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729" w:rsidRPr="002F0E86" w:rsidRDefault="000E5729" w:rsidP="00EB75E3">
      <w:pPr>
        <w:spacing w:line="360" w:lineRule="auto"/>
        <w:jc w:val="center"/>
        <w:rPr>
          <w:rFonts w:ascii="Times New Roman" w:hAnsi="Times New Roman" w:cs="Times New Roman"/>
        </w:rPr>
      </w:pPr>
      <w:r w:rsidRPr="002F0E86">
        <w:rPr>
          <w:rFonts w:ascii="Times New Roman" w:hAnsi="Times New Roman" w:cs="Times New Roman"/>
          <w:noProof/>
          <w:lang w:eastAsia="es-MX"/>
        </w:rPr>
        <w:drawing>
          <wp:inline distT="0" distB="0" distL="0" distR="0" wp14:anchorId="0C984CDC" wp14:editId="49C95748">
            <wp:extent cx="1786128" cy="50292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128" cy="502920"/>
                    </a:xfrm>
                    <a:prstGeom prst="rect">
                      <a:avLst/>
                    </a:prstGeom>
                  </pic:spPr>
                </pic:pic>
              </a:graphicData>
            </a:graphic>
          </wp:inline>
        </w:drawing>
      </w:r>
    </w:p>
    <w:p w:rsidR="000E5729" w:rsidRPr="002F0E86" w:rsidRDefault="000E5729" w:rsidP="00EB75E3">
      <w:pPr>
        <w:spacing w:line="360" w:lineRule="auto"/>
        <w:jc w:val="center"/>
        <w:rPr>
          <w:rFonts w:ascii="Times New Roman" w:hAnsi="Times New Roman" w:cs="Times New Roman"/>
          <w:sz w:val="40"/>
          <w:szCs w:val="40"/>
        </w:rPr>
      </w:pPr>
      <w:r w:rsidRPr="002F0E86">
        <w:rPr>
          <w:rFonts w:ascii="Times New Roman" w:hAnsi="Times New Roman" w:cs="Times New Roman"/>
          <w:sz w:val="40"/>
          <w:szCs w:val="40"/>
        </w:rPr>
        <w:t>UNIVERSIDAD DE LAS AMÉRICAS</w:t>
      </w:r>
    </w:p>
    <w:p w:rsidR="000E5729" w:rsidRPr="002F0E86" w:rsidRDefault="000E5729"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FACULTAD DE INGENIERÍA Y NEGOCIOS                                                            HOTELERÍA Y TURISMO</w:t>
      </w:r>
    </w:p>
    <w:p w:rsidR="000E5729" w:rsidRPr="002F0E86" w:rsidRDefault="000E5729" w:rsidP="00EB75E3">
      <w:pPr>
        <w:spacing w:line="360" w:lineRule="auto"/>
        <w:jc w:val="center"/>
        <w:rPr>
          <w:rFonts w:ascii="Times New Roman" w:hAnsi="Times New Roman" w:cs="Times New Roman"/>
        </w:rPr>
      </w:pPr>
    </w:p>
    <w:p w:rsidR="000E5729" w:rsidRPr="002F0E86" w:rsidRDefault="000E5729" w:rsidP="00EB75E3">
      <w:pPr>
        <w:spacing w:line="360" w:lineRule="auto"/>
        <w:jc w:val="center"/>
        <w:rPr>
          <w:rFonts w:ascii="Times New Roman" w:hAnsi="Times New Roman" w:cs="Times New Roman"/>
        </w:rPr>
      </w:pPr>
    </w:p>
    <w:p w:rsidR="000E5729" w:rsidRPr="002F0E86" w:rsidRDefault="000E5729" w:rsidP="00EB75E3">
      <w:pPr>
        <w:spacing w:line="360" w:lineRule="auto"/>
        <w:jc w:val="center"/>
        <w:rPr>
          <w:rFonts w:ascii="Times New Roman" w:hAnsi="Times New Roman" w:cs="Times New Roman"/>
        </w:rPr>
      </w:pPr>
    </w:p>
    <w:p w:rsidR="000E5729" w:rsidRPr="002F0E86" w:rsidRDefault="000E5729" w:rsidP="00EB75E3">
      <w:pPr>
        <w:spacing w:line="360" w:lineRule="auto"/>
        <w:jc w:val="center"/>
        <w:rPr>
          <w:rFonts w:ascii="Times New Roman" w:hAnsi="Times New Roman" w:cs="Times New Roman"/>
        </w:rPr>
      </w:pPr>
    </w:p>
    <w:p w:rsidR="000E5729" w:rsidRPr="002F0E86" w:rsidRDefault="000E5729" w:rsidP="00EB75E3">
      <w:pPr>
        <w:spacing w:line="360" w:lineRule="auto"/>
        <w:jc w:val="center"/>
        <w:rPr>
          <w:rFonts w:ascii="Times New Roman" w:hAnsi="Times New Roman" w:cs="Times New Roman"/>
          <w:sz w:val="28"/>
          <w:szCs w:val="28"/>
        </w:rPr>
      </w:pPr>
      <w:r w:rsidRPr="002F0E86">
        <w:rPr>
          <w:rFonts w:ascii="Times New Roman" w:hAnsi="Times New Roman" w:cs="Times New Roman"/>
          <w:sz w:val="28"/>
          <w:szCs w:val="28"/>
        </w:rPr>
        <w:t>Estudio de Beneficios de Certificadoras Internacionales con la Finalidad de Aplicarlos en la Distinción Nacional y Contrib</w:t>
      </w:r>
      <w:r w:rsidR="00CB1899" w:rsidRPr="002F0E86">
        <w:rPr>
          <w:rFonts w:ascii="Times New Roman" w:hAnsi="Times New Roman" w:cs="Times New Roman"/>
          <w:sz w:val="28"/>
          <w:szCs w:val="28"/>
        </w:rPr>
        <w:t xml:space="preserve">uir al Desarrollo del “Sello S” </w:t>
      </w:r>
      <w:proofErr w:type="gramStart"/>
      <w:r w:rsidRPr="002F0E86">
        <w:rPr>
          <w:rFonts w:ascii="Times New Roman" w:hAnsi="Times New Roman" w:cs="Times New Roman"/>
          <w:sz w:val="28"/>
          <w:szCs w:val="28"/>
        </w:rPr>
        <w:t>de</w:t>
      </w:r>
      <w:proofErr w:type="gramEnd"/>
      <w:r w:rsidRPr="002F0E86">
        <w:rPr>
          <w:rFonts w:ascii="Times New Roman" w:hAnsi="Times New Roman" w:cs="Times New Roman"/>
          <w:sz w:val="28"/>
          <w:szCs w:val="28"/>
        </w:rPr>
        <w:t xml:space="preserve"> SERNATUR</w:t>
      </w:r>
    </w:p>
    <w:p w:rsidR="000E5729" w:rsidRPr="002F0E86" w:rsidRDefault="000E5729" w:rsidP="00EB75E3">
      <w:pPr>
        <w:spacing w:line="360" w:lineRule="auto"/>
        <w:jc w:val="center"/>
        <w:rPr>
          <w:rFonts w:ascii="Times New Roman" w:hAnsi="Times New Roman" w:cs="Times New Roman"/>
        </w:rPr>
      </w:pPr>
    </w:p>
    <w:p w:rsidR="000E5729" w:rsidRPr="002F0E86" w:rsidRDefault="000E5729" w:rsidP="00EB75E3">
      <w:pPr>
        <w:spacing w:line="360" w:lineRule="auto"/>
        <w:jc w:val="center"/>
        <w:rPr>
          <w:rFonts w:ascii="Times New Roman" w:hAnsi="Times New Roman" w:cs="Times New Roman"/>
        </w:rPr>
      </w:pPr>
    </w:p>
    <w:p w:rsidR="000E5729" w:rsidRPr="002F0E86" w:rsidRDefault="000E5729" w:rsidP="00EB75E3">
      <w:pPr>
        <w:spacing w:line="360" w:lineRule="auto"/>
        <w:jc w:val="center"/>
        <w:rPr>
          <w:rFonts w:ascii="Times New Roman" w:hAnsi="Times New Roman" w:cs="Times New Roman"/>
        </w:rPr>
      </w:pPr>
    </w:p>
    <w:p w:rsidR="008C1A0C" w:rsidRPr="002F0E86" w:rsidRDefault="008C1A0C"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Alumnos:</w:t>
      </w:r>
    </w:p>
    <w:p w:rsidR="000E5729" w:rsidRPr="002F0E86" w:rsidRDefault="000E5729"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María Fernanda González</w:t>
      </w:r>
    </w:p>
    <w:p w:rsidR="000E5729" w:rsidRPr="002F0E86" w:rsidRDefault="000E5729"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Christopher Peral</w:t>
      </w:r>
    </w:p>
    <w:p w:rsidR="000E5729" w:rsidRPr="002F0E86" w:rsidRDefault="000E5729" w:rsidP="00EB75E3">
      <w:pPr>
        <w:spacing w:line="360" w:lineRule="auto"/>
        <w:jc w:val="center"/>
        <w:rPr>
          <w:rFonts w:ascii="Times New Roman" w:hAnsi="Times New Roman" w:cs="Times New Roman"/>
          <w:sz w:val="24"/>
          <w:szCs w:val="24"/>
        </w:rPr>
      </w:pPr>
    </w:p>
    <w:p w:rsidR="008C1A0C" w:rsidRPr="002F0E86" w:rsidRDefault="008C1A0C" w:rsidP="00EB75E3">
      <w:pPr>
        <w:spacing w:line="360" w:lineRule="auto"/>
        <w:ind w:left="3540"/>
        <w:jc w:val="center"/>
        <w:rPr>
          <w:rFonts w:ascii="Times New Roman" w:hAnsi="Times New Roman" w:cs="Times New Roman"/>
          <w:sz w:val="24"/>
          <w:szCs w:val="24"/>
        </w:rPr>
      </w:pPr>
    </w:p>
    <w:p w:rsidR="000E5729" w:rsidRPr="002F0E86" w:rsidRDefault="000E5729" w:rsidP="00EB75E3">
      <w:pPr>
        <w:spacing w:line="360" w:lineRule="auto"/>
        <w:ind w:left="3540"/>
        <w:rPr>
          <w:rFonts w:ascii="Times New Roman" w:hAnsi="Times New Roman" w:cs="Times New Roman"/>
          <w:sz w:val="24"/>
          <w:szCs w:val="24"/>
        </w:rPr>
      </w:pPr>
      <w:r w:rsidRPr="002F0E86">
        <w:rPr>
          <w:rFonts w:ascii="Times New Roman" w:hAnsi="Times New Roman" w:cs="Times New Roman"/>
          <w:sz w:val="24"/>
          <w:szCs w:val="24"/>
        </w:rPr>
        <w:t>Santiago de Chile</w:t>
      </w:r>
    </w:p>
    <w:p w:rsidR="000E5729" w:rsidRPr="002F0E86" w:rsidRDefault="00131686"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Marzo</w:t>
      </w:r>
      <w:r w:rsidR="000E5729" w:rsidRPr="002F0E86">
        <w:rPr>
          <w:rFonts w:ascii="Times New Roman" w:hAnsi="Times New Roman" w:cs="Times New Roman"/>
          <w:sz w:val="24"/>
          <w:szCs w:val="24"/>
        </w:rPr>
        <w:t>, 201</w:t>
      </w:r>
      <w:r w:rsidRPr="002F0E86">
        <w:rPr>
          <w:rFonts w:ascii="Times New Roman" w:hAnsi="Times New Roman" w:cs="Times New Roman"/>
          <w:sz w:val="24"/>
          <w:szCs w:val="24"/>
        </w:rPr>
        <w:t>7</w:t>
      </w:r>
    </w:p>
    <w:p w:rsidR="000E5729" w:rsidRPr="002F0E86" w:rsidRDefault="000E5729" w:rsidP="00EB75E3">
      <w:pPr>
        <w:spacing w:line="360" w:lineRule="auto"/>
        <w:jc w:val="center"/>
        <w:rPr>
          <w:rFonts w:ascii="Times New Roman" w:hAnsi="Times New Roman" w:cs="Times New Roman"/>
          <w:sz w:val="24"/>
          <w:szCs w:val="24"/>
        </w:rPr>
      </w:pPr>
    </w:p>
    <w:p w:rsidR="000E5729" w:rsidRPr="002F0E86" w:rsidRDefault="000E5729" w:rsidP="00EB75E3">
      <w:pPr>
        <w:spacing w:line="360" w:lineRule="auto"/>
        <w:jc w:val="center"/>
        <w:rPr>
          <w:rFonts w:ascii="Times New Roman" w:hAnsi="Times New Roman" w:cs="Times New Roman"/>
          <w:sz w:val="24"/>
          <w:szCs w:val="24"/>
        </w:rPr>
      </w:pPr>
    </w:p>
    <w:p w:rsidR="008C1A0C" w:rsidRPr="002F0E86" w:rsidRDefault="008C1A0C" w:rsidP="00EB75E3">
      <w:pPr>
        <w:spacing w:line="360" w:lineRule="auto"/>
        <w:jc w:val="center"/>
        <w:rPr>
          <w:rFonts w:ascii="Times New Roman" w:hAnsi="Times New Roman" w:cs="Times New Roman"/>
          <w:sz w:val="24"/>
          <w:szCs w:val="24"/>
        </w:rPr>
      </w:pPr>
    </w:p>
    <w:p w:rsidR="008C1A0C" w:rsidRPr="002F0E86" w:rsidRDefault="008C1A0C" w:rsidP="00EB75E3">
      <w:pPr>
        <w:spacing w:line="360" w:lineRule="auto"/>
        <w:jc w:val="center"/>
        <w:rPr>
          <w:rFonts w:ascii="Times New Roman" w:hAnsi="Times New Roman" w:cs="Times New Roman"/>
        </w:rPr>
      </w:pPr>
      <w:r w:rsidRPr="002F0E86">
        <w:rPr>
          <w:rFonts w:ascii="Times New Roman" w:hAnsi="Times New Roman" w:cs="Times New Roman"/>
          <w:noProof/>
          <w:lang w:eastAsia="es-MX"/>
        </w:rPr>
        <w:drawing>
          <wp:inline distT="0" distB="0" distL="0" distR="0" wp14:anchorId="04556F15" wp14:editId="5C93274F">
            <wp:extent cx="1786128" cy="50292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6128" cy="502920"/>
                    </a:xfrm>
                    <a:prstGeom prst="rect">
                      <a:avLst/>
                    </a:prstGeom>
                  </pic:spPr>
                </pic:pic>
              </a:graphicData>
            </a:graphic>
          </wp:inline>
        </w:drawing>
      </w:r>
    </w:p>
    <w:p w:rsidR="008C1A0C" w:rsidRPr="002F0E86" w:rsidRDefault="008C1A0C" w:rsidP="00EB75E3">
      <w:pPr>
        <w:spacing w:line="360" w:lineRule="auto"/>
        <w:jc w:val="center"/>
        <w:rPr>
          <w:rFonts w:ascii="Times New Roman" w:hAnsi="Times New Roman" w:cs="Times New Roman"/>
          <w:sz w:val="40"/>
          <w:szCs w:val="40"/>
        </w:rPr>
      </w:pPr>
      <w:r w:rsidRPr="002F0E86">
        <w:rPr>
          <w:rFonts w:ascii="Times New Roman" w:hAnsi="Times New Roman" w:cs="Times New Roman"/>
          <w:sz w:val="40"/>
          <w:szCs w:val="40"/>
        </w:rPr>
        <w:t>UNIVERSIDAD DE LAS AMÉRICAS</w:t>
      </w:r>
    </w:p>
    <w:p w:rsidR="008C1A0C" w:rsidRPr="002F0E86" w:rsidRDefault="008C1A0C"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FACULTAD DE INGENIERÍA Y NEGOCIOS                                                            HOTELERÍA Y TURISMO</w:t>
      </w:r>
    </w:p>
    <w:p w:rsidR="008C1A0C" w:rsidRPr="002F0E86" w:rsidRDefault="008C1A0C" w:rsidP="00EB75E3">
      <w:pPr>
        <w:spacing w:line="360" w:lineRule="auto"/>
        <w:jc w:val="center"/>
        <w:rPr>
          <w:rFonts w:ascii="Times New Roman" w:hAnsi="Times New Roman" w:cs="Times New Roman"/>
          <w:sz w:val="28"/>
          <w:szCs w:val="28"/>
        </w:rPr>
      </w:pPr>
    </w:p>
    <w:p w:rsidR="008C1A0C" w:rsidRPr="002F0E86" w:rsidRDefault="008C1A0C" w:rsidP="00EB75E3">
      <w:pPr>
        <w:spacing w:line="360" w:lineRule="auto"/>
        <w:jc w:val="center"/>
        <w:rPr>
          <w:rFonts w:ascii="Times New Roman" w:hAnsi="Times New Roman" w:cs="Times New Roman"/>
          <w:sz w:val="28"/>
          <w:szCs w:val="28"/>
        </w:rPr>
      </w:pPr>
      <w:r w:rsidRPr="002F0E86">
        <w:rPr>
          <w:rFonts w:ascii="Times New Roman" w:hAnsi="Times New Roman" w:cs="Times New Roman"/>
          <w:sz w:val="28"/>
          <w:szCs w:val="28"/>
        </w:rPr>
        <w:t>Estudio</w:t>
      </w:r>
      <w:r w:rsidR="00F36D46" w:rsidRPr="002F0E86">
        <w:rPr>
          <w:rFonts w:ascii="Times New Roman" w:hAnsi="Times New Roman" w:cs="Times New Roman"/>
          <w:sz w:val="28"/>
          <w:szCs w:val="28"/>
        </w:rPr>
        <w:t xml:space="preserve"> de Beneficios de Certificaciones</w:t>
      </w:r>
      <w:r w:rsidRPr="002F0E86">
        <w:rPr>
          <w:rFonts w:ascii="Times New Roman" w:hAnsi="Times New Roman" w:cs="Times New Roman"/>
          <w:sz w:val="28"/>
          <w:szCs w:val="28"/>
        </w:rPr>
        <w:t xml:space="preserve"> Internacionales con la Finalidad de Aplicarlos en la Distinción Nacional y Contribuir al Desarrollo del “Sello S” de SERNATUR</w:t>
      </w:r>
    </w:p>
    <w:p w:rsidR="008C1A0C" w:rsidRPr="002F0E86" w:rsidRDefault="004475D5" w:rsidP="00EB75E3">
      <w:pPr>
        <w:spacing w:line="360" w:lineRule="auto"/>
        <w:jc w:val="center"/>
        <w:rPr>
          <w:rFonts w:ascii="Times New Roman" w:hAnsi="Times New Roman" w:cs="Times New Roman"/>
        </w:rPr>
      </w:pPr>
      <w:r w:rsidRPr="002F0E86">
        <w:rPr>
          <w:rFonts w:ascii="Times New Roman" w:hAnsi="Times New Roman" w:cs="Times New Roman"/>
        </w:rPr>
        <w:t>Trabajo de Titulación presentado en conformidad a los requisitos para ob</w:t>
      </w:r>
      <w:r w:rsidR="004614A3" w:rsidRPr="002F0E86">
        <w:rPr>
          <w:rFonts w:ascii="Times New Roman" w:hAnsi="Times New Roman" w:cs="Times New Roman"/>
        </w:rPr>
        <w:t>tener el título de Licenciatura en Administración de Empresas Turísticas y Hoteleras</w:t>
      </w:r>
    </w:p>
    <w:p w:rsidR="008C1A0C" w:rsidRPr="002F0E86" w:rsidRDefault="008C1A0C" w:rsidP="00EB75E3">
      <w:pPr>
        <w:spacing w:line="360" w:lineRule="auto"/>
        <w:jc w:val="center"/>
        <w:rPr>
          <w:rFonts w:ascii="Times New Roman" w:hAnsi="Times New Roman" w:cs="Times New Roman"/>
        </w:rPr>
      </w:pPr>
    </w:p>
    <w:p w:rsidR="004614A3" w:rsidRPr="002F0E86" w:rsidRDefault="004614A3" w:rsidP="00EB75E3">
      <w:pPr>
        <w:spacing w:line="360" w:lineRule="auto"/>
        <w:jc w:val="center"/>
        <w:rPr>
          <w:rFonts w:ascii="Times New Roman" w:hAnsi="Times New Roman" w:cs="Times New Roman"/>
        </w:rPr>
      </w:pPr>
    </w:p>
    <w:p w:rsidR="008C1A0C" w:rsidRPr="002F0E86" w:rsidRDefault="008C1A0C"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Docente a Cargo: Janine Valenzuela</w:t>
      </w:r>
    </w:p>
    <w:p w:rsidR="004614A3" w:rsidRPr="002F0E86" w:rsidRDefault="004614A3"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Alumnos</w:t>
      </w:r>
      <w:r w:rsidR="008C1A0C" w:rsidRPr="002F0E86">
        <w:rPr>
          <w:rFonts w:ascii="Times New Roman" w:hAnsi="Times New Roman" w:cs="Times New Roman"/>
          <w:sz w:val="24"/>
          <w:szCs w:val="24"/>
        </w:rPr>
        <w:t>:</w:t>
      </w:r>
    </w:p>
    <w:p w:rsidR="008C1A0C" w:rsidRPr="002F0E86" w:rsidRDefault="008C1A0C"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María Fernanda González</w:t>
      </w:r>
    </w:p>
    <w:p w:rsidR="008C1A0C" w:rsidRPr="002F0E86" w:rsidRDefault="008C1A0C"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Christopher Peral</w:t>
      </w:r>
    </w:p>
    <w:p w:rsidR="008C1A0C" w:rsidRPr="002F0E86" w:rsidRDefault="008C1A0C" w:rsidP="00EB75E3">
      <w:pPr>
        <w:spacing w:line="360" w:lineRule="auto"/>
        <w:jc w:val="center"/>
        <w:rPr>
          <w:rFonts w:ascii="Times New Roman" w:hAnsi="Times New Roman" w:cs="Times New Roman"/>
          <w:sz w:val="24"/>
          <w:szCs w:val="24"/>
        </w:rPr>
      </w:pPr>
    </w:p>
    <w:p w:rsidR="008C1A0C" w:rsidRPr="002F0E86" w:rsidRDefault="008C1A0C" w:rsidP="00EB75E3">
      <w:pPr>
        <w:spacing w:line="360" w:lineRule="auto"/>
        <w:ind w:left="3540"/>
        <w:rPr>
          <w:rFonts w:ascii="Times New Roman" w:hAnsi="Times New Roman" w:cs="Times New Roman"/>
          <w:sz w:val="24"/>
          <w:szCs w:val="24"/>
        </w:rPr>
      </w:pPr>
      <w:r w:rsidRPr="002F0E86">
        <w:rPr>
          <w:rFonts w:ascii="Times New Roman" w:hAnsi="Times New Roman" w:cs="Times New Roman"/>
          <w:sz w:val="24"/>
          <w:szCs w:val="24"/>
        </w:rPr>
        <w:t>Santiago de Chile</w:t>
      </w:r>
    </w:p>
    <w:p w:rsidR="008C1A0C" w:rsidRPr="002F0E86" w:rsidRDefault="008C1A0C" w:rsidP="00EB75E3">
      <w:pPr>
        <w:spacing w:line="360" w:lineRule="auto"/>
        <w:jc w:val="center"/>
        <w:rPr>
          <w:rFonts w:ascii="Times New Roman" w:hAnsi="Times New Roman" w:cs="Times New Roman"/>
          <w:sz w:val="24"/>
          <w:szCs w:val="24"/>
        </w:rPr>
      </w:pPr>
      <w:r w:rsidRPr="002F0E86">
        <w:rPr>
          <w:rFonts w:ascii="Times New Roman" w:hAnsi="Times New Roman" w:cs="Times New Roman"/>
          <w:sz w:val="24"/>
          <w:szCs w:val="24"/>
        </w:rPr>
        <w:t>Marzo, 2017</w:t>
      </w:r>
    </w:p>
    <w:p w:rsidR="00E91977" w:rsidRPr="002F0E86" w:rsidRDefault="00E91977" w:rsidP="00EB75E3">
      <w:pPr>
        <w:jc w:val="center"/>
        <w:rPr>
          <w:rFonts w:ascii="Times New Roman" w:hAnsi="Times New Roman" w:cs="Times New Roman"/>
          <w:sz w:val="24"/>
          <w:szCs w:val="24"/>
        </w:rPr>
      </w:pPr>
      <w:r w:rsidRPr="002F0E86">
        <w:rPr>
          <w:rFonts w:ascii="Times New Roman" w:hAnsi="Times New Roman" w:cs="Times New Roman"/>
          <w:sz w:val="24"/>
          <w:szCs w:val="24"/>
        </w:rPr>
        <w:br w:type="page"/>
      </w:r>
    </w:p>
    <w:p w:rsidR="00014026" w:rsidRDefault="00014026" w:rsidP="00014026">
      <w:pPr>
        <w:rPr>
          <w:rFonts w:ascii="Times New Roman" w:hAnsi="Times New Roman" w:cs="Times New Roman"/>
          <w:b/>
          <w:sz w:val="28"/>
          <w:szCs w:val="28"/>
        </w:rPr>
      </w:pPr>
      <w:r w:rsidRPr="00014026">
        <w:rPr>
          <w:rFonts w:ascii="Times New Roman" w:hAnsi="Times New Roman" w:cs="Times New Roman"/>
          <w:b/>
          <w:sz w:val="28"/>
          <w:szCs w:val="28"/>
        </w:rPr>
        <w:lastRenderedPageBreak/>
        <w:t>Agradecimientos</w:t>
      </w:r>
    </w:p>
    <w:p w:rsidR="00014026" w:rsidRPr="00014026" w:rsidRDefault="00014026" w:rsidP="00014026">
      <w:pPr>
        <w:rPr>
          <w:rFonts w:ascii="Times New Roman" w:hAnsi="Times New Roman" w:cs="Times New Roman"/>
          <w:b/>
          <w:sz w:val="28"/>
          <w:szCs w:val="28"/>
        </w:rPr>
      </w:pPr>
    </w:p>
    <w:p w:rsidR="00014026" w:rsidRPr="004C44FE" w:rsidRDefault="00014026" w:rsidP="00014026">
      <w:pPr>
        <w:jc w:val="both"/>
        <w:rPr>
          <w:rFonts w:ascii="Times New Roman" w:hAnsi="Times New Roman" w:cs="Times New Roman"/>
          <w:b/>
        </w:rPr>
      </w:pPr>
      <w:r w:rsidRPr="004C44FE">
        <w:rPr>
          <w:rFonts w:ascii="Times New Roman" w:hAnsi="Times New Roman" w:cs="Times New Roman"/>
          <w:b/>
        </w:rPr>
        <w:t>María Fernanda González</w:t>
      </w:r>
    </w:p>
    <w:p w:rsidR="00014026" w:rsidRDefault="00014026" w:rsidP="00014026">
      <w:pPr>
        <w:jc w:val="both"/>
        <w:rPr>
          <w:rFonts w:ascii="Times New Roman" w:hAnsi="Times New Roman" w:cs="Times New Roman"/>
        </w:rPr>
      </w:pPr>
      <w:r>
        <w:rPr>
          <w:rFonts w:ascii="Times New Roman" w:hAnsi="Times New Roman" w:cs="Times New Roman"/>
        </w:rPr>
        <w:t xml:space="preserve">Quisiera agradecer, en primer lugar, a Dios por permitirme estar finalizando mi carrera. </w:t>
      </w:r>
    </w:p>
    <w:p w:rsidR="00014026" w:rsidRDefault="00014026" w:rsidP="00014026">
      <w:pPr>
        <w:jc w:val="both"/>
        <w:rPr>
          <w:rFonts w:ascii="Times New Roman" w:hAnsi="Times New Roman" w:cs="Times New Roman"/>
        </w:rPr>
      </w:pPr>
      <w:r>
        <w:rPr>
          <w:rFonts w:ascii="Times New Roman" w:hAnsi="Times New Roman" w:cs="Times New Roman"/>
        </w:rPr>
        <w:t xml:space="preserve">Gracias a mis amados padres, por enseñarme que el límite es más allá que el cielo. </w:t>
      </w:r>
    </w:p>
    <w:p w:rsidR="00014026" w:rsidRDefault="00014026" w:rsidP="00014026">
      <w:pPr>
        <w:jc w:val="both"/>
        <w:rPr>
          <w:rFonts w:ascii="Times New Roman" w:hAnsi="Times New Roman" w:cs="Times New Roman"/>
        </w:rPr>
      </w:pPr>
      <w:r>
        <w:rPr>
          <w:rFonts w:ascii="Times New Roman" w:hAnsi="Times New Roman" w:cs="Times New Roman"/>
        </w:rPr>
        <w:t xml:space="preserve">A mis profesores de carrera, por su generosidad y por compartir conmigo sus conocimientos. A mi profesora guía, Janine Valenzuela, por su comprensión eterna y por liderar esta aventura. Muy especialmente a mi profesora Marión Soto, por siempre entender y tener las palabras justas para ayudarnos a continuar. </w:t>
      </w:r>
    </w:p>
    <w:p w:rsidR="00014026" w:rsidRDefault="00014026" w:rsidP="00014026">
      <w:pPr>
        <w:jc w:val="both"/>
        <w:rPr>
          <w:rFonts w:ascii="Times New Roman" w:hAnsi="Times New Roman" w:cs="Times New Roman"/>
        </w:rPr>
      </w:pPr>
      <w:r>
        <w:rPr>
          <w:rFonts w:ascii="Times New Roman" w:hAnsi="Times New Roman" w:cs="Times New Roman"/>
        </w:rPr>
        <w:t xml:space="preserve">Y, por supuesto a Christopher Peral, mi compañero de tantas batallas, gracias por su infinita paciencia. Sin ti, nada hubiese sido lo mismo. </w:t>
      </w:r>
    </w:p>
    <w:p w:rsidR="00014026" w:rsidRPr="004C44FE" w:rsidRDefault="00014026" w:rsidP="00014026">
      <w:pPr>
        <w:jc w:val="both"/>
        <w:rPr>
          <w:rFonts w:ascii="Times New Roman" w:hAnsi="Times New Roman" w:cs="Times New Roman"/>
        </w:rPr>
      </w:pPr>
      <w:r>
        <w:rPr>
          <w:rFonts w:ascii="Times New Roman" w:hAnsi="Times New Roman" w:cs="Times New Roman"/>
        </w:rPr>
        <w:t>Mil gracias de corazón a todos.</w:t>
      </w:r>
    </w:p>
    <w:p w:rsidR="00014026" w:rsidRDefault="00014026">
      <w:pPr>
        <w:rPr>
          <w:rFonts w:ascii="Times New Roman" w:hAnsi="Times New Roman" w:cs="Times New Roman"/>
          <w:b/>
          <w:sz w:val="28"/>
          <w:szCs w:val="28"/>
        </w:rPr>
      </w:pPr>
    </w:p>
    <w:p w:rsidR="00014026" w:rsidRDefault="00014026">
      <w:pPr>
        <w:rPr>
          <w:rFonts w:ascii="Times New Roman" w:hAnsi="Times New Roman" w:cs="Times New Roman"/>
          <w:b/>
        </w:rPr>
      </w:pPr>
      <w:r w:rsidRPr="00014026">
        <w:rPr>
          <w:rFonts w:ascii="Times New Roman" w:hAnsi="Times New Roman" w:cs="Times New Roman"/>
          <w:b/>
        </w:rPr>
        <w:t>Christopher Peral</w:t>
      </w:r>
      <w:r>
        <w:rPr>
          <w:rFonts w:ascii="Times New Roman" w:hAnsi="Times New Roman" w:cs="Times New Roman"/>
          <w:b/>
        </w:rPr>
        <w:t xml:space="preserve"> </w:t>
      </w:r>
    </w:p>
    <w:p w:rsidR="00014026" w:rsidRDefault="00014026">
      <w:pPr>
        <w:rPr>
          <w:rFonts w:ascii="Times New Roman" w:hAnsi="Times New Roman" w:cs="Times New Roman"/>
        </w:rPr>
      </w:pPr>
      <w:r>
        <w:rPr>
          <w:rFonts w:ascii="Times New Roman" w:hAnsi="Times New Roman" w:cs="Times New Roman"/>
        </w:rPr>
        <w:t>Primero quisiera agradecer a Dios por permitirme el haber superado todo obstáculo que se interpuso en este camino, con el fin de llegar hasta aquí.</w:t>
      </w:r>
    </w:p>
    <w:p w:rsidR="003F1A1B" w:rsidRDefault="00014026">
      <w:pPr>
        <w:rPr>
          <w:rFonts w:ascii="Times New Roman" w:hAnsi="Times New Roman" w:cs="Times New Roman"/>
        </w:rPr>
      </w:pPr>
      <w:r>
        <w:rPr>
          <w:rFonts w:ascii="Times New Roman" w:hAnsi="Times New Roman" w:cs="Times New Roman"/>
        </w:rPr>
        <w:t>También agradezco a mi profesora guía Janine Valenzuela por su apoyo, su gran comprensión y por su capacidad de alentarnos como alumnos y fomentar lo capaces que somos. A la profesora M</w:t>
      </w:r>
      <w:r w:rsidR="003F1A1B">
        <w:rPr>
          <w:rFonts w:ascii="Times New Roman" w:hAnsi="Times New Roman" w:cs="Times New Roman"/>
        </w:rPr>
        <w:t>arión Soto, la cual nos guió en casi todo el proceso universitario junto con su apoyo y dedicación.</w:t>
      </w:r>
    </w:p>
    <w:p w:rsidR="003F1A1B" w:rsidRDefault="003F1A1B">
      <w:pPr>
        <w:rPr>
          <w:rFonts w:ascii="Times New Roman" w:hAnsi="Times New Roman" w:cs="Times New Roman"/>
        </w:rPr>
      </w:pPr>
      <w:r>
        <w:rPr>
          <w:rFonts w:ascii="Times New Roman" w:hAnsi="Times New Roman" w:cs="Times New Roman"/>
        </w:rPr>
        <w:t>Además quiero agradecer a cada uno de los profesores que aportaron un granito de arena en la formación de esta generación de estudiantes</w:t>
      </w:r>
      <w:r w:rsidR="00014026">
        <w:rPr>
          <w:rFonts w:ascii="Times New Roman" w:hAnsi="Times New Roman" w:cs="Times New Roman"/>
        </w:rPr>
        <w:t xml:space="preserve"> </w:t>
      </w:r>
      <w:r>
        <w:rPr>
          <w:rFonts w:ascii="Times New Roman" w:hAnsi="Times New Roman" w:cs="Times New Roman"/>
        </w:rPr>
        <w:t>y especialmente en mi formación como profesional.</w:t>
      </w:r>
    </w:p>
    <w:p w:rsidR="003F1A1B" w:rsidRDefault="003F1A1B">
      <w:pPr>
        <w:rPr>
          <w:rFonts w:ascii="Times New Roman" w:hAnsi="Times New Roman" w:cs="Times New Roman"/>
        </w:rPr>
      </w:pPr>
      <w:r>
        <w:rPr>
          <w:rFonts w:ascii="Times New Roman" w:hAnsi="Times New Roman" w:cs="Times New Roman"/>
        </w:rPr>
        <w:t>Y, sin lugar a dudas a María Fernanda González, ya que sin ti este periodo no hubiese sido tan ameno. Gracias por permitirme finalizar este periodo contigo.</w:t>
      </w:r>
    </w:p>
    <w:p w:rsidR="00014026" w:rsidRPr="00014026" w:rsidRDefault="003F1A1B">
      <w:pPr>
        <w:rPr>
          <w:rFonts w:ascii="Times New Roman" w:hAnsi="Times New Roman" w:cs="Times New Roman"/>
        </w:rPr>
      </w:pPr>
      <w:r>
        <w:rPr>
          <w:rFonts w:ascii="Times New Roman" w:hAnsi="Times New Roman" w:cs="Times New Roman"/>
        </w:rPr>
        <w:t>Muchas gracias a cada uno de ustedes.</w:t>
      </w:r>
      <w:r w:rsidR="00014026" w:rsidRPr="00014026">
        <w:rPr>
          <w:rFonts w:ascii="Times New Roman" w:hAnsi="Times New Roman" w:cs="Times New Roman"/>
          <w:b/>
        </w:rPr>
        <w:br w:type="page"/>
      </w:r>
    </w:p>
    <w:p w:rsidR="00E91977" w:rsidRPr="002F0E86" w:rsidRDefault="00E91977" w:rsidP="00EB75E3">
      <w:pPr>
        <w:jc w:val="both"/>
        <w:rPr>
          <w:rFonts w:ascii="Times New Roman" w:hAnsi="Times New Roman" w:cs="Times New Roman"/>
          <w:b/>
          <w:sz w:val="28"/>
          <w:szCs w:val="28"/>
        </w:rPr>
      </w:pPr>
      <w:r w:rsidRPr="002F0E86">
        <w:rPr>
          <w:rFonts w:ascii="Times New Roman" w:hAnsi="Times New Roman" w:cs="Times New Roman"/>
          <w:b/>
          <w:sz w:val="28"/>
          <w:szCs w:val="28"/>
        </w:rPr>
        <w:lastRenderedPageBreak/>
        <w:t>Resumen Ejecutivo</w:t>
      </w:r>
    </w:p>
    <w:p w:rsidR="00E91977" w:rsidRPr="002F0E86" w:rsidRDefault="00E91977" w:rsidP="00EB75E3">
      <w:pPr>
        <w:spacing w:line="360" w:lineRule="auto"/>
        <w:jc w:val="both"/>
        <w:rPr>
          <w:rFonts w:ascii="Times New Roman" w:hAnsi="Times New Roman" w:cs="Times New Roman"/>
        </w:rPr>
      </w:pPr>
      <w:r w:rsidRPr="002F0E86">
        <w:rPr>
          <w:rFonts w:ascii="Times New Roman" w:hAnsi="Times New Roman" w:cs="Times New Roman"/>
        </w:rPr>
        <w:t>Esta investigación se realizó con la finalidad de que se convirtiese en material de estudio para SERNATUR con respecto a cómo el mundo está enfrentando el turismo sustentable.  Para ello se propuso como objetivo general contribuir al desarrollo de la certificación de turismo sustentable “Sello S”, distinción que otorga SERNATUR a establecimientos turísticos que cuenten con políticas de sustentabilidad. Para lograr este objetivo general se quiso analizar beneficios otorgados por empresas internacionales, con la finalidad de incorporar y reforzar los beneficios del Sello S y así contribuir a su desarrollo.</w:t>
      </w:r>
    </w:p>
    <w:p w:rsidR="00E91977" w:rsidRPr="002F0E86" w:rsidRDefault="00E91977" w:rsidP="00EB75E3">
      <w:pPr>
        <w:spacing w:line="360" w:lineRule="auto"/>
        <w:jc w:val="both"/>
        <w:rPr>
          <w:rFonts w:ascii="Times New Roman" w:hAnsi="Times New Roman" w:cs="Times New Roman"/>
        </w:rPr>
      </w:pPr>
      <w:r w:rsidRPr="002F0E86">
        <w:rPr>
          <w:rFonts w:ascii="Times New Roman" w:hAnsi="Times New Roman" w:cs="Times New Roman"/>
        </w:rPr>
        <w:t>Para el desarrollo de este estudio, se fijaron cuatro beneficios específicos.</w:t>
      </w:r>
    </w:p>
    <w:p w:rsidR="00E91977" w:rsidRPr="002F0E86" w:rsidRDefault="00E91977" w:rsidP="00EB75E3">
      <w:pPr>
        <w:spacing w:line="360" w:lineRule="auto"/>
        <w:jc w:val="both"/>
        <w:rPr>
          <w:rFonts w:ascii="Times New Roman" w:hAnsi="Times New Roman" w:cs="Times New Roman"/>
        </w:rPr>
      </w:pPr>
      <w:r w:rsidRPr="002F0E86">
        <w:rPr>
          <w:rFonts w:ascii="Times New Roman" w:hAnsi="Times New Roman" w:cs="Times New Roman"/>
        </w:rPr>
        <w:t xml:space="preserve">El primero de ellos fue el de realizar un diagnóstico de las empresas chilenas certificadas con el “Sello S” con la finalidad de identificar fortalezas y debilidades que permitan reconocer ámbitos de mejora”. La idea era definir un panorama a nivel nacional de las empresas que han sido certificadas con el sello S, tomando como primera herramienta una encuesta. El principal objetivo de dicha encuesta era conocer la mirada de los empresarios con respecto al sello S, y saber de esa manera si los beneficios esperados que obtienen por estar certificados han sido efectivos. La encuesta fue aplicada a las 78 empresas catastradas, obteniendo resultados muy interesantes, siendo las opiniones de primera fuente las que más aportaron a esta parte del estudio. Es a partir de ahí que se construyó un FODA, destacando los puntos fuertes que pudiesen ser reforzados e identificando las debilidades del sello en las que se pudiese trabajar. </w:t>
      </w:r>
    </w:p>
    <w:p w:rsidR="00E91977" w:rsidRPr="002F0E86" w:rsidRDefault="00E91977" w:rsidP="00EB75E3">
      <w:pPr>
        <w:spacing w:line="360" w:lineRule="auto"/>
        <w:jc w:val="both"/>
        <w:rPr>
          <w:rFonts w:ascii="Times New Roman" w:hAnsi="Times New Roman" w:cs="Times New Roman"/>
        </w:rPr>
      </w:pPr>
      <w:r w:rsidRPr="002F0E86">
        <w:rPr>
          <w:rFonts w:ascii="Times New Roman" w:hAnsi="Times New Roman" w:cs="Times New Roman"/>
        </w:rPr>
        <w:t>Siguiendo con la investigación, se determinó el segundo objetivo, el cual fue obtener un escenario global de las empresas certificadoras a nivel internacional. La finalidad de analizar a empresas internacionales era identificar sus beneficios, analizarlos y proponer su integración a los beneficios del Sello S,  en base además de los resultados de las encuestas antes realizadas. Este objetivo representó un reto, ya que el panorama del turismo sustentable a nivel global es amplio, pero se eligieron las principales 50 empresas certificadoras, de las cuales se tomaron como material de estudio 8. Fue analizando sus beneficios que se pudieron identificar puntos que no habían sido considerados en los beneficios del Sello S, tales como el de la educación de las comunidades locales o el de formar parte de una comunidad de empresas sustentables para el intercambio de buenas prácticas y difusión.</w:t>
      </w:r>
    </w:p>
    <w:p w:rsidR="00E91977" w:rsidRPr="002F0E86" w:rsidRDefault="00E91977" w:rsidP="00EB75E3">
      <w:pPr>
        <w:spacing w:line="360" w:lineRule="auto"/>
        <w:jc w:val="both"/>
        <w:rPr>
          <w:rFonts w:ascii="Times New Roman" w:hAnsi="Times New Roman" w:cs="Times New Roman"/>
        </w:rPr>
      </w:pPr>
      <w:r w:rsidRPr="002F0E86">
        <w:rPr>
          <w:rFonts w:ascii="Times New Roman" w:hAnsi="Times New Roman" w:cs="Times New Roman"/>
        </w:rPr>
        <w:t xml:space="preserve">Por otro lado, se quiso ampliar esta investigación, por lo que para el tercer objetivo se propuso la investigación de otras certificaciones en materia de turismo, también con la finalidad de analizar estos “otros” beneficios. Esta parte del estudio aportó elementos muy importantes que se relacionan </w:t>
      </w:r>
      <w:r w:rsidRPr="002F0E86">
        <w:rPr>
          <w:rFonts w:ascii="Times New Roman" w:hAnsi="Times New Roman" w:cs="Times New Roman"/>
        </w:rPr>
        <w:lastRenderedPageBreak/>
        <w:t xml:space="preserve">con la globalización y el rápido crecimiento tecnológico. Se comenzó analizando a una de las grandes empresas certificadoras en Europa, AENOR, poniendo énfasis en sus normas y estandarizaciones de los diferentes servicios, aportando así a ellos calidad. Pero fue aquí en donde aparece el elemento tecnológico. A través de la investigación de este elemento se identificaron como herramientas de marketing y de información las APPS o aplicaciones, ahondando en el famoso portal turístico y de reservas </w:t>
      </w:r>
      <w:proofErr w:type="spellStart"/>
      <w:r w:rsidRPr="002F0E86">
        <w:rPr>
          <w:rFonts w:ascii="Times New Roman" w:hAnsi="Times New Roman" w:cs="Times New Roman"/>
        </w:rPr>
        <w:t>Tripadvisor</w:t>
      </w:r>
      <w:proofErr w:type="spellEnd"/>
      <w:r w:rsidRPr="002F0E86">
        <w:rPr>
          <w:rFonts w:ascii="Times New Roman" w:hAnsi="Times New Roman" w:cs="Times New Roman"/>
        </w:rPr>
        <w:t>. Fue durante su estudio en donde se determinó que las opiniones de los usuarios resultan hoy tan o más importante de las certificaciones y que las relaciones comerciales con plataformas como esta favorecerían a los beneficios ligados en la difusión, convirtiéndose en un motor para el marketing. Punto que a los empresarios del turismo sustentable chilenos los favorecería mucho.</w:t>
      </w:r>
    </w:p>
    <w:p w:rsidR="00E91977" w:rsidRPr="002F0E86" w:rsidRDefault="00E91977" w:rsidP="00EB75E3">
      <w:pPr>
        <w:spacing w:line="360" w:lineRule="auto"/>
        <w:jc w:val="both"/>
        <w:rPr>
          <w:rFonts w:ascii="Times New Roman" w:hAnsi="Times New Roman" w:cs="Times New Roman"/>
        </w:rPr>
      </w:pPr>
      <w:r w:rsidRPr="002F0E86">
        <w:rPr>
          <w:rFonts w:ascii="Times New Roman" w:hAnsi="Times New Roman" w:cs="Times New Roman"/>
        </w:rPr>
        <w:t xml:space="preserve">Para concluir, se fijó un cuarto objetivo: Proponer elementos innovadores al sello S que contribuyan a su desarrollo. Este objetivo es integrador y resultó ser parte de la conclusión de la investigación. Es aquí en donde se determinan los elementos detectados antes mencionados a través del estudio, además de sugerir el rediseño de la página web del Sello, contribuyendo así a la información y comunicación con los empresarios. </w:t>
      </w:r>
    </w:p>
    <w:p w:rsidR="00E91977" w:rsidRPr="002F0E86" w:rsidRDefault="00E91977" w:rsidP="00EB75E3">
      <w:pPr>
        <w:spacing w:line="360" w:lineRule="auto"/>
        <w:jc w:val="both"/>
        <w:rPr>
          <w:rFonts w:ascii="Times New Roman" w:hAnsi="Times New Roman" w:cs="Times New Roman"/>
        </w:rPr>
      </w:pPr>
      <w:r w:rsidRPr="002F0E86">
        <w:rPr>
          <w:rFonts w:ascii="Times New Roman" w:hAnsi="Times New Roman" w:cs="Times New Roman"/>
        </w:rPr>
        <w:t>Se espera que este material de estudio pueda contribuir al desarrollo del Sello S de SERNATUR, y que se consideren los aspectos aquí mencionados, para que Chile y la industria turística sustentable, también sean destacadas a nivel mundial.</w:t>
      </w:r>
    </w:p>
    <w:p w:rsidR="00E91977" w:rsidRPr="002F0E86" w:rsidRDefault="00E91977" w:rsidP="00EB75E3">
      <w:pPr>
        <w:jc w:val="both"/>
        <w:rPr>
          <w:rFonts w:ascii="Times New Roman" w:hAnsi="Times New Roman" w:cs="Times New Roman"/>
        </w:rPr>
      </w:pPr>
      <w:r w:rsidRPr="002F0E86">
        <w:rPr>
          <w:rFonts w:ascii="Times New Roman" w:hAnsi="Times New Roman" w:cs="Times New Roman"/>
        </w:rPr>
        <w:br w:type="page"/>
      </w:r>
    </w:p>
    <w:p w:rsidR="00E91977" w:rsidRPr="002F0E86" w:rsidRDefault="00E91977" w:rsidP="00EB75E3">
      <w:pPr>
        <w:spacing w:line="360" w:lineRule="auto"/>
        <w:jc w:val="both"/>
        <w:rPr>
          <w:rFonts w:ascii="Times New Roman" w:hAnsi="Times New Roman" w:cs="Times New Roman"/>
          <w:b/>
          <w:sz w:val="28"/>
          <w:szCs w:val="28"/>
          <w:lang w:val="en-US"/>
        </w:rPr>
      </w:pPr>
      <w:proofErr w:type="spellStart"/>
      <w:r w:rsidRPr="002F0E86">
        <w:rPr>
          <w:rFonts w:ascii="Times New Roman" w:hAnsi="Times New Roman" w:cs="Times New Roman"/>
          <w:b/>
          <w:sz w:val="28"/>
          <w:szCs w:val="28"/>
          <w:lang w:val="en-US"/>
        </w:rPr>
        <w:lastRenderedPageBreak/>
        <w:t>Sumary</w:t>
      </w:r>
      <w:proofErr w:type="spellEnd"/>
    </w:p>
    <w:p w:rsidR="00E91977" w:rsidRPr="002F0E86" w:rsidRDefault="00E91977" w:rsidP="00EB75E3">
      <w:pPr>
        <w:spacing w:line="360" w:lineRule="auto"/>
        <w:jc w:val="both"/>
        <w:rPr>
          <w:rFonts w:ascii="Times New Roman" w:hAnsi="Times New Roman" w:cs="Times New Roman"/>
          <w:lang w:val="en-US"/>
        </w:rPr>
      </w:pPr>
      <w:r w:rsidRPr="002F0E86">
        <w:rPr>
          <w:rFonts w:ascii="Times New Roman" w:hAnsi="Times New Roman" w:cs="Times New Roman"/>
          <w:lang w:val="en-US"/>
        </w:rPr>
        <w:t xml:space="preserve">The purpose of </w:t>
      </w:r>
      <w:r w:rsidR="007578E6" w:rsidRPr="002F0E86">
        <w:rPr>
          <w:rFonts w:ascii="Times New Roman" w:hAnsi="Times New Roman" w:cs="Times New Roman"/>
          <w:lang w:val="en-US"/>
        </w:rPr>
        <w:t xml:space="preserve">it </w:t>
      </w:r>
      <w:r w:rsidRPr="002F0E86">
        <w:rPr>
          <w:rFonts w:ascii="Times New Roman" w:hAnsi="Times New Roman" w:cs="Times New Roman"/>
          <w:lang w:val="en-US"/>
        </w:rPr>
        <w:t>study that it may become in an analysis material for SERNATUR with regard to sustainable tourism and how the world is facing this big challenge. In order to that matter this study propose as a general objective contribute to the development of  the sustainable tourism certification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 wish is granted by SERNATUR to tourism establishment that have sustainable policies. For that benefits of international establishment were analyze so they would be included in the benefits of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w:t>
      </w:r>
    </w:p>
    <w:p w:rsidR="00E91977" w:rsidRPr="002F0E86" w:rsidRDefault="00E91977" w:rsidP="00EB75E3">
      <w:pPr>
        <w:spacing w:line="360" w:lineRule="auto"/>
        <w:jc w:val="both"/>
        <w:rPr>
          <w:rFonts w:ascii="Times New Roman" w:hAnsi="Times New Roman" w:cs="Times New Roman"/>
          <w:lang w:val="en-US"/>
        </w:rPr>
      </w:pPr>
      <w:r w:rsidRPr="002F0E86">
        <w:rPr>
          <w:rFonts w:ascii="Times New Roman" w:hAnsi="Times New Roman" w:cs="Times New Roman"/>
          <w:lang w:val="en-US"/>
        </w:rPr>
        <w:t xml:space="preserve">For the development of this study four specific objectives were </w:t>
      </w:r>
      <w:r w:rsidR="007578E6" w:rsidRPr="002F0E86">
        <w:rPr>
          <w:rFonts w:ascii="Times New Roman" w:hAnsi="Times New Roman" w:cs="Times New Roman"/>
          <w:lang w:val="en-US"/>
        </w:rPr>
        <w:t>e</w:t>
      </w:r>
      <w:r w:rsidRPr="002F0E86">
        <w:rPr>
          <w:rFonts w:ascii="Times New Roman" w:hAnsi="Times New Roman" w:cs="Times New Roman"/>
          <w:lang w:val="en-US"/>
        </w:rPr>
        <w:t>stablish.</w:t>
      </w:r>
    </w:p>
    <w:p w:rsidR="00E91977" w:rsidRPr="002F0E86" w:rsidRDefault="00E91977" w:rsidP="00EB75E3">
      <w:pPr>
        <w:spacing w:line="360" w:lineRule="auto"/>
        <w:jc w:val="both"/>
        <w:rPr>
          <w:rFonts w:ascii="Times New Roman" w:hAnsi="Times New Roman" w:cs="Times New Roman"/>
          <w:lang w:val="en-US"/>
        </w:rPr>
      </w:pPr>
      <w:r w:rsidRPr="002F0E86">
        <w:rPr>
          <w:rFonts w:ascii="Times New Roman" w:hAnsi="Times New Roman" w:cs="Times New Roman"/>
          <w:lang w:val="en-US"/>
        </w:rPr>
        <w:t xml:space="preserve">The first of them was to set a diagnose of the Chilean establishment certificated with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 distinction in order to identify strong and vulnerable points in the benefits of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 The main idea was to set a national prospect, and to achieve that a survey was carry to the entire national tourism establishment that are certificated. The objective of this survey was to get to know the perception of the business community. The results were an actual contribution to the study, they help to make a FODA identifying strong points that could be reinforce, and those weak areas that could be improve.</w:t>
      </w:r>
    </w:p>
    <w:p w:rsidR="00E91977" w:rsidRPr="002F0E86" w:rsidRDefault="00E91977" w:rsidP="00EB75E3">
      <w:pPr>
        <w:spacing w:line="360" w:lineRule="auto"/>
        <w:jc w:val="both"/>
        <w:rPr>
          <w:rFonts w:ascii="Times New Roman" w:hAnsi="Times New Roman" w:cs="Times New Roman"/>
          <w:lang w:val="en-US"/>
        </w:rPr>
      </w:pPr>
      <w:r w:rsidRPr="002F0E86">
        <w:rPr>
          <w:rFonts w:ascii="Times New Roman" w:hAnsi="Times New Roman" w:cs="Times New Roman"/>
          <w:lang w:val="en-US"/>
        </w:rPr>
        <w:t xml:space="preserve">Carry on with the study a second specific objective was define wish was to determine a global scene about international cortication companies. The purpose of analyze international companies was to identify their benefits, analyze them and to proposed the very best of them to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 This specific objective represented a challenge to the study because the global sustainable tourism stage is very wide. Fifty companies were pick but eighth were selection as study material. Was trough the study of their benefits that could establish the areas that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 weren´t consider</w:t>
      </w:r>
      <w:r w:rsidR="007578E6" w:rsidRPr="002F0E86">
        <w:rPr>
          <w:rFonts w:ascii="Times New Roman" w:hAnsi="Times New Roman" w:cs="Times New Roman"/>
          <w:lang w:val="en-US"/>
        </w:rPr>
        <w:t>,</w:t>
      </w:r>
      <w:r w:rsidRPr="002F0E86">
        <w:rPr>
          <w:rFonts w:ascii="Times New Roman" w:hAnsi="Times New Roman" w:cs="Times New Roman"/>
          <w:lang w:val="en-US"/>
        </w:rPr>
        <w:t xml:space="preserve"> such as educate the local communities in sustainable matters and the fact that national companies could be part of a global community net and share good practices and international publicity.</w:t>
      </w:r>
    </w:p>
    <w:p w:rsidR="00E91977" w:rsidRPr="002F0E86" w:rsidRDefault="00E91977" w:rsidP="00EB75E3">
      <w:pPr>
        <w:spacing w:line="360" w:lineRule="auto"/>
        <w:jc w:val="both"/>
        <w:rPr>
          <w:rFonts w:ascii="Times New Roman" w:hAnsi="Times New Roman" w:cs="Times New Roman"/>
          <w:lang w:val="en-US"/>
        </w:rPr>
      </w:pPr>
      <w:r w:rsidRPr="002F0E86">
        <w:rPr>
          <w:rFonts w:ascii="Times New Roman" w:hAnsi="Times New Roman" w:cs="Times New Roman"/>
          <w:lang w:val="en-US"/>
        </w:rPr>
        <w:t xml:space="preserve">In other matters, this study wanted to open to other investigation subject so as a third specific objective it proposed to investigate other kinds of certifications in tourism subjects. This part of the study contributed very important elements related to globalization and the fast growth of technology. It began analyzing one of the most important certification companies in Europe, AENOR, emphasized the norms and standards contributing with quality. However, here is where the technology element appears. Through the investigation of this element different tools of marketing and information were analyze getting to wide in the very famous </w:t>
      </w:r>
      <w:proofErr w:type="spellStart"/>
      <w:r w:rsidRPr="002F0E86">
        <w:rPr>
          <w:rFonts w:ascii="Times New Roman" w:hAnsi="Times New Roman" w:cs="Times New Roman"/>
          <w:lang w:val="en-US"/>
        </w:rPr>
        <w:t>Tripadvisor</w:t>
      </w:r>
      <w:proofErr w:type="spellEnd"/>
      <w:r w:rsidRPr="002F0E86">
        <w:rPr>
          <w:rFonts w:ascii="Times New Roman" w:hAnsi="Times New Roman" w:cs="Times New Roman"/>
          <w:lang w:val="en-US"/>
        </w:rPr>
        <w:t xml:space="preserve"> platform. In addition, as a conclusion of that analysis, the opinions of the users and commercial relations could help the national industry.</w:t>
      </w:r>
    </w:p>
    <w:p w:rsidR="00E91977" w:rsidRPr="002F0E86" w:rsidRDefault="00E91977" w:rsidP="00EB75E3">
      <w:pPr>
        <w:spacing w:line="360" w:lineRule="auto"/>
        <w:jc w:val="both"/>
        <w:rPr>
          <w:rFonts w:ascii="Times New Roman" w:hAnsi="Times New Roman" w:cs="Times New Roman"/>
          <w:lang w:val="en-US"/>
        </w:rPr>
      </w:pPr>
      <w:r w:rsidRPr="002F0E86">
        <w:rPr>
          <w:rFonts w:ascii="Times New Roman" w:hAnsi="Times New Roman" w:cs="Times New Roman"/>
          <w:lang w:val="en-US"/>
        </w:rPr>
        <w:lastRenderedPageBreak/>
        <w:t xml:space="preserve">Moreover, the fourth specific objective was to propose new elements to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 This is a including objective because here is where all the elements founded in the first three objectives are</w:t>
      </w:r>
      <w:r w:rsidR="007578E6" w:rsidRPr="002F0E86">
        <w:rPr>
          <w:rFonts w:ascii="Times New Roman" w:hAnsi="Times New Roman" w:cs="Times New Roman"/>
          <w:lang w:val="en-US"/>
        </w:rPr>
        <w:t xml:space="preserve"> included plus the advice to re</w:t>
      </w:r>
      <w:r w:rsidRPr="002F0E86">
        <w:rPr>
          <w:rFonts w:ascii="Times New Roman" w:hAnsi="Times New Roman" w:cs="Times New Roman"/>
          <w:lang w:val="en-US"/>
        </w:rPr>
        <w:t xml:space="preserve">design the web page of </w:t>
      </w:r>
      <w:proofErr w:type="spellStart"/>
      <w:r w:rsidRPr="002F0E86">
        <w:rPr>
          <w:rFonts w:ascii="Times New Roman" w:hAnsi="Times New Roman" w:cs="Times New Roman"/>
          <w:lang w:val="en-US"/>
        </w:rPr>
        <w:t>Sello</w:t>
      </w:r>
      <w:proofErr w:type="spellEnd"/>
      <w:r w:rsidRPr="002F0E86">
        <w:rPr>
          <w:rFonts w:ascii="Times New Roman" w:hAnsi="Times New Roman" w:cs="Times New Roman"/>
          <w:lang w:val="en-US"/>
        </w:rPr>
        <w:t xml:space="preserve"> S, so there would be a better way to inform and communicate with the business community.</w:t>
      </w:r>
    </w:p>
    <w:p w:rsidR="00E91977" w:rsidRPr="002F0E86" w:rsidRDefault="00E91977" w:rsidP="00EB75E3">
      <w:pPr>
        <w:spacing w:line="360" w:lineRule="auto"/>
        <w:jc w:val="both"/>
        <w:rPr>
          <w:rFonts w:ascii="Times New Roman" w:hAnsi="Times New Roman" w:cs="Times New Roman"/>
          <w:lang w:val="en-US"/>
        </w:rPr>
      </w:pPr>
      <w:r w:rsidRPr="002F0E86">
        <w:rPr>
          <w:rFonts w:ascii="Times New Roman" w:hAnsi="Times New Roman" w:cs="Times New Roman"/>
          <w:lang w:val="en-US"/>
        </w:rPr>
        <w:t xml:space="preserve">In conclusion, we hope that this material would be considerate by SERNATUR and that it could contribute to the development of Chile as a Sustainable tourism destination. </w:t>
      </w:r>
    </w:p>
    <w:p w:rsidR="00E91977" w:rsidRPr="002F0E86" w:rsidRDefault="00E91977" w:rsidP="00EB75E3">
      <w:pPr>
        <w:spacing w:line="360" w:lineRule="auto"/>
        <w:jc w:val="both"/>
        <w:rPr>
          <w:rFonts w:ascii="Times New Roman" w:hAnsi="Times New Roman" w:cs="Times New Roman"/>
          <w:b/>
          <w:sz w:val="28"/>
          <w:szCs w:val="28"/>
          <w:lang w:val="en-US"/>
        </w:rPr>
      </w:pPr>
    </w:p>
    <w:p w:rsidR="00A74755" w:rsidRPr="002F0E86" w:rsidRDefault="00A74755" w:rsidP="00EB75E3">
      <w:pPr>
        <w:spacing w:line="360" w:lineRule="auto"/>
        <w:jc w:val="both"/>
        <w:rPr>
          <w:rFonts w:ascii="Times New Roman" w:hAnsi="Times New Roman" w:cs="Times New Roman"/>
          <w:b/>
          <w:sz w:val="28"/>
          <w:szCs w:val="28"/>
          <w:lang w:val="en-US"/>
        </w:rPr>
      </w:pPr>
    </w:p>
    <w:p w:rsidR="00A74755" w:rsidRPr="002F0E86" w:rsidRDefault="00A74755" w:rsidP="00EB75E3">
      <w:pPr>
        <w:spacing w:line="360" w:lineRule="auto"/>
        <w:jc w:val="both"/>
        <w:rPr>
          <w:rFonts w:ascii="Times New Roman" w:hAnsi="Times New Roman" w:cs="Times New Roman"/>
          <w:b/>
          <w:sz w:val="28"/>
          <w:szCs w:val="28"/>
          <w:lang w:val="en-US"/>
        </w:rPr>
      </w:pPr>
    </w:p>
    <w:p w:rsidR="00A74755" w:rsidRPr="002F0E86" w:rsidRDefault="00A74755" w:rsidP="00EB75E3">
      <w:pPr>
        <w:spacing w:line="360" w:lineRule="auto"/>
        <w:jc w:val="both"/>
        <w:rPr>
          <w:rFonts w:ascii="Times New Roman" w:hAnsi="Times New Roman" w:cs="Times New Roman"/>
          <w:b/>
          <w:sz w:val="28"/>
          <w:szCs w:val="28"/>
          <w:lang w:val="en-US"/>
        </w:rPr>
      </w:pPr>
    </w:p>
    <w:p w:rsidR="00A74755" w:rsidRPr="002F0E86" w:rsidRDefault="00A74755" w:rsidP="00EB75E3">
      <w:pPr>
        <w:jc w:val="both"/>
        <w:rPr>
          <w:rFonts w:ascii="Times New Roman" w:hAnsi="Times New Roman" w:cs="Times New Roman"/>
          <w:b/>
          <w:sz w:val="28"/>
          <w:szCs w:val="28"/>
          <w:lang w:val="en-US"/>
        </w:rPr>
      </w:pPr>
      <w:r w:rsidRPr="002F0E86">
        <w:rPr>
          <w:rFonts w:ascii="Times New Roman" w:hAnsi="Times New Roman" w:cs="Times New Roman"/>
          <w:b/>
          <w:sz w:val="28"/>
          <w:szCs w:val="28"/>
          <w:lang w:val="en-US"/>
        </w:rPr>
        <w:br w:type="page"/>
      </w:r>
    </w:p>
    <w:sdt>
      <w:sdtPr>
        <w:rPr>
          <w:rFonts w:ascii="Times New Roman" w:hAnsi="Times New Roman" w:cs="Times New Roman"/>
          <w:lang w:val="es-ES"/>
        </w:rPr>
        <w:id w:val="50747231"/>
        <w:docPartObj>
          <w:docPartGallery w:val="Table of Contents"/>
          <w:docPartUnique/>
        </w:docPartObj>
      </w:sdtPr>
      <w:sdtEndPr>
        <w:rPr>
          <w:bCs/>
        </w:rPr>
      </w:sdtEndPr>
      <w:sdtContent>
        <w:p w:rsidR="000E5729" w:rsidRPr="002F0E86" w:rsidRDefault="00A74755" w:rsidP="00EB75E3">
          <w:pPr>
            <w:spacing w:line="360" w:lineRule="auto"/>
            <w:jc w:val="both"/>
            <w:rPr>
              <w:rFonts w:ascii="Times New Roman" w:hAnsi="Times New Roman" w:cs="Times New Roman"/>
              <w:sz w:val="28"/>
              <w:szCs w:val="28"/>
              <w:lang w:val="es-ES"/>
            </w:rPr>
          </w:pPr>
          <w:r w:rsidRPr="002F0E86">
            <w:rPr>
              <w:rFonts w:ascii="Times New Roman" w:hAnsi="Times New Roman" w:cs="Times New Roman"/>
              <w:sz w:val="28"/>
              <w:szCs w:val="28"/>
              <w:lang w:val="es-ES"/>
            </w:rPr>
            <w:t>Índice de c</w:t>
          </w:r>
          <w:r w:rsidR="000E5729" w:rsidRPr="002F0E86">
            <w:rPr>
              <w:rFonts w:ascii="Times New Roman" w:hAnsi="Times New Roman" w:cs="Times New Roman"/>
              <w:sz w:val="28"/>
              <w:szCs w:val="28"/>
              <w:lang w:val="es-ES"/>
            </w:rPr>
            <w:t>ontenido</w:t>
          </w:r>
          <w:bookmarkStart w:id="0" w:name="_GoBack"/>
          <w:bookmarkEnd w:id="0"/>
        </w:p>
        <w:p w:rsidR="00287605" w:rsidRDefault="000E5729">
          <w:pPr>
            <w:pStyle w:val="TDC1"/>
            <w:tabs>
              <w:tab w:val="right" w:leader="dot" w:pos="8828"/>
            </w:tabs>
            <w:rPr>
              <w:rFonts w:eastAsiaTheme="minorEastAsia"/>
              <w:noProof/>
              <w:lang w:eastAsia="es-MX"/>
            </w:rPr>
          </w:pPr>
          <w:r w:rsidRPr="002F0E86">
            <w:rPr>
              <w:rFonts w:ascii="Times New Roman" w:hAnsi="Times New Roman" w:cs="Times New Roman"/>
            </w:rPr>
            <w:fldChar w:fldCharType="begin"/>
          </w:r>
          <w:r w:rsidRPr="002F0E86">
            <w:rPr>
              <w:rFonts w:ascii="Times New Roman" w:hAnsi="Times New Roman" w:cs="Times New Roman"/>
            </w:rPr>
            <w:instrText xml:space="preserve"> TOC \o "1-3" \h \z \u </w:instrText>
          </w:r>
          <w:r w:rsidRPr="002F0E86">
            <w:rPr>
              <w:rFonts w:ascii="Times New Roman" w:hAnsi="Times New Roman" w:cs="Times New Roman"/>
            </w:rPr>
            <w:fldChar w:fldCharType="separate"/>
          </w:r>
          <w:hyperlink w:anchor="_Toc477115042" w:history="1">
            <w:r w:rsidR="00287605" w:rsidRPr="00101E7B">
              <w:rPr>
                <w:rStyle w:val="Hipervnculo"/>
                <w:rFonts w:ascii="Times New Roman" w:eastAsiaTheme="majorEastAsia" w:hAnsi="Times New Roman" w:cstheme="majorBidi"/>
                <w:b/>
                <w:bCs/>
                <w:noProof/>
              </w:rPr>
              <w:t>Introducción</w:t>
            </w:r>
            <w:r w:rsidR="00287605">
              <w:rPr>
                <w:noProof/>
                <w:webHidden/>
              </w:rPr>
              <w:tab/>
            </w:r>
            <w:r w:rsidR="00287605">
              <w:rPr>
                <w:noProof/>
                <w:webHidden/>
              </w:rPr>
              <w:fldChar w:fldCharType="begin"/>
            </w:r>
            <w:r w:rsidR="00287605">
              <w:rPr>
                <w:noProof/>
                <w:webHidden/>
              </w:rPr>
              <w:instrText xml:space="preserve"> PAGEREF _Toc477115042 \h </w:instrText>
            </w:r>
            <w:r w:rsidR="00287605">
              <w:rPr>
                <w:noProof/>
                <w:webHidden/>
              </w:rPr>
            </w:r>
            <w:r w:rsidR="00287605">
              <w:rPr>
                <w:noProof/>
                <w:webHidden/>
              </w:rPr>
              <w:fldChar w:fldCharType="separate"/>
            </w:r>
            <w:r w:rsidR="00E02563">
              <w:rPr>
                <w:noProof/>
                <w:webHidden/>
              </w:rPr>
              <w:t>1</w:t>
            </w:r>
            <w:r w:rsidR="00287605">
              <w:rPr>
                <w:noProof/>
                <w:webHidden/>
              </w:rPr>
              <w:fldChar w:fldCharType="end"/>
            </w:r>
          </w:hyperlink>
        </w:p>
        <w:p w:rsidR="00287605" w:rsidRDefault="00F93A91">
          <w:pPr>
            <w:pStyle w:val="TDC1"/>
            <w:tabs>
              <w:tab w:val="left" w:pos="440"/>
              <w:tab w:val="right" w:leader="dot" w:pos="8828"/>
            </w:tabs>
            <w:rPr>
              <w:rFonts w:eastAsiaTheme="minorEastAsia"/>
              <w:noProof/>
              <w:lang w:eastAsia="es-MX"/>
            </w:rPr>
          </w:pPr>
          <w:hyperlink w:anchor="_Toc477115043" w:history="1">
            <w:r w:rsidR="00287605" w:rsidRPr="00101E7B">
              <w:rPr>
                <w:rStyle w:val="Hipervnculo"/>
                <w:rFonts w:ascii="Times New Roman" w:eastAsiaTheme="majorEastAsia" w:hAnsi="Times New Roman" w:cstheme="majorBidi"/>
                <w:b/>
                <w:bCs/>
                <w:noProof/>
              </w:rPr>
              <w:t>1.</w:t>
            </w:r>
            <w:r w:rsidR="00287605">
              <w:rPr>
                <w:rFonts w:eastAsiaTheme="minorEastAsia"/>
                <w:noProof/>
                <w:lang w:eastAsia="es-MX"/>
              </w:rPr>
              <w:tab/>
            </w:r>
            <w:r w:rsidR="00287605" w:rsidRPr="00101E7B">
              <w:rPr>
                <w:rStyle w:val="Hipervnculo"/>
                <w:rFonts w:ascii="Times New Roman" w:eastAsiaTheme="majorEastAsia" w:hAnsi="Times New Roman" w:cstheme="majorBidi"/>
                <w:b/>
                <w:bCs/>
                <w:noProof/>
              </w:rPr>
              <w:t>Antecedentes del Proyecto</w:t>
            </w:r>
            <w:r w:rsidR="00287605">
              <w:rPr>
                <w:noProof/>
                <w:webHidden/>
              </w:rPr>
              <w:tab/>
            </w:r>
            <w:r w:rsidR="00287605">
              <w:rPr>
                <w:noProof/>
                <w:webHidden/>
              </w:rPr>
              <w:fldChar w:fldCharType="begin"/>
            </w:r>
            <w:r w:rsidR="00287605">
              <w:rPr>
                <w:noProof/>
                <w:webHidden/>
              </w:rPr>
              <w:instrText xml:space="preserve"> PAGEREF _Toc477115043 \h </w:instrText>
            </w:r>
            <w:r w:rsidR="00287605">
              <w:rPr>
                <w:noProof/>
                <w:webHidden/>
              </w:rPr>
            </w:r>
            <w:r w:rsidR="00287605">
              <w:rPr>
                <w:noProof/>
                <w:webHidden/>
              </w:rPr>
              <w:fldChar w:fldCharType="separate"/>
            </w:r>
            <w:r w:rsidR="00E02563">
              <w:rPr>
                <w:noProof/>
                <w:webHidden/>
              </w:rPr>
              <w:t>4</w:t>
            </w:r>
            <w:r w:rsidR="00287605">
              <w:rPr>
                <w:noProof/>
                <w:webHidden/>
              </w:rPr>
              <w:fldChar w:fldCharType="end"/>
            </w:r>
          </w:hyperlink>
        </w:p>
        <w:p w:rsidR="00287605" w:rsidRDefault="00F93A91">
          <w:pPr>
            <w:pStyle w:val="TDC2"/>
            <w:tabs>
              <w:tab w:val="right" w:leader="dot" w:pos="8828"/>
            </w:tabs>
            <w:rPr>
              <w:noProof/>
            </w:rPr>
          </w:pPr>
          <w:hyperlink w:anchor="_Toc477115044" w:history="1">
            <w:r w:rsidR="00287605" w:rsidRPr="00101E7B">
              <w:rPr>
                <w:rStyle w:val="Hipervnculo"/>
                <w:rFonts w:ascii="Times New Roman" w:hAnsi="Times New Roman"/>
                <w:iCs/>
                <w:noProof/>
                <w:spacing w:val="15"/>
              </w:rPr>
              <w:t>1.1 Objetivo General</w:t>
            </w:r>
            <w:r w:rsidR="00287605">
              <w:rPr>
                <w:noProof/>
                <w:webHidden/>
              </w:rPr>
              <w:tab/>
            </w:r>
            <w:r w:rsidR="00287605">
              <w:rPr>
                <w:noProof/>
                <w:webHidden/>
              </w:rPr>
              <w:fldChar w:fldCharType="begin"/>
            </w:r>
            <w:r w:rsidR="00287605">
              <w:rPr>
                <w:noProof/>
                <w:webHidden/>
              </w:rPr>
              <w:instrText xml:space="preserve"> PAGEREF _Toc477115044 \h </w:instrText>
            </w:r>
            <w:r w:rsidR="00287605">
              <w:rPr>
                <w:noProof/>
                <w:webHidden/>
              </w:rPr>
            </w:r>
            <w:r w:rsidR="00287605">
              <w:rPr>
                <w:noProof/>
                <w:webHidden/>
              </w:rPr>
              <w:fldChar w:fldCharType="separate"/>
            </w:r>
            <w:r w:rsidR="00E02563">
              <w:rPr>
                <w:noProof/>
                <w:webHidden/>
              </w:rPr>
              <w:t>4</w:t>
            </w:r>
            <w:r w:rsidR="00287605">
              <w:rPr>
                <w:noProof/>
                <w:webHidden/>
              </w:rPr>
              <w:fldChar w:fldCharType="end"/>
            </w:r>
          </w:hyperlink>
        </w:p>
        <w:p w:rsidR="00287605" w:rsidRDefault="00F93A91">
          <w:pPr>
            <w:pStyle w:val="TDC2"/>
            <w:tabs>
              <w:tab w:val="right" w:leader="dot" w:pos="8828"/>
            </w:tabs>
            <w:rPr>
              <w:noProof/>
            </w:rPr>
          </w:pPr>
          <w:hyperlink w:anchor="_Toc477115045" w:history="1">
            <w:r w:rsidR="00287605" w:rsidRPr="00101E7B">
              <w:rPr>
                <w:rStyle w:val="Hipervnculo"/>
                <w:rFonts w:ascii="Times New Roman" w:hAnsi="Times New Roman"/>
                <w:iCs/>
                <w:noProof/>
                <w:spacing w:val="15"/>
              </w:rPr>
              <w:t>1.2 Objetivos específicos</w:t>
            </w:r>
            <w:r w:rsidR="00287605">
              <w:rPr>
                <w:noProof/>
                <w:webHidden/>
              </w:rPr>
              <w:tab/>
            </w:r>
            <w:r w:rsidR="00287605">
              <w:rPr>
                <w:noProof/>
                <w:webHidden/>
              </w:rPr>
              <w:fldChar w:fldCharType="begin"/>
            </w:r>
            <w:r w:rsidR="00287605">
              <w:rPr>
                <w:noProof/>
                <w:webHidden/>
              </w:rPr>
              <w:instrText xml:space="preserve"> PAGEREF _Toc477115045 \h </w:instrText>
            </w:r>
            <w:r w:rsidR="00287605">
              <w:rPr>
                <w:noProof/>
                <w:webHidden/>
              </w:rPr>
            </w:r>
            <w:r w:rsidR="00287605">
              <w:rPr>
                <w:noProof/>
                <w:webHidden/>
              </w:rPr>
              <w:fldChar w:fldCharType="separate"/>
            </w:r>
            <w:r w:rsidR="00E02563">
              <w:rPr>
                <w:noProof/>
                <w:webHidden/>
              </w:rPr>
              <w:t>4</w:t>
            </w:r>
            <w:r w:rsidR="00287605">
              <w:rPr>
                <w:noProof/>
                <w:webHidden/>
              </w:rPr>
              <w:fldChar w:fldCharType="end"/>
            </w:r>
          </w:hyperlink>
        </w:p>
        <w:p w:rsidR="00287605" w:rsidRDefault="00F93A91">
          <w:pPr>
            <w:pStyle w:val="TDC1"/>
            <w:tabs>
              <w:tab w:val="right" w:leader="dot" w:pos="8828"/>
            </w:tabs>
            <w:rPr>
              <w:rFonts w:eastAsiaTheme="minorEastAsia"/>
              <w:noProof/>
              <w:lang w:eastAsia="es-MX"/>
            </w:rPr>
          </w:pPr>
          <w:hyperlink w:anchor="_Toc477115046" w:history="1">
            <w:r w:rsidR="00287605" w:rsidRPr="00101E7B">
              <w:rPr>
                <w:rStyle w:val="Hipervnculo"/>
                <w:rFonts w:ascii="Times New Roman" w:eastAsiaTheme="majorEastAsia" w:hAnsi="Times New Roman" w:cstheme="majorBidi"/>
                <w:b/>
                <w:bCs/>
                <w:noProof/>
              </w:rPr>
              <w:t>2. Justificación del Proyecto</w:t>
            </w:r>
            <w:r w:rsidR="00287605">
              <w:rPr>
                <w:noProof/>
                <w:webHidden/>
              </w:rPr>
              <w:tab/>
            </w:r>
            <w:r w:rsidR="00287605">
              <w:rPr>
                <w:noProof/>
                <w:webHidden/>
              </w:rPr>
              <w:fldChar w:fldCharType="begin"/>
            </w:r>
            <w:r w:rsidR="00287605">
              <w:rPr>
                <w:noProof/>
                <w:webHidden/>
              </w:rPr>
              <w:instrText xml:space="preserve"> PAGEREF _Toc477115046 \h </w:instrText>
            </w:r>
            <w:r w:rsidR="00287605">
              <w:rPr>
                <w:noProof/>
                <w:webHidden/>
              </w:rPr>
            </w:r>
            <w:r w:rsidR="00287605">
              <w:rPr>
                <w:noProof/>
                <w:webHidden/>
              </w:rPr>
              <w:fldChar w:fldCharType="separate"/>
            </w:r>
            <w:r w:rsidR="00E02563">
              <w:rPr>
                <w:noProof/>
                <w:webHidden/>
              </w:rPr>
              <w:t>5</w:t>
            </w:r>
            <w:r w:rsidR="00287605">
              <w:rPr>
                <w:noProof/>
                <w:webHidden/>
              </w:rPr>
              <w:fldChar w:fldCharType="end"/>
            </w:r>
          </w:hyperlink>
        </w:p>
        <w:p w:rsidR="00287605" w:rsidRDefault="00F93A91">
          <w:pPr>
            <w:pStyle w:val="TDC2"/>
            <w:tabs>
              <w:tab w:val="right" w:leader="dot" w:pos="8828"/>
            </w:tabs>
            <w:rPr>
              <w:noProof/>
            </w:rPr>
          </w:pPr>
          <w:hyperlink w:anchor="_Toc477115047" w:history="1">
            <w:r w:rsidR="00287605" w:rsidRPr="00101E7B">
              <w:rPr>
                <w:rStyle w:val="Hipervnculo"/>
                <w:rFonts w:ascii="Times New Roman" w:hAnsi="Times New Roman"/>
                <w:iCs/>
                <w:noProof/>
                <w:spacing w:val="15"/>
              </w:rPr>
              <w:t>2.1 Contaminación en Chile</w:t>
            </w:r>
            <w:r w:rsidR="00287605">
              <w:rPr>
                <w:noProof/>
                <w:webHidden/>
              </w:rPr>
              <w:tab/>
            </w:r>
            <w:r w:rsidR="00287605">
              <w:rPr>
                <w:noProof/>
                <w:webHidden/>
              </w:rPr>
              <w:fldChar w:fldCharType="begin"/>
            </w:r>
            <w:r w:rsidR="00287605">
              <w:rPr>
                <w:noProof/>
                <w:webHidden/>
              </w:rPr>
              <w:instrText xml:space="preserve"> PAGEREF _Toc477115047 \h </w:instrText>
            </w:r>
            <w:r w:rsidR="00287605">
              <w:rPr>
                <w:noProof/>
                <w:webHidden/>
              </w:rPr>
            </w:r>
            <w:r w:rsidR="00287605">
              <w:rPr>
                <w:noProof/>
                <w:webHidden/>
              </w:rPr>
              <w:fldChar w:fldCharType="separate"/>
            </w:r>
            <w:r w:rsidR="00E02563">
              <w:rPr>
                <w:noProof/>
                <w:webHidden/>
              </w:rPr>
              <w:t>5</w:t>
            </w:r>
            <w:r w:rsidR="00287605">
              <w:rPr>
                <w:noProof/>
                <w:webHidden/>
              </w:rPr>
              <w:fldChar w:fldCharType="end"/>
            </w:r>
          </w:hyperlink>
        </w:p>
        <w:p w:rsidR="00287605" w:rsidRDefault="00F93A91">
          <w:pPr>
            <w:pStyle w:val="TDC1"/>
            <w:tabs>
              <w:tab w:val="right" w:leader="dot" w:pos="8828"/>
            </w:tabs>
            <w:rPr>
              <w:rFonts w:eastAsiaTheme="minorEastAsia"/>
              <w:noProof/>
              <w:lang w:eastAsia="es-MX"/>
            </w:rPr>
          </w:pPr>
          <w:hyperlink w:anchor="_Toc477115048" w:history="1">
            <w:r w:rsidR="00287605" w:rsidRPr="00101E7B">
              <w:rPr>
                <w:rStyle w:val="Hipervnculo"/>
                <w:rFonts w:ascii="Times New Roman" w:eastAsiaTheme="majorEastAsia" w:hAnsi="Times New Roman" w:cstheme="majorBidi"/>
                <w:b/>
                <w:bCs/>
                <w:noProof/>
              </w:rPr>
              <w:t>3. Antecedentes del Tema</w:t>
            </w:r>
            <w:r w:rsidR="00287605">
              <w:rPr>
                <w:noProof/>
                <w:webHidden/>
              </w:rPr>
              <w:tab/>
            </w:r>
            <w:r w:rsidR="00287605">
              <w:rPr>
                <w:noProof/>
                <w:webHidden/>
              </w:rPr>
              <w:fldChar w:fldCharType="begin"/>
            </w:r>
            <w:r w:rsidR="00287605">
              <w:rPr>
                <w:noProof/>
                <w:webHidden/>
              </w:rPr>
              <w:instrText xml:space="preserve"> PAGEREF _Toc477115048 \h </w:instrText>
            </w:r>
            <w:r w:rsidR="00287605">
              <w:rPr>
                <w:noProof/>
                <w:webHidden/>
              </w:rPr>
            </w:r>
            <w:r w:rsidR="00287605">
              <w:rPr>
                <w:noProof/>
                <w:webHidden/>
              </w:rPr>
              <w:fldChar w:fldCharType="separate"/>
            </w:r>
            <w:r w:rsidR="00E02563">
              <w:rPr>
                <w:noProof/>
                <w:webHidden/>
              </w:rPr>
              <w:t>11</w:t>
            </w:r>
            <w:r w:rsidR="00287605">
              <w:rPr>
                <w:noProof/>
                <w:webHidden/>
              </w:rPr>
              <w:fldChar w:fldCharType="end"/>
            </w:r>
          </w:hyperlink>
        </w:p>
        <w:p w:rsidR="00287605" w:rsidRDefault="00F93A91">
          <w:pPr>
            <w:pStyle w:val="TDC2"/>
            <w:tabs>
              <w:tab w:val="right" w:leader="dot" w:pos="8828"/>
            </w:tabs>
            <w:rPr>
              <w:noProof/>
            </w:rPr>
          </w:pPr>
          <w:hyperlink w:anchor="_Toc477115049" w:history="1">
            <w:r w:rsidR="00287605" w:rsidRPr="00101E7B">
              <w:rPr>
                <w:rStyle w:val="Hipervnculo"/>
                <w:rFonts w:ascii="Times New Roman" w:hAnsi="Times New Roman"/>
                <w:iCs/>
                <w:noProof/>
                <w:spacing w:val="15"/>
              </w:rPr>
              <w:t>3.1 Turismo Sustentable</w:t>
            </w:r>
            <w:r w:rsidR="00287605">
              <w:rPr>
                <w:noProof/>
                <w:webHidden/>
              </w:rPr>
              <w:tab/>
            </w:r>
            <w:r w:rsidR="00287605">
              <w:rPr>
                <w:noProof/>
                <w:webHidden/>
              </w:rPr>
              <w:fldChar w:fldCharType="begin"/>
            </w:r>
            <w:r w:rsidR="00287605">
              <w:rPr>
                <w:noProof/>
                <w:webHidden/>
              </w:rPr>
              <w:instrText xml:space="preserve"> PAGEREF _Toc477115049 \h </w:instrText>
            </w:r>
            <w:r w:rsidR="00287605">
              <w:rPr>
                <w:noProof/>
                <w:webHidden/>
              </w:rPr>
            </w:r>
            <w:r w:rsidR="00287605">
              <w:rPr>
                <w:noProof/>
                <w:webHidden/>
              </w:rPr>
              <w:fldChar w:fldCharType="separate"/>
            </w:r>
            <w:r w:rsidR="00E02563">
              <w:rPr>
                <w:noProof/>
                <w:webHidden/>
              </w:rPr>
              <w:t>11</w:t>
            </w:r>
            <w:r w:rsidR="00287605">
              <w:rPr>
                <w:noProof/>
                <w:webHidden/>
              </w:rPr>
              <w:fldChar w:fldCharType="end"/>
            </w:r>
          </w:hyperlink>
        </w:p>
        <w:p w:rsidR="00287605" w:rsidRDefault="00F93A91">
          <w:pPr>
            <w:pStyle w:val="TDC2"/>
            <w:tabs>
              <w:tab w:val="right" w:leader="dot" w:pos="8828"/>
            </w:tabs>
            <w:rPr>
              <w:noProof/>
            </w:rPr>
          </w:pPr>
          <w:hyperlink w:anchor="_Toc477115050" w:history="1">
            <w:r w:rsidR="00287605" w:rsidRPr="00101E7B">
              <w:rPr>
                <w:rStyle w:val="Hipervnculo"/>
                <w:rFonts w:ascii="Times New Roman" w:hAnsi="Times New Roman"/>
                <w:iCs/>
                <w:noProof/>
                <w:spacing w:val="15"/>
                <w:lang w:eastAsia="es-CL"/>
              </w:rPr>
              <w:t>3.2 Turismo Sustentable en Chile</w:t>
            </w:r>
            <w:r w:rsidR="00287605">
              <w:rPr>
                <w:noProof/>
                <w:webHidden/>
              </w:rPr>
              <w:tab/>
            </w:r>
            <w:r w:rsidR="00287605">
              <w:rPr>
                <w:noProof/>
                <w:webHidden/>
              </w:rPr>
              <w:fldChar w:fldCharType="begin"/>
            </w:r>
            <w:r w:rsidR="00287605">
              <w:rPr>
                <w:noProof/>
                <w:webHidden/>
              </w:rPr>
              <w:instrText xml:space="preserve"> PAGEREF _Toc477115050 \h </w:instrText>
            </w:r>
            <w:r w:rsidR="00287605">
              <w:rPr>
                <w:noProof/>
                <w:webHidden/>
              </w:rPr>
            </w:r>
            <w:r w:rsidR="00287605">
              <w:rPr>
                <w:noProof/>
                <w:webHidden/>
              </w:rPr>
              <w:fldChar w:fldCharType="separate"/>
            </w:r>
            <w:r w:rsidR="00E02563">
              <w:rPr>
                <w:noProof/>
                <w:webHidden/>
              </w:rPr>
              <w:t>12</w:t>
            </w:r>
            <w:r w:rsidR="00287605">
              <w:rPr>
                <w:noProof/>
                <w:webHidden/>
              </w:rPr>
              <w:fldChar w:fldCharType="end"/>
            </w:r>
          </w:hyperlink>
        </w:p>
        <w:p w:rsidR="00287605" w:rsidRDefault="00F93A91">
          <w:pPr>
            <w:pStyle w:val="TDC2"/>
            <w:tabs>
              <w:tab w:val="right" w:leader="dot" w:pos="8828"/>
            </w:tabs>
            <w:rPr>
              <w:noProof/>
            </w:rPr>
          </w:pPr>
          <w:hyperlink w:anchor="_Toc477115051" w:history="1">
            <w:r w:rsidR="00287605" w:rsidRPr="00101E7B">
              <w:rPr>
                <w:rStyle w:val="Hipervnculo"/>
                <w:rFonts w:ascii="Times New Roman" w:hAnsi="Times New Roman" w:cs="Times New Roman"/>
                <w:noProof/>
              </w:rPr>
              <w:t>3.3 Distinción en Turismo Sustentable “Sello S”</w:t>
            </w:r>
            <w:r w:rsidR="00287605">
              <w:rPr>
                <w:noProof/>
                <w:webHidden/>
              </w:rPr>
              <w:tab/>
            </w:r>
            <w:r w:rsidR="00287605">
              <w:rPr>
                <w:noProof/>
                <w:webHidden/>
              </w:rPr>
              <w:fldChar w:fldCharType="begin"/>
            </w:r>
            <w:r w:rsidR="00287605">
              <w:rPr>
                <w:noProof/>
                <w:webHidden/>
              </w:rPr>
              <w:instrText xml:space="preserve"> PAGEREF _Toc477115051 \h </w:instrText>
            </w:r>
            <w:r w:rsidR="00287605">
              <w:rPr>
                <w:noProof/>
                <w:webHidden/>
              </w:rPr>
            </w:r>
            <w:r w:rsidR="00287605">
              <w:rPr>
                <w:noProof/>
                <w:webHidden/>
              </w:rPr>
              <w:fldChar w:fldCharType="separate"/>
            </w:r>
            <w:r w:rsidR="00E02563">
              <w:rPr>
                <w:noProof/>
                <w:webHidden/>
              </w:rPr>
              <w:t>15</w:t>
            </w:r>
            <w:r w:rsidR="00287605">
              <w:rPr>
                <w:noProof/>
                <w:webHidden/>
              </w:rPr>
              <w:fldChar w:fldCharType="end"/>
            </w:r>
          </w:hyperlink>
        </w:p>
        <w:p w:rsidR="00287605" w:rsidRDefault="00F93A91">
          <w:pPr>
            <w:pStyle w:val="TDC3"/>
            <w:tabs>
              <w:tab w:val="right" w:leader="dot" w:pos="8828"/>
            </w:tabs>
            <w:rPr>
              <w:rFonts w:eastAsiaTheme="minorEastAsia"/>
              <w:noProof/>
              <w:lang w:eastAsia="es-MX"/>
            </w:rPr>
          </w:pPr>
          <w:hyperlink w:anchor="_Toc477115052" w:history="1">
            <w:r w:rsidR="00287605" w:rsidRPr="00101E7B">
              <w:rPr>
                <w:rStyle w:val="Hipervnculo"/>
                <w:rFonts w:ascii="Times New Roman" w:hAnsi="Times New Roman" w:cs="Times New Roman"/>
                <w:noProof/>
                <w:lang w:val="es-CL"/>
              </w:rPr>
              <w:t>3.3.3 Objetivos del Sello S</w:t>
            </w:r>
            <w:r w:rsidR="00287605">
              <w:rPr>
                <w:noProof/>
                <w:webHidden/>
              </w:rPr>
              <w:tab/>
            </w:r>
            <w:r w:rsidR="00287605">
              <w:rPr>
                <w:noProof/>
                <w:webHidden/>
              </w:rPr>
              <w:fldChar w:fldCharType="begin"/>
            </w:r>
            <w:r w:rsidR="00287605">
              <w:rPr>
                <w:noProof/>
                <w:webHidden/>
              </w:rPr>
              <w:instrText xml:space="preserve"> PAGEREF _Toc477115052 \h </w:instrText>
            </w:r>
            <w:r w:rsidR="00287605">
              <w:rPr>
                <w:noProof/>
                <w:webHidden/>
              </w:rPr>
            </w:r>
            <w:r w:rsidR="00287605">
              <w:rPr>
                <w:noProof/>
                <w:webHidden/>
              </w:rPr>
              <w:fldChar w:fldCharType="separate"/>
            </w:r>
            <w:r w:rsidR="00E02563">
              <w:rPr>
                <w:noProof/>
                <w:webHidden/>
              </w:rPr>
              <w:t>17</w:t>
            </w:r>
            <w:r w:rsidR="00287605">
              <w:rPr>
                <w:noProof/>
                <w:webHidden/>
              </w:rPr>
              <w:fldChar w:fldCharType="end"/>
            </w:r>
          </w:hyperlink>
        </w:p>
        <w:p w:rsidR="00287605" w:rsidRDefault="00F93A91">
          <w:pPr>
            <w:pStyle w:val="TDC3"/>
            <w:tabs>
              <w:tab w:val="right" w:leader="dot" w:pos="8828"/>
            </w:tabs>
            <w:rPr>
              <w:rFonts w:eastAsiaTheme="minorEastAsia"/>
              <w:noProof/>
              <w:lang w:eastAsia="es-MX"/>
            </w:rPr>
          </w:pPr>
          <w:hyperlink w:anchor="_Toc477115053" w:history="1">
            <w:r w:rsidR="00287605" w:rsidRPr="00101E7B">
              <w:rPr>
                <w:rStyle w:val="Hipervnculo"/>
                <w:rFonts w:ascii="Times New Roman" w:hAnsi="Times New Roman" w:cs="Times New Roman"/>
                <w:noProof/>
                <w:lang w:val="es-CL"/>
              </w:rPr>
              <w:t>3.3.4 Beneficios</w:t>
            </w:r>
            <w:r w:rsidR="00287605">
              <w:rPr>
                <w:noProof/>
                <w:webHidden/>
              </w:rPr>
              <w:tab/>
            </w:r>
            <w:r w:rsidR="00287605">
              <w:rPr>
                <w:noProof/>
                <w:webHidden/>
              </w:rPr>
              <w:fldChar w:fldCharType="begin"/>
            </w:r>
            <w:r w:rsidR="00287605">
              <w:rPr>
                <w:noProof/>
                <w:webHidden/>
              </w:rPr>
              <w:instrText xml:space="preserve"> PAGEREF _Toc477115053 \h </w:instrText>
            </w:r>
            <w:r w:rsidR="00287605">
              <w:rPr>
                <w:noProof/>
                <w:webHidden/>
              </w:rPr>
            </w:r>
            <w:r w:rsidR="00287605">
              <w:rPr>
                <w:noProof/>
                <w:webHidden/>
              </w:rPr>
              <w:fldChar w:fldCharType="separate"/>
            </w:r>
            <w:r w:rsidR="00E02563">
              <w:rPr>
                <w:noProof/>
                <w:webHidden/>
              </w:rPr>
              <w:t>17</w:t>
            </w:r>
            <w:r w:rsidR="00287605">
              <w:rPr>
                <w:noProof/>
                <w:webHidden/>
              </w:rPr>
              <w:fldChar w:fldCharType="end"/>
            </w:r>
          </w:hyperlink>
        </w:p>
        <w:p w:rsidR="00287605" w:rsidRDefault="00F93A91">
          <w:pPr>
            <w:pStyle w:val="TDC3"/>
            <w:tabs>
              <w:tab w:val="right" w:leader="dot" w:pos="8828"/>
            </w:tabs>
            <w:rPr>
              <w:rFonts w:eastAsiaTheme="minorEastAsia"/>
              <w:noProof/>
              <w:lang w:eastAsia="es-MX"/>
            </w:rPr>
          </w:pPr>
          <w:hyperlink w:anchor="_Toc477115054" w:history="1">
            <w:r w:rsidR="00287605" w:rsidRPr="00101E7B">
              <w:rPr>
                <w:rStyle w:val="Hipervnculo"/>
                <w:rFonts w:ascii="Times New Roman" w:hAnsi="Times New Roman" w:cs="Times New Roman"/>
                <w:noProof/>
                <w:lang w:val="es-CL"/>
              </w:rPr>
              <w:t>3.3.6 Requisitos de Postulación</w:t>
            </w:r>
            <w:r w:rsidR="00287605">
              <w:rPr>
                <w:noProof/>
                <w:webHidden/>
              </w:rPr>
              <w:tab/>
            </w:r>
            <w:r w:rsidR="00287605">
              <w:rPr>
                <w:noProof/>
                <w:webHidden/>
              </w:rPr>
              <w:fldChar w:fldCharType="begin"/>
            </w:r>
            <w:r w:rsidR="00287605">
              <w:rPr>
                <w:noProof/>
                <w:webHidden/>
              </w:rPr>
              <w:instrText xml:space="preserve"> PAGEREF _Toc477115054 \h </w:instrText>
            </w:r>
            <w:r w:rsidR="00287605">
              <w:rPr>
                <w:noProof/>
                <w:webHidden/>
              </w:rPr>
            </w:r>
            <w:r w:rsidR="00287605">
              <w:rPr>
                <w:noProof/>
                <w:webHidden/>
              </w:rPr>
              <w:fldChar w:fldCharType="separate"/>
            </w:r>
            <w:r w:rsidR="00E02563">
              <w:rPr>
                <w:noProof/>
                <w:webHidden/>
              </w:rPr>
              <w:t>19</w:t>
            </w:r>
            <w:r w:rsidR="00287605">
              <w:rPr>
                <w:noProof/>
                <w:webHidden/>
              </w:rPr>
              <w:fldChar w:fldCharType="end"/>
            </w:r>
          </w:hyperlink>
        </w:p>
        <w:p w:rsidR="00287605" w:rsidRDefault="00F93A91">
          <w:pPr>
            <w:pStyle w:val="TDC3"/>
            <w:tabs>
              <w:tab w:val="right" w:leader="dot" w:pos="8828"/>
            </w:tabs>
            <w:rPr>
              <w:rFonts w:eastAsiaTheme="minorEastAsia"/>
              <w:noProof/>
              <w:lang w:eastAsia="es-MX"/>
            </w:rPr>
          </w:pPr>
          <w:hyperlink w:anchor="_Toc477115055" w:history="1">
            <w:r w:rsidR="00287605" w:rsidRPr="00101E7B">
              <w:rPr>
                <w:rStyle w:val="Hipervnculo"/>
                <w:rFonts w:ascii="Times New Roman" w:hAnsi="Times New Roman" w:cs="Times New Roman"/>
                <w:noProof/>
              </w:rPr>
              <w:t>3.3.7 ETAPAS DE POSTULACIÓN</w:t>
            </w:r>
            <w:r w:rsidR="00287605">
              <w:rPr>
                <w:noProof/>
                <w:webHidden/>
              </w:rPr>
              <w:tab/>
            </w:r>
            <w:r w:rsidR="00287605">
              <w:rPr>
                <w:noProof/>
                <w:webHidden/>
              </w:rPr>
              <w:fldChar w:fldCharType="begin"/>
            </w:r>
            <w:r w:rsidR="00287605">
              <w:rPr>
                <w:noProof/>
                <w:webHidden/>
              </w:rPr>
              <w:instrText xml:space="preserve"> PAGEREF _Toc477115055 \h </w:instrText>
            </w:r>
            <w:r w:rsidR="00287605">
              <w:rPr>
                <w:noProof/>
                <w:webHidden/>
              </w:rPr>
            </w:r>
            <w:r w:rsidR="00287605">
              <w:rPr>
                <w:noProof/>
                <w:webHidden/>
              </w:rPr>
              <w:fldChar w:fldCharType="separate"/>
            </w:r>
            <w:r w:rsidR="00E02563">
              <w:rPr>
                <w:noProof/>
                <w:webHidden/>
              </w:rPr>
              <w:t>25</w:t>
            </w:r>
            <w:r w:rsidR="00287605">
              <w:rPr>
                <w:noProof/>
                <w:webHidden/>
              </w:rPr>
              <w:fldChar w:fldCharType="end"/>
            </w:r>
          </w:hyperlink>
        </w:p>
        <w:p w:rsidR="00287605" w:rsidRDefault="00F93A91">
          <w:pPr>
            <w:pStyle w:val="TDC1"/>
            <w:tabs>
              <w:tab w:val="left" w:pos="440"/>
              <w:tab w:val="right" w:leader="dot" w:pos="8828"/>
            </w:tabs>
            <w:rPr>
              <w:rFonts w:eastAsiaTheme="minorEastAsia"/>
              <w:noProof/>
              <w:lang w:eastAsia="es-MX"/>
            </w:rPr>
          </w:pPr>
          <w:hyperlink w:anchor="_Toc477115056" w:history="1">
            <w:r w:rsidR="00287605" w:rsidRPr="00101E7B">
              <w:rPr>
                <w:rStyle w:val="Hipervnculo"/>
                <w:rFonts w:ascii="Times New Roman" w:hAnsi="Times New Roman" w:cs="Times New Roman"/>
                <w:b/>
                <w:noProof/>
              </w:rPr>
              <w:t>4.</w:t>
            </w:r>
            <w:r w:rsidR="00287605">
              <w:rPr>
                <w:rFonts w:eastAsiaTheme="minorEastAsia"/>
                <w:noProof/>
                <w:lang w:eastAsia="es-MX"/>
              </w:rPr>
              <w:tab/>
            </w:r>
            <w:r w:rsidR="00287605" w:rsidRPr="00101E7B">
              <w:rPr>
                <w:rStyle w:val="Hipervnculo"/>
                <w:rFonts w:ascii="Times New Roman" w:hAnsi="Times New Roman" w:cs="Times New Roman"/>
                <w:b/>
                <w:noProof/>
              </w:rPr>
              <w:t>Objetivo N°1</w:t>
            </w:r>
            <w:r w:rsidR="00287605">
              <w:rPr>
                <w:noProof/>
                <w:webHidden/>
              </w:rPr>
              <w:tab/>
            </w:r>
            <w:r w:rsidR="00287605">
              <w:rPr>
                <w:noProof/>
                <w:webHidden/>
              </w:rPr>
              <w:fldChar w:fldCharType="begin"/>
            </w:r>
            <w:r w:rsidR="00287605">
              <w:rPr>
                <w:noProof/>
                <w:webHidden/>
              </w:rPr>
              <w:instrText xml:space="preserve"> PAGEREF _Toc477115056 \h </w:instrText>
            </w:r>
            <w:r w:rsidR="00287605">
              <w:rPr>
                <w:noProof/>
                <w:webHidden/>
              </w:rPr>
            </w:r>
            <w:r w:rsidR="00287605">
              <w:rPr>
                <w:noProof/>
                <w:webHidden/>
              </w:rPr>
              <w:fldChar w:fldCharType="separate"/>
            </w:r>
            <w:r w:rsidR="00E02563">
              <w:rPr>
                <w:noProof/>
                <w:webHidden/>
              </w:rPr>
              <w:t>30</w:t>
            </w:r>
            <w:r w:rsidR="00287605">
              <w:rPr>
                <w:noProof/>
                <w:webHidden/>
              </w:rPr>
              <w:fldChar w:fldCharType="end"/>
            </w:r>
          </w:hyperlink>
        </w:p>
        <w:p w:rsidR="00287605" w:rsidRDefault="00F93A91">
          <w:pPr>
            <w:pStyle w:val="TDC2"/>
            <w:tabs>
              <w:tab w:val="right" w:leader="dot" w:pos="8828"/>
            </w:tabs>
            <w:rPr>
              <w:noProof/>
            </w:rPr>
          </w:pPr>
          <w:hyperlink w:anchor="_Toc477115057" w:history="1">
            <w:r w:rsidR="00287605" w:rsidRPr="00101E7B">
              <w:rPr>
                <w:rStyle w:val="Hipervnculo"/>
                <w:rFonts w:ascii="Times New Roman" w:hAnsi="Times New Roman" w:cs="Times New Roman"/>
                <w:noProof/>
              </w:rPr>
              <w:t>4.1 CATASTRO DE EMPRESAS CERTIFICADAS CON EL “SELLO S”</w:t>
            </w:r>
            <w:r w:rsidR="00287605">
              <w:rPr>
                <w:noProof/>
                <w:webHidden/>
              </w:rPr>
              <w:tab/>
            </w:r>
            <w:r w:rsidR="00287605">
              <w:rPr>
                <w:noProof/>
                <w:webHidden/>
              </w:rPr>
              <w:fldChar w:fldCharType="begin"/>
            </w:r>
            <w:r w:rsidR="00287605">
              <w:rPr>
                <w:noProof/>
                <w:webHidden/>
              </w:rPr>
              <w:instrText xml:space="preserve"> PAGEREF _Toc477115057 \h </w:instrText>
            </w:r>
            <w:r w:rsidR="00287605">
              <w:rPr>
                <w:noProof/>
                <w:webHidden/>
              </w:rPr>
            </w:r>
            <w:r w:rsidR="00287605">
              <w:rPr>
                <w:noProof/>
                <w:webHidden/>
              </w:rPr>
              <w:fldChar w:fldCharType="separate"/>
            </w:r>
            <w:r w:rsidR="00E02563">
              <w:rPr>
                <w:noProof/>
                <w:webHidden/>
              </w:rPr>
              <w:t>30</w:t>
            </w:r>
            <w:r w:rsidR="00287605">
              <w:rPr>
                <w:noProof/>
                <w:webHidden/>
              </w:rPr>
              <w:fldChar w:fldCharType="end"/>
            </w:r>
          </w:hyperlink>
        </w:p>
        <w:p w:rsidR="00287605" w:rsidRDefault="00F93A91">
          <w:pPr>
            <w:pStyle w:val="TDC2"/>
            <w:tabs>
              <w:tab w:val="left" w:pos="880"/>
              <w:tab w:val="right" w:leader="dot" w:pos="8828"/>
            </w:tabs>
            <w:rPr>
              <w:noProof/>
            </w:rPr>
          </w:pPr>
          <w:hyperlink w:anchor="_Toc477115058" w:history="1">
            <w:r w:rsidR="00287605" w:rsidRPr="00101E7B">
              <w:rPr>
                <w:rStyle w:val="Hipervnculo"/>
                <w:rFonts w:ascii="Times New Roman" w:hAnsi="Times New Roman" w:cs="Times New Roman"/>
                <w:b/>
                <w:noProof/>
              </w:rPr>
              <w:t>4.2</w:t>
            </w:r>
            <w:r w:rsidR="00287605">
              <w:rPr>
                <w:noProof/>
              </w:rPr>
              <w:tab/>
            </w:r>
            <w:r w:rsidR="00287605" w:rsidRPr="00101E7B">
              <w:rPr>
                <w:rStyle w:val="Hipervnculo"/>
                <w:rFonts w:ascii="Times New Roman" w:hAnsi="Times New Roman" w:cs="Times New Roman"/>
                <w:b/>
                <w:noProof/>
              </w:rPr>
              <w:t>ENCUESTA</w:t>
            </w:r>
            <w:r w:rsidR="00287605">
              <w:rPr>
                <w:noProof/>
                <w:webHidden/>
              </w:rPr>
              <w:tab/>
            </w:r>
            <w:r w:rsidR="00287605">
              <w:rPr>
                <w:noProof/>
                <w:webHidden/>
              </w:rPr>
              <w:fldChar w:fldCharType="begin"/>
            </w:r>
            <w:r w:rsidR="00287605">
              <w:rPr>
                <w:noProof/>
                <w:webHidden/>
              </w:rPr>
              <w:instrText xml:space="preserve"> PAGEREF _Toc477115058 \h </w:instrText>
            </w:r>
            <w:r w:rsidR="00287605">
              <w:rPr>
                <w:noProof/>
                <w:webHidden/>
              </w:rPr>
            </w:r>
            <w:r w:rsidR="00287605">
              <w:rPr>
                <w:noProof/>
                <w:webHidden/>
              </w:rPr>
              <w:fldChar w:fldCharType="separate"/>
            </w:r>
            <w:r w:rsidR="00E02563">
              <w:rPr>
                <w:noProof/>
                <w:webHidden/>
              </w:rPr>
              <w:t>31</w:t>
            </w:r>
            <w:r w:rsidR="00287605">
              <w:rPr>
                <w:noProof/>
                <w:webHidden/>
              </w:rPr>
              <w:fldChar w:fldCharType="end"/>
            </w:r>
          </w:hyperlink>
        </w:p>
        <w:p w:rsidR="00287605" w:rsidRDefault="00F93A91">
          <w:pPr>
            <w:pStyle w:val="TDC2"/>
            <w:tabs>
              <w:tab w:val="right" w:leader="dot" w:pos="8828"/>
            </w:tabs>
            <w:rPr>
              <w:noProof/>
            </w:rPr>
          </w:pPr>
          <w:hyperlink w:anchor="_Toc477115059" w:history="1">
            <w:r w:rsidR="00287605" w:rsidRPr="00101E7B">
              <w:rPr>
                <w:rStyle w:val="Hipervnculo"/>
                <w:rFonts w:ascii="Times New Roman" w:hAnsi="Times New Roman" w:cs="Times New Roman"/>
                <w:noProof/>
              </w:rPr>
              <w:t>4.3 Resultados de la Encuesta</w:t>
            </w:r>
            <w:r w:rsidR="00287605">
              <w:rPr>
                <w:noProof/>
                <w:webHidden/>
              </w:rPr>
              <w:tab/>
            </w:r>
            <w:r w:rsidR="00287605">
              <w:rPr>
                <w:noProof/>
                <w:webHidden/>
              </w:rPr>
              <w:fldChar w:fldCharType="begin"/>
            </w:r>
            <w:r w:rsidR="00287605">
              <w:rPr>
                <w:noProof/>
                <w:webHidden/>
              </w:rPr>
              <w:instrText xml:space="preserve"> PAGEREF _Toc477115059 \h </w:instrText>
            </w:r>
            <w:r w:rsidR="00287605">
              <w:rPr>
                <w:noProof/>
                <w:webHidden/>
              </w:rPr>
            </w:r>
            <w:r w:rsidR="00287605">
              <w:rPr>
                <w:noProof/>
                <w:webHidden/>
              </w:rPr>
              <w:fldChar w:fldCharType="separate"/>
            </w:r>
            <w:r w:rsidR="00E02563">
              <w:rPr>
                <w:noProof/>
                <w:webHidden/>
              </w:rPr>
              <w:t>33</w:t>
            </w:r>
            <w:r w:rsidR="00287605">
              <w:rPr>
                <w:noProof/>
                <w:webHidden/>
              </w:rPr>
              <w:fldChar w:fldCharType="end"/>
            </w:r>
          </w:hyperlink>
        </w:p>
        <w:p w:rsidR="00287605" w:rsidRDefault="00F93A91">
          <w:pPr>
            <w:pStyle w:val="TDC2"/>
            <w:tabs>
              <w:tab w:val="right" w:leader="dot" w:pos="8828"/>
            </w:tabs>
            <w:rPr>
              <w:noProof/>
            </w:rPr>
          </w:pPr>
          <w:hyperlink w:anchor="_Toc477115060" w:history="1">
            <w:r w:rsidR="00287605" w:rsidRPr="00101E7B">
              <w:rPr>
                <w:rStyle w:val="Hipervnculo"/>
                <w:rFonts w:ascii="Times New Roman" w:hAnsi="Times New Roman" w:cs="Times New Roman"/>
                <w:noProof/>
              </w:rPr>
              <w:t>4.4 FODA</w:t>
            </w:r>
            <w:r w:rsidR="00287605">
              <w:rPr>
                <w:noProof/>
                <w:webHidden/>
              </w:rPr>
              <w:tab/>
            </w:r>
            <w:r w:rsidR="00287605">
              <w:rPr>
                <w:noProof/>
                <w:webHidden/>
              </w:rPr>
              <w:fldChar w:fldCharType="begin"/>
            </w:r>
            <w:r w:rsidR="00287605">
              <w:rPr>
                <w:noProof/>
                <w:webHidden/>
              </w:rPr>
              <w:instrText xml:space="preserve"> PAGEREF _Toc477115060 \h </w:instrText>
            </w:r>
            <w:r w:rsidR="00287605">
              <w:rPr>
                <w:noProof/>
                <w:webHidden/>
              </w:rPr>
            </w:r>
            <w:r w:rsidR="00287605">
              <w:rPr>
                <w:noProof/>
                <w:webHidden/>
              </w:rPr>
              <w:fldChar w:fldCharType="separate"/>
            </w:r>
            <w:r w:rsidR="00E02563">
              <w:rPr>
                <w:noProof/>
                <w:webHidden/>
              </w:rPr>
              <w:t>37</w:t>
            </w:r>
            <w:r w:rsidR="00287605">
              <w:rPr>
                <w:noProof/>
                <w:webHidden/>
              </w:rPr>
              <w:fldChar w:fldCharType="end"/>
            </w:r>
          </w:hyperlink>
        </w:p>
        <w:p w:rsidR="00287605" w:rsidRDefault="00F93A91">
          <w:pPr>
            <w:pStyle w:val="TDC1"/>
            <w:tabs>
              <w:tab w:val="left" w:pos="440"/>
              <w:tab w:val="right" w:leader="dot" w:pos="8828"/>
            </w:tabs>
            <w:rPr>
              <w:rFonts w:eastAsiaTheme="minorEastAsia"/>
              <w:noProof/>
              <w:lang w:eastAsia="es-MX"/>
            </w:rPr>
          </w:pPr>
          <w:hyperlink w:anchor="_Toc477115061" w:history="1">
            <w:r w:rsidR="00287605" w:rsidRPr="00101E7B">
              <w:rPr>
                <w:rStyle w:val="Hipervnculo"/>
                <w:rFonts w:ascii="Times New Roman" w:eastAsia="Calibri" w:hAnsi="Times New Roman" w:cs="Times New Roman"/>
                <w:b/>
                <w:noProof/>
                <w:lang w:val="es-CL"/>
              </w:rPr>
              <w:t>1.</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Objetivo N°2</w:t>
            </w:r>
            <w:r w:rsidR="00287605">
              <w:rPr>
                <w:noProof/>
                <w:webHidden/>
              </w:rPr>
              <w:tab/>
            </w:r>
            <w:r w:rsidR="00287605">
              <w:rPr>
                <w:noProof/>
                <w:webHidden/>
              </w:rPr>
              <w:fldChar w:fldCharType="begin"/>
            </w:r>
            <w:r w:rsidR="00287605">
              <w:rPr>
                <w:noProof/>
                <w:webHidden/>
              </w:rPr>
              <w:instrText xml:space="preserve"> PAGEREF _Toc477115061 \h </w:instrText>
            </w:r>
            <w:r w:rsidR="00287605">
              <w:rPr>
                <w:noProof/>
                <w:webHidden/>
              </w:rPr>
            </w:r>
            <w:r w:rsidR="00287605">
              <w:rPr>
                <w:noProof/>
                <w:webHidden/>
              </w:rPr>
              <w:fldChar w:fldCharType="separate"/>
            </w:r>
            <w:r w:rsidR="00E02563">
              <w:rPr>
                <w:noProof/>
                <w:webHidden/>
              </w:rPr>
              <w:t>39</w:t>
            </w:r>
            <w:r w:rsidR="00287605">
              <w:rPr>
                <w:noProof/>
                <w:webHidden/>
              </w:rPr>
              <w:fldChar w:fldCharType="end"/>
            </w:r>
          </w:hyperlink>
        </w:p>
        <w:p w:rsidR="00287605" w:rsidRDefault="00F93A91">
          <w:pPr>
            <w:pStyle w:val="TDC2"/>
            <w:tabs>
              <w:tab w:val="right" w:leader="dot" w:pos="8828"/>
            </w:tabs>
            <w:rPr>
              <w:noProof/>
            </w:rPr>
          </w:pPr>
          <w:hyperlink w:anchor="_Toc477115062" w:history="1">
            <w:r w:rsidR="00287605" w:rsidRPr="00101E7B">
              <w:rPr>
                <w:rStyle w:val="Hipervnculo"/>
                <w:rFonts w:ascii="Times New Roman" w:eastAsia="Calibri" w:hAnsi="Times New Roman" w:cs="Times New Roman"/>
                <w:noProof/>
                <w:lang w:val="es-CL"/>
              </w:rPr>
              <w:t>5.1 El Turismo en el Mundo</w:t>
            </w:r>
            <w:r w:rsidR="00287605">
              <w:rPr>
                <w:noProof/>
                <w:webHidden/>
              </w:rPr>
              <w:tab/>
            </w:r>
            <w:r w:rsidR="00287605">
              <w:rPr>
                <w:noProof/>
                <w:webHidden/>
              </w:rPr>
              <w:fldChar w:fldCharType="begin"/>
            </w:r>
            <w:r w:rsidR="00287605">
              <w:rPr>
                <w:noProof/>
                <w:webHidden/>
              </w:rPr>
              <w:instrText xml:space="preserve"> PAGEREF _Toc477115062 \h </w:instrText>
            </w:r>
            <w:r w:rsidR="00287605">
              <w:rPr>
                <w:noProof/>
                <w:webHidden/>
              </w:rPr>
            </w:r>
            <w:r w:rsidR="00287605">
              <w:rPr>
                <w:noProof/>
                <w:webHidden/>
              </w:rPr>
              <w:fldChar w:fldCharType="separate"/>
            </w:r>
            <w:r w:rsidR="00E02563">
              <w:rPr>
                <w:noProof/>
                <w:webHidden/>
              </w:rPr>
              <w:t>40</w:t>
            </w:r>
            <w:r w:rsidR="00287605">
              <w:rPr>
                <w:noProof/>
                <w:webHidden/>
              </w:rPr>
              <w:fldChar w:fldCharType="end"/>
            </w:r>
          </w:hyperlink>
        </w:p>
        <w:p w:rsidR="00287605" w:rsidRDefault="00F93A91">
          <w:pPr>
            <w:pStyle w:val="TDC2"/>
            <w:tabs>
              <w:tab w:val="right" w:leader="dot" w:pos="8828"/>
            </w:tabs>
            <w:rPr>
              <w:noProof/>
            </w:rPr>
          </w:pPr>
          <w:hyperlink w:anchor="_Toc477115063" w:history="1">
            <w:r w:rsidR="00287605" w:rsidRPr="00101E7B">
              <w:rPr>
                <w:rStyle w:val="Hipervnculo"/>
                <w:rFonts w:ascii="Times New Roman" w:eastAsia="Calibri" w:hAnsi="Times New Roman" w:cs="Times New Roman"/>
                <w:noProof/>
                <w:lang w:val="es-CL"/>
              </w:rPr>
              <w:t>5.2 Turismo Sustentable en el Mundo</w:t>
            </w:r>
            <w:r w:rsidR="00287605">
              <w:rPr>
                <w:noProof/>
                <w:webHidden/>
              </w:rPr>
              <w:tab/>
            </w:r>
            <w:r w:rsidR="00287605">
              <w:rPr>
                <w:noProof/>
                <w:webHidden/>
              </w:rPr>
              <w:fldChar w:fldCharType="begin"/>
            </w:r>
            <w:r w:rsidR="00287605">
              <w:rPr>
                <w:noProof/>
                <w:webHidden/>
              </w:rPr>
              <w:instrText xml:space="preserve"> PAGEREF _Toc477115063 \h </w:instrText>
            </w:r>
            <w:r w:rsidR="00287605">
              <w:rPr>
                <w:noProof/>
                <w:webHidden/>
              </w:rPr>
            </w:r>
            <w:r w:rsidR="00287605">
              <w:rPr>
                <w:noProof/>
                <w:webHidden/>
              </w:rPr>
              <w:fldChar w:fldCharType="separate"/>
            </w:r>
            <w:r w:rsidR="00E02563">
              <w:rPr>
                <w:noProof/>
                <w:webHidden/>
              </w:rPr>
              <w:t>44</w:t>
            </w:r>
            <w:r w:rsidR="00287605">
              <w:rPr>
                <w:noProof/>
                <w:webHidden/>
              </w:rPr>
              <w:fldChar w:fldCharType="end"/>
            </w:r>
          </w:hyperlink>
        </w:p>
        <w:p w:rsidR="00287605" w:rsidRDefault="00F93A91">
          <w:pPr>
            <w:pStyle w:val="TDC3"/>
            <w:tabs>
              <w:tab w:val="right" w:leader="dot" w:pos="8828"/>
            </w:tabs>
            <w:rPr>
              <w:rFonts w:eastAsiaTheme="minorEastAsia"/>
              <w:noProof/>
              <w:lang w:eastAsia="es-MX"/>
            </w:rPr>
          </w:pPr>
          <w:hyperlink w:anchor="_Toc477115064" w:history="1">
            <w:r w:rsidR="00287605" w:rsidRPr="00101E7B">
              <w:rPr>
                <w:rStyle w:val="Hipervnculo"/>
                <w:rFonts w:ascii="Times New Roman" w:eastAsia="Calibri" w:hAnsi="Times New Roman" w:cs="Times New Roman"/>
                <w:noProof/>
                <w:lang w:val="es-CL"/>
              </w:rPr>
              <w:t>5.3 Empresas Certificadoras</w:t>
            </w:r>
            <w:r w:rsidR="00287605">
              <w:rPr>
                <w:noProof/>
                <w:webHidden/>
              </w:rPr>
              <w:tab/>
            </w:r>
            <w:r w:rsidR="00287605">
              <w:rPr>
                <w:noProof/>
                <w:webHidden/>
              </w:rPr>
              <w:fldChar w:fldCharType="begin"/>
            </w:r>
            <w:r w:rsidR="00287605">
              <w:rPr>
                <w:noProof/>
                <w:webHidden/>
              </w:rPr>
              <w:instrText xml:space="preserve"> PAGEREF _Toc477115064 \h </w:instrText>
            </w:r>
            <w:r w:rsidR="00287605">
              <w:rPr>
                <w:noProof/>
                <w:webHidden/>
              </w:rPr>
            </w:r>
            <w:r w:rsidR="00287605">
              <w:rPr>
                <w:noProof/>
                <w:webHidden/>
              </w:rPr>
              <w:fldChar w:fldCharType="separate"/>
            </w:r>
            <w:r w:rsidR="00E02563">
              <w:rPr>
                <w:noProof/>
                <w:webHidden/>
              </w:rPr>
              <w:t>46</w:t>
            </w:r>
            <w:r w:rsidR="00287605">
              <w:rPr>
                <w:noProof/>
                <w:webHidden/>
              </w:rPr>
              <w:fldChar w:fldCharType="end"/>
            </w:r>
          </w:hyperlink>
        </w:p>
        <w:p w:rsidR="00287605" w:rsidRDefault="00F93A91">
          <w:pPr>
            <w:pStyle w:val="TDC2"/>
            <w:tabs>
              <w:tab w:val="right" w:leader="dot" w:pos="8828"/>
            </w:tabs>
            <w:rPr>
              <w:noProof/>
            </w:rPr>
          </w:pPr>
          <w:hyperlink w:anchor="_Toc477115065" w:history="1">
            <w:r w:rsidR="00287605" w:rsidRPr="00101E7B">
              <w:rPr>
                <w:rStyle w:val="Hipervnculo"/>
                <w:rFonts w:ascii="Times New Roman" w:eastAsia="Calibri" w:hAnsi="Times New Roman" w:cs="Times New Roman"/>
                <w:noProof/>
                <w:lang w:val="es-CL"/>
              </w:rPr>
              <w:t>5.4 Cuadro Resumen de Posibles Beneficios a Incorporar.</w:t>
            </w:r>
            <w:r w:rsidR="00287605">
              <w:rPr>
                <w:noProof/>
                <w:webHidden/>
              </w:rPr>
              <w:tab/>
            </w:r>
            <w:r w:rsidR="00287605">
              <w:rPr>
                <w:noProof/>
                <w:webHidden/>
              </w:rPr>
              <w:fldChar w:fldCharType="begin"/>
            </w:r>
            <w:r w:rsidR="00287605">
              <w:rPr>
                <w:noProof/>
                <w:webHidden/>
              </w:rPr>
              <w:instrText xml:space="preserve"> PAGEREF _Toc477115065 \h </w:instrText>
            </w:r>
            <w:r w:rsidR="00287605">
              <w:rPr>
                <w:noProof/>
                <w:webHidden/>
              </w:rPr>
            </w:r>
            <w:r w:rsidR="00287605">
              <w:rPr>
                <w:noProof/>
                <w:webHidden/>
              </w:rPr>
              <w:fldChar w:fldCharType="separate"/>
            </w:r>
            <w:r w:rsidR="00E02563">
              <w:rPr>
                <w:noProof/>
                <w:webHidden/>
              </w:rPr>
              <w:t>56</w:t>
            </w:r>
            <w:r w:rsidR="00287605">
              <w:rPr>
                <w:noProof/>
                <w:webHidden/>
              </w:rPr>
              <w:fldChar w:fldCharType="end"/>
            </w:r>
          </w:hyperlink>
        </w:p>
        <w:p w:rsidR="00287605" w:rsidRDefault="00F93A91">
          <w:pPr>
            <w:pStyle w:val="TDC1"/>
            <w:tabs>
              <w:tab w:val="left" w:pos="440"/>
              <w:tab w:val="right" w:leader="dot" w:pos="8828"/>
            </w:tabs>
            <w:rPr>
              <w:rFonts w:eastAsiaTheme="minorEastAsia"/>
              <w:noProof/>
              <w:lang w:eastAsia="es-MX"/>
            </w:rPr>
          </w:pPr>
          <w:hyperlink w:anchor="_Toc477115066" w:history="1">
            <w:r w:rsidR="00287605" w:rsidRPr="00101E7B">
              <w:rPr>
                <w:rStyle w:val="Hipervnculo"/>
                <w:rFonts w:ascii="Times New Roman" w:eastAsia="Calibri" w:hAnsi="Times New Roman" w:cs="Times New Roman"/>
                <w:b/>
                <w:noProof/>
                <w:lang w:val="es-CL"/>
              </w:rPr>
              <w:t>6.</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Objetivo N° 3</w:t>
            </w:r>
            <w:r w:rsidR="00287605">
              <w:rPr>
                <w:noProof/>
                <w:webHidden/>
              </w:rPr>
              <w:tab/>
            </w:r>
            <w:r w:rsidR="00287605">
              <w:rPr>
                <w:noProof/>
                <w:webHidden/>
              </w:rPr>
              <w:fldChar w:fldCharType="begin"/>
            </w:r>
            <w:r w:rsidR="00287605">
              <w:rPr>
                <w:noProof/>
                <w:webHidden/>
              </w:rPr>
              <w:instrText xml:space="preserve"> PAGEREF _Toc477115066 \h </w:instrText>
            </w:r>
            <w:r w:rsidR="00287605">
              <w:rPr>
                <w:noProof/>
                <w:webHidden/>
              </w:rPr>
            </w:r>
            <w:r w:rsidR="00287605">
              <w:rPr>
                <w:noProof/>
                <w:webHidden/>
              </w:rPr>
              <w:fldChar w:fldCharType="separate"/>
            </w:r>
            <w:r w:rsidR="00E02563">
              <w:rPr>
                <w:noProof/>
                <w:webHidden/>
              </w:rPr>
              <w:t>60</w:t>
            </w:r>
            <w:r w:rsidR="00287605">
              <w:rPr>
                <w:noProof/>
                <w:webHidden/>
              </w:rPr>
              <w:fldChar w:fldCharType="end"/>
            </w:r>
          </w:hyperlink>
        </w:p>
        <w:p w:rsidR="00287605" w:rsidRDefault="00F93A91">
          <w:pPr>
            <w:pStyle w:val="TDC2"/>
            <w:tabs>
              <w:tab w:val="left" w:pos="880"/>
              <w:tab w:val="right" w:leader="dot" w:pos="8828"/>
            </w:tabs>
            <w:rPr>
              <w:noProof/>
            </w:rPr>
          </w:pPr>
          <w:hyperlink w:anchor="_Toc477115067" w:history="1">
            <w:r w:rsidR="00287605" w:rsidRPr="00101E7B">
              <w:rPr>
                <w:rStyle w:val="Hipervnculo"/>
                <w:rFonts w:ascii="Times New Roman" w:eastAsia="Calibri" w:hAnsi="Times New Roman" w:cs="Times New Roman"/>
                <w:b/>
                <w:noProof/>
                <w:lang w:val="es-CL"/>
              </w:rPr>
              <w:t>6.1</w:t>
            </w:r>
            <w:r w:rsidR="00287605">
              <w:rPr>
                <w:noProof/>
              </w:rPr>
              <w:tab/>
            </w:r>
            <w:r w:rsidR="00287605" w:rsidRPr="00101E7B">
              <w:rPr>
                <w:rStyle w:val="Hipervnculo"/>
                <w:rFonts w:ascii="Times New Roman" w:eastAsia="Calibri" w:hAnsi="Times New Roman" w:cs="Times New Roman"/>
                <w:b/>
                <w:noProof/>
                <w:lang w:val="es-CL"/>
              </w:rPr>
              <w:t>El Turismo Como Pilar Fundamental de la Economía</w:t>
            </w:r>
            <w:r w:rsidR="00287605">
              <w:rPr>
                <w:noProof/>
                <w:webHidden/>
              </w:rPr>
              <w:tab/>
            </w:r>
            <w:r w:rsidR="00287605">
              <w:rPr>
                <w:noProof/>
                <w:webHidden/>
              </w:rPr>
              <w:fldChar w:fldCharType="begin"/>
            </w:r>
            <w:r w:rsidR="00287605">
              <w:rPr>
                <w:noProof/>
                <w:webHidden/>
              </w:rPr>
              <w:instrText xml:space="preserve"> PAGEREF _Toc477115067 \h </w:instrText>
            </w:r>
            <w:r w:rsidR="00287605">
              <w:rPr>
                <w:noProof/>
                <w:webHidden/>
              </w:rPr>
            </w:r>
            <w:r w:rsidR="00287605">
              <w:rPr>
                <w:noProof/>
                <w:webHidden/>
              </w:rPr>
              <w:fldChar w:fldCharType="separate"/>
            </w:r>
            <w:r w:rsidR="00E02563">
              <w:rPr>
                <w:noProof/>
                <w:webHidden/>
              </w:rPr>
              <w:t>61</w:t>
            </w:r>
            <w:r w:rsidR="00287605">
              <w:rPr>
                <w:noProof/>
                <w:webHidden/>
              </w:rPr>
              <w:fldChar w:fldCharType="end"/>
            </w:r>
          </w:hyperlink>
        </w:p>
        <w:p w:rsidR="00287605" w:rsidRDefault="00F93A91">
          <w:pPr>
            <w:pStyle w:val="TDC2"/>
            <w:tabs>
              <w:tab w:val="left" w:pos="880"/>
              <w:tab w:val="right" w:leader="dot" w:pos="8828"/>
            </w:tabs>
            <w:rPr>
              <w:noProof/>
            </w:rPr>
          </w:pPr>
          <w:hyperlink w:anchor="_Toc477115068" w:history="1">
            <w:r w:rsidR="00287605" w:rsidRPr="00101E7B">
              <w:rPr>
                <w:rStyle w:val="Hipervnculo"/>
                <w:rFonts w:ascii="Times New Roman" w:eastAsia="Calibri" w:hAnsi="Times New Roman" w:cs="Times New Roman"/>
                <w:b/>
                <w:noProof/>
                <w:lang w:val="es-CL"/>
              </w:rPr>
              <w:t>6.2</w:t>
            </w:r>
            <w:r w:rsidR="00287605">
              <w:rPr>
                <w:noProof/>
              </w:rPr>
              <w:tab/>
            </w:r>
            <w:r w:rsidR="00287605" w:rsidRPr="00101E7B">
              <w:rPr>
                <w:rStyle w:val="Hipervnculo"/>
                <w:rFonts w:ascii="Times New Roman" w:eastAsia="Calibri" w:hAnsi="Times New Roman" w:cs="Times New Roman"/>
                <w:b/>
                <w:noProof/>
                <w:lang w:val="es-CL"/>
              </w:rPr>
              <w:t>AENOR y Su Importancia</w:t>
            </w:r>
            <w:r w:rsidR="00287605">
              <w:rPr>
                <w:noProof/>
                <w:webHidden/>
              </w:rPr>
              <w:tab/>
            </w:r>
            <w:r w:rsidR="00287605">
              <w:rPr>
                <w:noProof/>
                <w:webHidden/>
              </w:rPr>
              <w:fldChar w:fldCharType="begin"/>
            </w:r>
            <w:r w:rsidR="00287605">
              <w:rPr>
                <w:noProof/>
                <w:webHidden/>
              </w:rPr>
              <w:instrText xml:space="preserve"> PAGEREF _Toc477115068 \h </w:instrText>
            </w:r>
            <w:r w:rsidR="00287605">
              <w:rPr>
                <w:noProof/>
                <w:webHidden/>
              </w:rPr>
            </w:r>
            <w:r w:rsidR="00287605">
              <w:rPr>
                <w:noProof/>
                <w:webHidden/>
              </w:rPr>
              <w:fldChar w:fldCharType="separate"/>
            </w:r>
            <w:r w:rsidR="00E02563">
              <w:rPr>
                <w:noProof/>
                <w:webHidden/>
              </w:rPr>
              <w:t>62</w:t>
            </w:r>
            <w:r w:rsidR="00287605">
              <w:rPr>
                <w:noProof/>
                <w:webHidden/>
              </w:rPr>
              <w:fldChar w:fldCharType="end"/>
            </w:r>
          </w:hyperlink>
        </w:p>
        <w:p w:rsidR="00287605" w:rsidRDefault="00F93A91">
          <w:pPr>
            <w:pStyle w:val="TDC2"/>
            <w:tabs>
              <w:tab w:val="right" w:leader="dot" w:pos="8828"/>
            </w:tabs>
            <w:rPr>
              <w:noProof/>
            </w:rPr>
          </w:pPr>
          <w:hyperlink w:anchor="_Toc477115069" w:history="1">
            <w:r w:rsidR="00287605" w:rsidRPr="00101E7B">
              <w:rPr>
                <w:rStyle w:val="Hipervnculo"/>
                <w:rFonts w:ascii="Times New Roman" w:eastAsia="Calibri" w:hAnsi="Times New Roman" w:cs="Times New Roman"/>
                <w:noProof/>
                <w:lang w:val="es-CL"/>
              </w:rPr>
              <w:t>6.3 El Turismo Y la Tecnología</w:t>
            </w:r>
            <w:r w:rsidR="00287605">
              <w:rPr>
                <w:noProof/>
                <w:webHidden/>
              </w:rPr>
              <w:tab/>
            </w:r>
            <w:r w:rsidR="00287605">
              <w:rPr>
                <w:noProof/>
                <w:webHidden/>
              </w:rPr>
              <w:fldChar w:fldCharType="begin"/>
            </w:r>
            <w:r w:rsidR="00287605">
              <w:rPr>
                <w:noProof/>
                <w:webHidden/>
              </w:rPr>
              <w:instrText xml:space="preserve"> PAGEREF _Toc477115069 \h </w:instrText>
            </w:r>
            <w:r w:rsidR="00287605">
              <w:rPr>
                <w:noProof/>
                <w:webHidden/>
              </w:rPr>
            </w:r>
            <w:r w:rsidR="00287605">
              <w:rPr>
                <w:noProof/>
                <w:webHidden/>
              </w:rPr>
              <w:fldChar w:fldCharType="separate"/>
            </w:r>
            <w:r w:rsidR="00E02563">
              <w:rPr>
                <w:noProof/>
                <w:webHidden/>
              </w:rPr>
              <w:t>70</w:t>
            </w:r>
            <w:r w:rsidR="00287605">
              <w:rPr>
                <w:noProof/>
                <w:webHidden/>
              </w:rPr>
              <w:fldChar w:fldCharType="end"/>
            </w:r>
          </w:hyperlink>
        </w:p>
        <w:p w:rsidR="00287605" w:rsidRDefault="00F93A91">
          <w:pPr>
            <w:pStyle w:val="TDC1"/>
            <w:tabs>
              <w:tab w:val="left" w:pos="440"/>
              <w:tab w:val="right" w:leader="dot" w:pos="8828"/>
            </w:tabs>
            <w:rPr>
              <w:rFonts w:eastAsiaTheme="minorEastAsia"/>
              <w:noProof/>
              <w:lang w:eastAsia="es-MX"/>
            </w:rPr>
          </w:pPr>
          <w:hyperlink w:anchor="_Toc477115070" w:history="1">
            <w:r w:rsidR="00287605" w:rsidRPr="00101E7B">
              <w:rPr>
                <w:rStyle w:val="Hipervnculo"/>
                <w:rFonts w:ascii="Times New Roman" w:eastAsia="Calibri" w:hAnsi="Times New Roman" w:cs="Times New Roman"/>
                <w:b/>
                <w:noProof/>
                <w:lang w:val="es-CL"/>
              </w:rPr>
              <w:t>7.</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Objetivo 4</w:t>
            </w:r>
            <w:r w:rsidR="00287605">
              <w:rPr>
                <w:noProof/>
                <w:webHidden/>
              </w:rPr>
              <w:tab/>
            </w:r>
            <w:r w:rsidR="00287605">
              <w:rPr>
                <w:noProof/>
                <w:webHidden/>
              </w:rPr>
              <w:fldChar w:fldCharType="begin"/>
            </w:r>
            <w:r w:rsidR="00287605">
              <w:rPr>
                <w:noProof/>
                <w:webHidden/>
              </w:rPr>
              <w:instrText xml:space="preserve"> PAGEREF _Toc477115070 \h </w:instrText>
            </w:r>
            <w:r w:rsidR="00287605">
              <w:rPr>
                <w:noProof/>
                <w:webHidden/>
              </w:rPr>
            </w:r>
            <w:r w:rsidR="00287605">
              <w:rPr>
                <w:noProof/>
                <w:webHidden/>
              </w:rPr>
              <w:fldChar w:fldCharType="separate"/>
            </w:r>
            <w:r w:rsidR="00E02563">
              <w:rPr>
                <w:noProof/>
                <w:webHidden/>
              </w:rPr>
              <w:t>77</w:t>
            </w:r>
            <w:r w:rsidR="00287605">
              <w:rPr>
                <w:noProof/>
                <w:webHidden/>
              </w:rPr>
              <w:fldChar w:fldCharType="end"/>
            </w:r>
          </w:hyperlink>
        </w:p>
        <w:p w:rsidR="00287605" w:rsidRDefault="00F93A91">
          <w:pPr>
            <w:pStyle w:val="TDC2"/>
            <w:tabs>
              <w:tab w:val="left" w:pos="880"/>
              <w:tab w:val="right" w:leader="dot" w:pos="8828"/>
            </w:tabs>
            <w:rPr>
              <w:noProof/>
            </w:rPr>
          </w:pPr>
          <w:hyperlink w:anchor="_Toc477115071" w:history="1">
            <w:r w:rsidR="00287605" w:rsidRPr="00101E7B">
              <w:rPr>
                <w:rStyle w:val="Hipervnculo"/>
                <w:rFonts w:ascii="Times New Roman" w:eastAsia="Calibri" w:hAnsi="Times New Roman" w:cs="Times New Roman"/>
                <w:b/>
                <w:noProof/>
                <w:lang w:val="es-CL"/>
              </w:rPr>
              <w:t>7.1</w:t>
            </w:r>
            <w:r w:rsidR="00287605">
              <w:rPr>
                <w:noProof/>
              </w:rPr>
              <w:tab/>
            </w:r>
            <w:r w:rsidR="00287605" w:rsidRPr="00101E7B">
              <w:rPr>
                <w:rStyle w:val="Hipervnculo"/>
                <w:rFonts w:ascii="Times New Roman" w:eastAsia="Calibri" w:hAnsi="Times New Roman" w:cs="Times New Roman"/>
                <w:b/>
                <w:noProof/>
                <w:lang w:val="es-CL"/>
              </w:rPr>
              <w:t>Elementos diferenciadores que podrían ser un aporte al Sello S.</w:t>
            </w:r>
            <w:r w:rsidR="00287605">
              <w:rPr>
                <w:noProof/>
                <w:webHidden/>
              </w:rPr>
              <w:tab/>
            </w:r>
            <w:r w:rsidR="00287605">
              <w:rPr>
                <w:noProof/>
                <w:webHidden/>
              </w:rPr>
              <w:fldChar w:fldCharType="begin"/>
            </w:r>
            <w:r w:rsidR="00287605">
              <w:rPr>
                <w:noProof/>
                <w:webHidden/>
              </w:rPr>
              <w:instrText xml:space="preserve"> PAGEREF _Toc477115071 \h </w:instrText>
            </w:r>
            <w:r w:rsidR="00287605">
              <w:rPr>
                <w:noProof/>
                <w:webHidden/>
              </w:rPr>
            </w:r>
            <w:r w:rsidR="00287605">
              <w:rPr>
                <w:noProof/>
                <w:webHidden/>
              </w:rPr>
              <w:fldChar w:fldCharType="separate"/>
            </w:r>
            <w:r w:rsidR="00E02563">
              <w:rPr>
                <w:noProof/>
                <w:webHidden/>
              </w:rPr>
              <w:t>77</w:t>
            </w:r>
            <w:r w:rsidR="00287605">
              <w:rPr>
                <w:noProof/>
                <w:webHidden/>
              </w:rPr>
              <w:fldChar w:fldCharType="end"/>
            </w:r>
          </w:hyperlink>
        </w:p>
        <w:p w:rsidR="00287605" w:rsidRDefault="00F93A91">
          <w:pPr>
            <w:pStyle w:val="TDC3"/>
            <w:tabs>
              <w:tab w:val="left" w:pos="1320"/>
              <w:tab w:val="right" w:leader="dot" w:pos="8828"/>
            </w:tabs>
            <w:rPr>
              <w:rFonts w:eastAsiaTheme="minorEastAsia"/>
              <w:noProof/>
              <w:lang w:eastAsia="es-MX"/>
            </w:rPr>
          </w:pPr>
          <w:hyperlink w:anchor="_Toc477115072" w:history="1">
            <w:r w:rsidR="00287605" w:rsidRPr="00101E7B">
              <w:rPr>
                <w:rStyle w:val="Hipervnculo"/>
                <w:rFonts w:ascii="Times New Roman" w:eastAsia="Calibri" w:hAnsi="Times New Roman" w:cs="Times New Roman"/>
                <w:b/>
                <w:noProof/>
                <w:lang w:val="es-CL"/>
              </w:rPr>
              <w:t>7.1.1</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Normas</w:t>
            </w:r>
            <w:r w:rsidR="00287605">
              <w:rPr>
                <w:noProof/>
                <w:webHidden/>
              </w:rPr>
              <w:tab/>
            </w:r>
            <w:r w:rsidR="00287605">
              <w:rPr>
                <w:noProof/>
                <w:webHidden/>
              </w:rPr>
              <w:fldChar w:fldCharType="begin"/>
            </w:r>
            <w:r w:rsidR="00287605">
              <w:rPr>
                <w:noProof/>
                <w:webHidden/>
              </w:rPr>
              <w:instrText xml:space="preserve"> PAGEREF _Toc477115072 \h </w:instrText>
            </w:r>
            <w:r w:rsidR="00287605">
              <w:rPr>
                <w:noProof/>
                <w:webHidden/>
              </w:rPr>
            </w:r>
            <w:r w:rsidR="00287605">
              <w:rPr>
                <w:noProof/>
                <w:webHidden/>
              </w:rPr>
              <w:fldChar w:fldCharType="separate"/>
            </w:r>
            <w:r w:rsidR="00E02563">
              <w:rPr>
                <w:noProof/>
                <w:webHidden/>
              </w:rPr>
              <w:t>77</w:t>
            </w:r>
            <w:r w:rsidR="00287605">
              <w:rPr>
                <w:noProof/>
                <w:webHidden/>
              </w:rPr>
              <w:fldChar w:fldCharType="end"/>
            </w:r>
          </w:hyperlink>
        </w:p>
        <w:p w:rsidR="00287605" w:rsidRDefault="00F93A91">
          <w:pPr>
            <w:pStyle w:val="TDC3"/>
            <w:tabs>
              <w:tab w:val="left" w:pos="1320"/>
              <w:tab w:val="right" w:leader="dot" w:pos="8828"/>
            </w:tabs>
            <w:rPr>
              <w:rFonts w:eastAsiaTheme="minorEastAsia"/>
              <w:noProof/>
              <w:lang w:eastAsia="es-MX"/>
            </w:rPr>
          </w:pPr>
          <w:hyperlink w:anchor="_Toc477115073" w:history="1">
            <w:r w:rsidR="00287605" w:rsidRPr="00101E7B">
              <w:rPr>
                <w:rStyle w:val="Hipervnculo"/>
                <w:rFonts w:ascii="Times New Roman" w:eastAsia="Calibri" w:hAnsi="Times New Roman" w:cs="Times New Roman"/>
                <w:b/>
                <w:noProof/>
                <w:lang w:val="es-CL"/>
              </w:rPr>
              <w:t>7.1.2</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Beneficios  Ecológico y de las Redes de Difusión</w:t>
            </w:r>
            <w:r w:rsidR="00287605">
              <w:rPr>
                <w:noProof/>
                <w:webHidden/>
              </w:rPr>
              <w:tab/>
            </w:r>
            <w:r w:rsidR="00287605">
              <w:rPr>
                <w:noProof/>
                <w:webHidden/>
              </w:rPr>
              <w:fldChar w:fldCharType="begin"/>
            </w:r>
            <w:r w:rsidR="00287605">
              <w:rPr>
                <w:noProof/>
                <w:webHidden/>
              </w:rPr>
              <w:instrText xml:space="preserve"> PAGEREF _Toc477115073 \h </w:instrText>
            </w:r>
            <w:r w:rsidR="00287605">
              <w:rPr>
                <w:noProof/>
                <w:webHidden/>
              </w:rPr>
            </w:r>
            <w:r w:rsidR="00287605">
              <w:rPr>
                <w:noProof/>
                <w:webHidden/>
              </w:rPr>
              <w:fldChar w:fldCharType="separate"/>
            </w:r>
            <w:r w:rsidR="00E02563">
              <w:rPr>
                <w:noProof/>
                <w:webHidden/>
              </w:rPr>
              <w:t>77</w:t>
            </w:r>
            <w:r w:rsidR="00287605">
              <w:rPr>
                <w:noProof/>
                <w:webHidden/>
              </w:rPr>
              <w:fldChar w:fldCharType="end"/>
            </w:r>
          </w:hyperlink>
        </w:p>
        <w:p w:rsidR="00287605" w:rsidRDefault="00F93A91">
          <w:pPr>
            <w:pStyle w:val="TDC3"/>
            <w:tabs>
              <w:tab w:val="left" w:pos="1320"/>
              <w:tab w:val="right" w:leader="dot" w:pos="8828"/>
            </w:tabs>
            <w:rPr>
              <w:rFonts w:eastAsiaTheme="minorEastAsia"/>
              <w:noProof/>
              <w:lang w:eastAsia="es-MX"/>
            </w:rPr>
          </w:pPr>
          <w:hyperlink w:anchor="_Toc477115074" w:history="1">
            <w:r w:rsidR="00287605" w:rsidRPr="00101E7B">
              <w:rPr>
                <w:rStyle w:val="Hipervnculo"/>
                <w:rFonts w:ascii="Times New Roman" w:eastAsia="Calibri" w:hAnsi="Times New Roman" w:cs="Times New Roman"/>
                <w:b/>
                <w:noProof/>
                <w:lang w:val="es-CL"/>
              </w:rPr>
              <w:t>7.1.3</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Beneficios que integren el pilar social.</w:t>
            </w:r>
            <w:r w:rsidR="00287605">
              <w:rPr>
                <w:noProof/>
                <w:webHidden/>
              </w:rPr>
              <w:tab/>
            </w:r>
            <w:r w:rsidR="00287605">
              <w:rPr>
                <w:noProof/>
                <w:webHidden/>
              </w:rPr>
              <w:fldChar w:fldCharType="begin"/>
            </w:r>
            <w:r w:rsidR="00287605">
              <w:rPr>
                <w:noProof/>
                <w:webHidden/>
              </w:rPr>
              <w:instrText xml:space="preserve"> PAGEREF _Toc477115074 \h </w:instrText>
            </w:r>
            <w:r w:rsidR="00287605">
              <w:rPr>
                <w:noProof/>
                <w:webHidden/>
              </w:rPr>
            </w:r>
            <w:r w:rsidR="00287605">
              <w:rPr>
                <w:noProof/>
                <w:webHidden/>
              </w:rPr>
              <w:fldChar w:fldCharType="separate"/>
            </w:r>
            <w:r w:rsidR="00E02563">
              <w:rPr>
                <w:noProof/>
                <w:webHidden/>
              </w:rPr>
              <w:t>78</w:t>
            </w:r>
            <w:r w:rsidR="00287605">
              <w:rPr>
                <w:noProof/>
                <w:webHidden/>
              </w:rPr>
              <w:fldChar w:fldCharType="end"/>
            </w:r>
          </w:hyperlink>
        </w:p>
        <w:p w:rsidR="00287605" w:rsidRDefault="00F93A91">
          <w:pPr>
            <w:pStyle w:val="TDC3"/>
            <w:tabs>
              <w:tab w:val="left" w:pos="1320"/>
              <w:tab w:val="right" w:leader="dot" w:pos="8828"/>
            </w:tabs>
            <w:rPr>
              <w:rFonts w:eastAsiaTheme="minorEastAsia"/>
              <w:noProof/>
              <w:lang w:eastAsia="es-MX"/>
            </w:rPr>
          </w:pPr>
          <w:hyperlink w:anchor="_Toc477115075" w:history="1">
            <w:r w:rsidR="00287605" w:rsidRPr="00101E7B">
              <w:rPr>
                <w:rStyle w:val="Hipervnculo"/>
                <w:rFonts w:ascii="Times New Roman" w:eastAsia="Calibri" w:hAnsi="Times New Roman" w:cs="Times New Roman"/>
                <w:b/>
                <w:noProof/>
                <w:lang w:val="es-CL"/>
              </w:rPr>
              <w:t>7.1.4</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Beneficios en términos empresariales</w:t>
            </w:r>
            <w:r w:rsidR="00287605">
              <w:rPr>
                <w:noProof/>
                <w:webHidden/>
              </w:rPr>
              <w:tab/>
            </w:r>
            <w:r w:rsidR="00287605">
              <w:rPr>
                <w:noProof/>
                <w:webHidden/>
              </w:rPr>
              <w:fldChar w:fldCharType="begin"/>
            </w:r>
            <w:r w:rsidR="00287605">
              <w:rPr>
                <w:noProof/>
                <w:webHidden/>
              </w:rPr>
              <w:instrText xml:space="preserve"> PAGEREF _Toc477115075 \h </w:instrText>
            </w:r>
            <w:r w:rsidR="00287605">
              <w:rPr>
                <w:noProof/>
                <w:webHidden/>
              </w:rPr>
            </w:r>
            <w:r w:rsidR="00287605">
              <w:rPr>
                <w:noProof/>
                <w:webHidden/>
              </w:rPr>
              <w:fldChar w:fldCharType="separate"/>
            </w:r>
            <w:r w:rsidR="00E02563">
              <w:rPr>
                <w:noProof/>
                <w:webHidden/>
              </w:rPr>
              <w:t>79</w:t>
            </w:r>
            <w:r w:rsidR="00287605">
              <w:rPr>
                <w:noProof/>
                <w:webHidden/>
              </w:rPr>
              <w:fldChar w:fldCharType="end"/>
            </w:r>
          </w:hyperlink>
        </w:p>
        <w:p w:rsidR="00287605" w:rsidRDefault="00F93A91">
          <w:pPr>
            <w:pStyle w:val="TDC3"/>
            <w:tabs>
              <w:tab w:val="left" w:pos="1320"/>
              <w:tab w:val="right" w:leader="dot" w:pos="8828"/>
            </w:tabs>
            <w:rPr>
              <w:rFonts w:eastAsiaTheme="minorEastAsia"/>
              <w:noProof/>
              <w:lang w:eastAsia="es-MX"/>
            </w:rPr>
          </w:pPr>
          <w:hyperlink w:anchor="_Toc477115076" w:history="1">
            <w:r w:rsidR="00287605" w:rsidRPr="00101E7B">
              <w:rPr>
                <w:rStyle w:val="Hipervnculo"/>
                <w:rFonts w:ascii="Times New Roman" w:eastAsia="Calibri" w:hAnsi="Times New Roman" w:cs="Times New Roman"/>
                <w:b/>
                <w:noProof/>
                <w:lang w:val="es-CL"/>
              </w:rPr>
              <w:t>7.1.5</w:t>
            </w:r>
            <w:r w:rsidR="00287605">
              <w:rPr>
                <w:rFonts w:eastAsiaTheme="minorEastAsia"/>
                <w:noProof/>
                <w:lang w:eastAsia="es-MX"/>
              </w:rPr>
              <w:tab/>
            </w:r>
            <w:r w:rsidR="00287605" w:rsidRPr="00101E7B">
              <w:rPr>
                <w:rStyle w:val="Hipervnculo"/>
                <w:rFonts w:ascii="Times New Roman" w:eastAsia="Calibri" w:hAnsi="Times New Roman" w:cs="Times New Roman"/>
                <w:b/>
                <w:noProof/>
                <w:lang w:val="es-CL"/>
              </w:rPr>
              <w:t>Página Web</w:t>
            </w:r>
            <w:r w:rsidR="00287605">
              <w:rPr>
                <w:noProof/>
                <w:webHidden/>
              </w:rPr>
              <w:tab/>
            </w:r>
            <w:r w:rsidR="00287605">
              <w:rPr>
                <w:noProof/>
                <w:webHidden/>
              </w:rPr>
              <w:fldChar w:fldCharType="begin"/>
            </w:r>
            <w:r w:rsidR="00287605">
              <w:rPr>
                <w:noProof/>
                <w:webHidden/>
              </w:rPr>
              <w:instrText xml:space="preserve"> PAGEREF _Toc477115076 \h </w:instrText>
            </w:r>
            <w:r w:rsidR="00287605">
              <w:rPr>
                <w:noProof/>
                <w:webHidden/>
              </w:rPr>
            </w:r>
            <w:r w:rsidR="00287605">
              <w:rPr>
                <w:noProof/>
                <w:webHidden/>
              </w:rPr>
              <w:fldChar w:fldCharType="separate"/>
            </w:r>
            <w:r w:rsidR="00E02563">
              <w:rPr>
                <w:noProof/>
                <w:webHidden/>
              </w:rPr>
              <w:t>81</w:t>
            </w:r>
            <w:r w:rsidR="00287605">
              <w:rPr>
                <w:noProof/>
                <w:webHidden/>
              </w:rPr>
              <w:fldChar w:fldCharType="end"/>
            </w:r>
          </w:hyperlink>
        </w:p>
        <w:p w:rsidR="00287605" w:rsidRDefault="00F93A91">
          <w:pPr>
            <w:pStyle w:val="TDC3"/>
            <w:tabs>
              <w:tab w:val="right" w:leader="dot" w:pos="8828"/>
            </w:tabs>
            <w:rPr>
              <w:rFonts w:eastAsiaTheme="minorEastAsia"/>
              <w:noProof/>
              <w:lang w:eastAsia="es-MX"/>
            </w:rPr>
          </w:pPr>
          <w:hyperlink w:anchor="_Toc477115077" w:history="1">
            <w:r w:rsidR="00287605" w:rsidRPr="00101E7B">
              <w:rPr>
                <w:rStyle w:val="Hipervnculo"/>
                <w:rFonts w:ascii="Times New Roman" w:eastAsia="Calibri" w:hAnsi="Times New Roman" w:cs="Times New Roman"/>
                <w:i/>
                <w:noProof/>
              </w:rPr>
              <w:t>7.1.6 Imagen corporativa</w:t>
            </w:r>
            <w:r w:rsidR="00287605">
              <w:rPr>
                <w:noProof/>
                <w:webHidden/>
              </w:rPr>
              <w:tab/>
            </w:r>
            <w:r w:rsidR="00287605">
              <w:rPr>
                <w:noProof/>
                <w:webHidden/>
              </w:rPr>
              <w:fldChar w:fldCharType="begin"/>
            </w:r>
            <w:r w:rsidR="00287605">
              <w:rPr>
                <w:noProof/>
                <w:webHidden/>
              </w:rPr>
              <w:instrText xml:space="preserve"> PAGEREF _Toc477115077 \h </w:instrText>
            </w:r>
            <w:r w:rsidR="00287605">
              <w:rPr>
                <w:noProof/>
                <w:webHidden/>
              </w:rPr>
            </w:r>
            <w:r w:rsidR="00287605">
              <w:rPr>
                <w:noProof/>
                <w:webHidden/>
              </w:rPr>
              <w:fldChar w:fldCharType="separate"/>
            </w:r>
            <w:r w:rsidR="00E02563">
              <w:rPr>
                <w:noProof/>
                <w:webHidden/>
              </w:rPr>
              <w:t>86</w:t>
            </w:r>
            <w:r w:rsidR="00287605">
              <w:rPr>
                <w:noProof/>
                <w:webHidden/>
              </w:rPr>
              <w:fldChar w:fldCharType="end"/>
            </w:r>
          </w:hyperlink>
        </w:p>
        <w:p w:rsidR="00287605" w:rsidRDefault="00F93A91">
          <w:pPr>
            <w:pStyle w:val="TDC1"/>
            <w:tabs>
              <w:tab w:val="right" w:leader="dot" w:pos="8828"/>
            </w:tabs>
            <w:rPr>
              <w:rFonts w:eastAsiaTheme="minorEastAsia"/>
              <w:noProof/>
              <w:lang w:eastAsia="es-MX"/>
            </w:rPr>
          </w:pPr>
          <w:hyperlink w:anchor="_Toc477115078" w:history="1">
            <w:r w:rsidR="00287605" w:rsidRPr="00101E7B">
              <w:rPr>
                <w:rStyle w:val="Hipervnculo"/>
                <w:rFonts w:ascii="Times New Roman" w:eastAsia="Calibri" w:hAnsi="Times New Roman" w:cs="Times New Roman"/>
                <w:noProof/>
                <w:lang w:val="es-CL"/>
              </w:rPr>
              <w:t>Conclusiones</w:t>
            </w:r>
            <w:r w:rsidR="00287605">
              <w:rPr>
                <w:noProof/>
                <w:webHidden/>
              </w:rPr>
              <w:tab/>
            </w:r>
            <w:r w:rsidR="00287605">
              <w:rPr>
                <w:noProof/>
                <w:webHidden/>
              </w:rPr>
              <w:fldChar w:fldCharType="begin"/>
            </w:r>
            <w:r w:rsidR="00287605">
              <w:rPr>
                <w:noProof/>
                <w:webHidden/>
              </w:rPr>
              <w:instrText xml:space="preserve"> PAGEREF _Toc477115078 \h </w:instrText>
            </w:r>
            <w:r w:rsidR="00287605">
              <w:rPr>
                <w:noProof/>
                <w:webHidden/>
              </w:rPr>
            </w:r>
            <w:r w:rsidR="00287605">
              <w:rPr>
                <w:noProof/>
                <w:webHidden/>
              </w:rPr>
              <w:fldChar w:fldCharType="separate"/>
            </w:r>
            <w:r w:rsidR="00E02563">
              <w:rPr>
                <w:noProof/>
                <w:webHidden/>
              </w:rPr>
              <w:t>88</w:t>
            </w:r>
            <w:r w:rsidR="00287605">
              <w:rPr>
                <w:noProof/>
                <w:webHidden/>
              </w:rPr>
              <w:fldChar w:fldCharType="end"/>
            </w:r>
          </w:hyperlink>
        </w:p>
        <w:p w:rsidR="00287605" w:rsidRDefault="00F93A91">
          <w:pPr>
            <w:pStyle w:val="TDC1"/>
            <w:tabs>
              <w:tab w:val="right" w:leader="dot" w:pos="8828"/>
            </w:tabs>
            <w:rPr>
              <w:rFonts w:eastAsiaTheme="minorEastAsia"/>
              <w:noProof/>
              <w:lang w:eastAsia="es-MX"/>
            </w:rPr>
          </w:pPr>
          <w:hyperlink w:anchor="_Toc477115079" w:history="1">
            <w:r w:rsidR="00287605" w:rsidRPr="00101E7B">
              <w:rPr>
                <w:rStyle w:val="Hipervnculo"/>
                <w:rFonts w:ascii="Times New Roman" w:eastAsia="Calibri" w:hAnsi="Times New Roman" w:cs="Times New Roman"/>
                <w:b/>
                <w:noProof/>
                <w:lang w:val="es-CL"/>
              </w:rPr>
              <w:t>Anexos</w:t>
            </w:r>
            <w:r w:rsidR="00287605">
              <w:rPr>
                <w:noProof/>
                <w:webHidden/>
              </w:rPr>
              <w:tab/>
            </w:r>
            <w:r w:rsidR="00287605">
              <w:rPr>
                <w:noProof/>
                <w:webHidden/>
              </w:rPr>
              <w:fldChar w:fldCharType="begin"/>
            </w:r>
            <w:r w:rsidR="00287605">
              <w:rPr>
                <w:noProof/>
                <w:webHidden/>
              </w:rPr>
              <w:instrText xml:space="preserve"> PAGEREF _Toc477115079 \h </w:instrText>
            </w:r>
            <w:r w:rsidR="00287605">
              <w:rPr>
                <w:noProof/>
                <w:webHidden/>
              </w:rPr>
            </w:r>
            <w:r w:rsidR="00287605">
              <w:rPr>
                <w:noProof/>
                <w:webHidden/>
              </w:rPr>
              <w:fldChar w:fldCharType="separate"/>
            </w:r>
            <w:r w:rsidR="00E02563">
              <w:rPr>
                <w:noProof/>
                <w:webHidden/>
              </w:rPr>
              <w:t>90</w:t>
            </w:r>
            <w:r w:rsidR="00287605">
              <w:rPr>
                <w:noProof/>
                <w:webHidden/>
              </w:rPr>
              <w:fldChar w:fldCharType="end"/>
            </w:r>
          </w:hyperlink>
        </w:p>
        <w:p w:rsidR="00287605" w:rsidRDefault="00F93A91">
          <w:pPr>
            <w:pStyle w:val="TDC1"/>
            <w:tabs>
              <w:tab w:val="right" w:leader="dot" w:pos="8828"/>
            </w:tabs>
            <w:rPr>
              <w:rFonts w:eastAsiaTheme="minorEastAsia"/>
              <w:noProof/>
              <w:lang w:eastAsia="es-MX"/>
            </w:rPr>
          </w:pPr>
          <w:hyperlink w:anchor="_Toc477115080" w:history="1">
            <w:r w:rsidR="00287605" w:rsidRPr="00101E7B">
              <w:rPr>
                <w:rStyle w:val="Hipervnculo"/>
                <w:rFonts w:ascii="Times New Roman" w:eastAsia="Calibri" w:hAnsi="Times New Roman" w:cs="Times New Roman"/>
                <w:noProof/>
                <w:lang w:val="es-CL"/>
              </w:rPr>
              <w:t>Referencias</w:t>
            </w:r>
            <w:r w:rsidR="00287605">
              <w:rPr>
                <w:noProof/>
                <w:webHidden/>
              </w:rPr>
              <w:tab/>
            </w:r>
            <w:r w:rsidR="00287605">
              <w:rPr>
                <w:noProof/>
                <w:webHidden/>
              </w:rPr>
              <w:fldChar w:fldCharType="begin"/>
            </w:r>
            <w:r w:rsidR="00287605">
              <w:rPr>
                <w:noProof/>
                <w:webHidden/>
              </w:rPr>
              <w:instrText xml:space="preserve"> PAGEREF _Toc477115080 \h </w:instrText>
            </w:r>
            <w:r w:rsidR="00287605">
              <w:rPr>
                <w:noProof/>
                <w:webHidden/>
              </w:rPr>
            </w:r>
            <w:r w:rsidR="00287605">
              <w:rPr>
                <w:noProof/>
                <w:webHidden/>
              </w:rPr>
              <w:fldChar w:fldCharType="separate"/>
            </w:r>
            <w:r w:rsidR="00E02563">
              <w:rPr>
                <w:noProof/>
                <w:webHidden/>
              </w:rPr>
              <w:t>104</w:t>
            </w:r>
            <w:r w:rsidR="00287605">
              <w:rPr>
                <w:noProof/>
                <w:webHidden/>
              </w:rPr>
              <w:fldChar w:fldCharType="end"/>
            </w:r>
          </w:hyperlink>
        </w:p>
        <w:p w:rsidR="000E5729" w:rsidRPr="003F4769" w:rsidRDefault="000E5729" w:rsidP="00EB75E3">
          <w:pPr>
            <w:spacing w:line="360" w:lineRule="auto"/>
            <w:jc w:val="both"/>
            <w:rPr>
              <w:rFonts w:ascii="Times New Roman" w:hAnsi="Times New Roman" w:cs="Times New Roman"/>
              <w:bCs/>
              <w:lang w:val="es-ES"/>
            </w:rPr>
          </w:pPr>
          <w:r w:rsidRPr="002F0E86">
            <w:rPr>
              <w:rFonts w:ascii="Times New Roman" w:hAnsi="Times New Roman" w:cs="Times New Roman"/>
              <w:bCs/>
              <w:lang w:val="es-ES"/>
            </w:rPr>
            <w:fldChar w:fldCharType="end"/>
          </w:r>
          <w:r w:rsidR="0014481B">
            <w:rPr>
              <w:rFonts w:ascii="Times New Roman" w:hAnsi="Times New Roman" w:cs="Times New Roman"/>
              <w:bCs/>
              <w:lang w:val="es-ES"/>
            </w:rPr>
            <w:t>Bibliografía…</w:t>
          </w:r>
          <w:r w:rsidR="00465E4C">
            <w:rPr>
              <w:rFonts w:ascii="Times New Roman" w:hAnsi="Times New Roman" w:cs="Times New Roman"/>
              <w:bCs/>
              <w:lang w:val="es-ES"/>
            </w:rPr>
            <w:t>……………………………………………………………………………………. 106</w:t>
          </w:r>
        </w:p>
      </w:sdtContent>
    </w:sdt>
    <w:p w:rsidR="003F4769" w:rsidRDefault="003F4769" w:rsidP="00EB75E3">
      <w:pPr>
        <w:jc w:val="both"/>
        <w:rPr>
          <w:rFonts w:ascii="Times New Roman" w:eastAsiaTheme="majorEastAsia" w:hAnsi="Times New Roman" w:cstheme="majorBidi"/>
          <w:b/>
          <w:bCs/>
          <w:sz w:val="28"/>
          <w:szCs w:val="28"/>
        </w:rPr>
      </w:pPr>
      <w:r>
        <w:rPr>
          <w:rFonts w:ascii="Times New Roman" w:eastAsiaTheme="majorEastAsia" w:hAnsi="Times New Roman" w:cstheme="majorBidi"/>
          <w:b/>
          <w:bCs/>
          <w:sz w:val="28"/>
          <w:szCs w:val="28"/>
        </w:rPr>
        <w:t>::::::::::::::::::::::::::::::::::::::::::::::::::::::::::::::::::::::::::::::::::::::::::::::</w:t>
      </w:r>
    </w:p>
    <w:p w:rsidR="00731C8D" w:rsidRPr="002F0E86" w:rsidRDefault="00617A58" w:rsidP="00EB75E3">
      <w:pPr>
        <w:jc w:val="both"/>
        <w:rPr>
          <w:rFonts w:ascii="Times New Roman" w:eastAsiaTheme="majorEastAsia" w:hAnsi="Times New Roman" w:cstheme="majorBidi"/>
          <w:b/>
          <w:bCs/>
          <w:sz w:val="28"/>
          <w:szCs w:val="28"/>
        </w:rPr>
      </w:pPr>
      <w:r w:rsidRPr="002F0E86">
        <w:rPr>
          <w:rFonts w:ascii="Times New Roman" w:eastAsiaTheme="majorEastAsia" w:hAnsi="Times New Roman" w:cstheme="majorBidi"/>
          <w:b/>
          <w:bCs/>
          <w:sz w:val="28"/>
          <w:szCs w:val="28"/>
        </w:rPr>
        <w:t>Índice de Gráficos, Tablas y Figuras.</w:t>
      </w:r>
    </w:p>
    <w:p w:rsidR="00D95026" w:rsidRPr="002F0E86" w:rsidRDefault="00D95026"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CAPÍTULO 2</w:t>
      </w:r>
      <w:r w:rsidR="00457642" w:rsidRPr="002F0E86">
        <w:rPr>
          <w:rFonts w:ascii="Times New Roman" w:eastAsiaTheme="majorEastAsia" w:hAnsi="Times New Roman" w:cstheme="majorBidi"/>
          <w:b/>
          <w:bCs/>
        </w:rPr>
        <w:t xml:space="preserve"> (Justificación)</w:t>
      </w:r>
    </w:p>
    <w:p w:rsidR="00DB411F" w:rsidRPr="002F0E86" w:rsidRDefault="00DB411F"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Figuras……………………………………………………………………………………...</w:t>
      </w:r>
    </w:p>
    <w:p w:rsidR="00DB411F" w:rsidRPr="002F0E86" w:rsidRDefault="00DB411F"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ab/>
        <w:t>Figura  2.1………………………………………………………………………………….7</w:t>
      </w:r>
    </w:p>
    <w:p w:rsidR="00D95026" w:rsidRPr="002F0E86" w:rsidRDefault="00D95026"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Gráficos</w:t>
      </w:r>
      <w:r w:rsidR="00457642" w:rsidRPr="002F0E86">
        <w:rPr>
          <w:rFonts w:ascii="Times New Roman" w:eastAsiaTheme="majorEastAsia" w:hAnsi="Times New Roman" w:cstheme="majorBidi"/>
          <w:b/>
          <w:bCs/>
        </w:rPr>
        <w:t>…………………………………………………………………………………….</w:t>
      </w:r>
    </w:p>
    <w:p w:rsidR="00D95026" w:rsidRPr="002F0E86" w:rsidRDefault="00D95026"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2.1…………………………………………………………………………………5</w:t>
      </w:r>
    </w:p>
    <w:p w:rsidR="00D95026" w:rsidRPr="002F0E86" w:rsidRDefault="00D95026"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2.2…………………………………………………………………………………6</w:t>
      </w:r>
    </w:p>
    <w:p w:rsidR="00D95026" w:rsidRPr="002F0E86" w:rsidRDefault="00D95026"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2.3…………………………………………………………………………………8</w:t>
      </w:r>
    </w:p>
    <w:p w:rsidR="00D95026" w:rsidRPr="002F0E86" w:rsidRDefault="00D95026"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Tablas</w:t>
      </w:r>
      <w:r w:rsidR="00457642" w:rsidRPr="002F0E86">
        <w:rPr>
          <w:rFonts w:ascii="Times New Roman" w:eastAsiaTheme="majorEastAsia" w:hAnsi="Times New Roman" w:cstheme="majorBidi"/>
          <w:b/>
          <w:bCs/>
        </w:rPr>
        <w:t>……………………………………………………………………………………….</w:t>
      </w:r>
    </w:p>
    <w:p w:rsidR="00D95026" w:rsidRPr="002F0E86" w:rsidRDefault="001349EE"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Tabla 2.1</w:t>
      </w:r>
      <w:r w:rsidR="00D95026" w:rsidRPr="002F0E86">
        <w:rPr>
          <w:rFonts w:ascii="Times New Roman" w:eastAsiaTheme="majorEastAsia" w:hAnsi="Times New Roman" w:cstheme="majorBidi"/>
          <w:b/>
          <w:bCs/>
        </w:rPr>
        <w:t>…………………………………………………………………………………..8</w:t>
      </w:r>
    </w:p>
    <w:p w:rsidR="00D95026" w:rsidRPr="002F0E86" w:rsidRDefault="00D95026"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CAPÍTULO 3</w:t>
      </w:r>
      <w:r w:rsidR="00457642" w:rsidRPr="002F0E86">
        <w:rPr>
          <w:rFonts w:ascii="Times New Roman" w:eastAsiaTheme="majorEastAsia" w:hAnsi="Times New Roman" w:cstheme="majorBidi"/>
          <w:b/>
          <w:bCs/>
        </w:rPr>
        <w:t xml:space="preserve"> (Antecedentes del Tema)</w:t>
      </w:r>
    </w:p>
    <w:p w:rsidR="00D95026" w:rsidRPr="002F0E86" w:rsidRDefault="0045764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Figuras………………………………………………………………………………………</w:t>
      </w:r>
    </w:p>
    <w:p w:rsidR="00D95026"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Figura 3</w:t>
      </w:r>
      <w:r w:rsidR="00D95026" w:rsidRPr="002F0E86">
        <w:rPr>
          <w:rFonts w:ascii="Times New Roman" w:eastAsiaTheme="majorEastAsia" w:hAnsi="Times New Roman" w:cstheme="majorBidi"/>
          <w:b/>
          <w:bCs/>
        </w:rPr>
        <w:t>.1</w:t>
      </w:r>
      <w:r w:rsidRPr="002F0E86">
        <w:rPr>
          <w:rFonts w:ascii="Times New Roman" w:eastAsiaTheme="majorEastAsia" w:hAnsi="Times New Roman" w:cstheme="majorBidi"/>
          <w:b/>
          <w:bCs/>
        </w:rPr>
        <w:t>....………………………………………………………………………………. 20</w:t>
      </w:r>
    </w:p>
    <w:p w:rsidR="00D95026"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Figura 3</w:t>
      </w:r>
      <w:r w:rsidR="00D95026" w:rsidRPr="002F0E86">
        <w:rPr>
          <w:rFonts w:ascii="Times New Roman" w:eastAsiaTheme="majorEastAsia" w:hAnsi="Times New Roman" w:cstheme="majorBidi"/>
          <w:b/>
          <w:bCs/>
        </w:rPr>
        <w:t>.2</w:t>
      </w:r>
      <w:r w:rsidRPr="002F0E86">
        <w:rPr>
          <w:rFonts w:ascii="Times New Roman" w:eastAsiaTheme="majorEastAsia" w:hAnsi="Times New Roman" w:cstheme="majorBidi"/>
          <w:b/>
          <w:bCs/>
        </w:rPr>
        <w:t>………………………………………………………………………………… 25</w:t>
      </w:r>
    </w:p>
    <w:p w:rsidR="00D95026"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Figura 3</w:t>
      </w:r>
      <w:r w:rsidR="00D95026" w:rsidRPr="002F0E86">
        <w:rPr>
          <w:rFonts w:ascii="Times New Roman" w:eastAsiaTheme="majorEastAsia" w:hAnsi="Times New Roman" w:cstheme="majorBidi"/>
          <w:b/>
          <w:bCs/>
        </w:rPr>
        <w:t>.3…</w:t>
      </w:r>
      <w:r w:rsidRPr="002F0E86">
        <w:rPr>
          <w:rFonts w:ascii="Times New Roman" w:eastAsiaTheme="majorEastAsia" w:hAnsi="Times New Roman" w:cstheme="majorBidi"/>
          <w:b/>
          <w:bCs/>
        </w:rPr>
        <w:t>……………………………………………………………………………… 28</w:t>
      </w:r>
    </w:p>
    <w:p w:rsidR="00457642"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Figura 3.4………………………………………………………………………………… 28</w:t>
      </w:r>
    </w:p>
    <w:p w:rsidR="00D95026" w:rsidRPr="002F0E86" w:rsidRDefault="0045764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Gráficos……………………………………………………………………………………….</w:t>
      </w:r>
    </w:p>
    <w:p w:rsidR="00D95026"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3</w:t>
      </w:r>
      <w:r w:rsidR="00D95026" w:rsidRPr="002F0E86">
        <w:rPr>
          <w:rFonts w:ascii="Times New Roman" w:eastAsiaTheme="majorEastAsia" w:hAnsi="Times New Roman" w:cstheme="majorBidi"/>
          <w:b/>
          <w:bCs/>
        </w:rPr>
        <w:t>.1…</w:t>
      </w:r>
      <w:r w:rsidRPr="002F0E86">
        <w:rPr>
          <w:rFonts w:ascii="Times New Roman" w:eastAsiaTheme="majorEastAsia" w:hAnsi="Times New Roman" w:cstheme="majorBidi"/>
          <w:b/>
          <w:bCs/>
        </w:rPr>
        <w:t>………………………………………………………………………………13</w:t>
      </w:r>
    </w:p>
    <w:p w:rsidR="00457642"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3</w:t>
      </w:r>
      <w:r w:rsidR="00D95026" w:rsidRPr="002F0E86">
        <w:rPr>
          <w:rFonts w:ascii="Times New Roman" w:eastAsiaTheme="majorEastAsia" w:hAnsi="Times New Roman" w:cstheme="majorBidi"/>
          <w:b/>
          <w:bCs/>
        </w:rPr>
        <w:t>.2……</w:t>
      </w:r>
      <w:r w:rsidRPr="002F0E86">
        <w:rPr>
          <w:rFonts w:ascii="Times New Roman" w:eastAsiaTheme="majorEastAsia" w:hAnsi="Times New Roman" w:cstheme="majorBidi"/>
          <w:b/>
          <w:bCs/>
        </w:rPr>
        <w:t>……………………………………………………………………………14</w:t>
      </w:r>
    </w:p>
    <w:p w:rsidR="00457642" w:rsidRPr="002F0E86" w:rsidRDefault="0045764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CAPÍTULO 4 (Objetivo 1)</w:t>
      </w:r>
    </w:p>
    <w:p w:rsidR="00457642" w:rsidRPr="002F0E86" w:rsidRDefault="0045764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lastRenderedPageBreak/>
        <w:t>Gráficos……………………………………………………………………………………</w:t>
      </w:r>
    </w:p>
    <w:p w:rsidR="00457642"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4.1..………………………………………………………………………………. 31</w:t>
      </w:r>
    </w:p>
    <w:p w:rsidR="00457642" w:rsidRPr="002F0E86" w:rsidRDefault="0045764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Tablas……………………………………………………………………………………...</w:t>
      </w:r>
    </w:p>
    <w:p w:rsidR="00457642"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Tabla 4.1…………………………………………………………………………………32</w:t>
      </w:r>
    </w:p>
    <w:p w:rsidR="00457642" w:rsidRPr="002F0E86" w:rsidRDefault="0045764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Tabla 4.2…</w:t>
      </w:r>
      <w:r w:rsidR="00F66C53" w:rsidRPr="002F0E86">
        <w:rPr>
          <w:rFonts w:ascii="Times New Roman" w:eastAsiaTheme="majorEastAsia" w:hAnsi="Times New Roman" w:cstheme="majorBidi"/>
          <w:b/>
          <w:bCs/>
        </w:rPr>
        <w:t>………………………………………………………………………………38</w:t>
      </w:r>
    </w:p>
    <w:p w:rsidR="00457642" w:rsidRPr="002F0E86" w:rsidRDefault="00946E78"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CAPÍTULO 5</w:t>
      </w:r>
      <w:r w:rsidR="00457642" w:rsidRPr="002F0E86">
        <w:rPr>
          <w:rFonts w:ascii="Times New Roman" w:eastAsiaTheme="majorEastAsia" w:hAnsi="Times New Roman" w:cstheme="majorBidi"/>
          <w:b/>
          <w:bCs/>
        </w:rPr>
        <w:t xml:space="preserve"> (</w:t>
      </w:r>
      <w:r w:rsidRPr="002F0E86">
        <w:rPr>
          <w:rFonts w:ascii="Times New Roman" w:eastAsiaTheme="majorEastAsia" w:hAnsi="Times New Roman" w:cstheme="majorBidi"/>
          <w:b/>
          <w:bCs/>
        </w:rPr>
        <w:t>Objetivo 2</w:t>
      </w:r>
      <w:r w:rsidR="00457642" w:rsidRPr="002F0E86">
        <w:rPr>
          <w:rFonts w:ascii="Times New Roman" w:eastAsiaTheme="majorEastAsia" w:hAnsi="Times New Roman" w:cstheme="majorBidi"/>
          <w:b/>
          <w:bCs/>
        </w:rPr>
        <w:t>)</w:t>
      </w:r>
    </w:p>
    <w:p w:rsidR="00457642" w:rsidRPr="002F0E86" w:rsidRDefault="0045764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Figuras</w:t>
      </w:r>
      <w:r w:rsidR="00946E78" w:rsidRPr="002F0E86">
        <w:rPr>
          <w:rFonts w:ascii="Times New Roman" w:eastAsiaTheme="majorEastAsia" w:hAnsi="Times New Roman" w:cstheme="majorBidi"/>
          <w:b/>
          <w:bCs/>
        </w:rPr>
        <w:t>…………………………………………………………………………………</w:t>
      </w:r>
      <w:r w:rsidRPr="002F0E86">
        <w:rPr>
          <w:rFonts w:ascii="Times New Roman" w:eastAsiaTheme="majorEastAsia" w:hAnsi="Times New Roman" w:cstheme="majorBidi"/>
          <w:b/>
          <w:bCs/>
        </w:rPr>
        <w:t>…</w:t>
      </w:r>
      <w:r w:rsidR="00946E78" w:rsidRPr="002F0E86">
        <w:rPr>
          <w:rFonts w:ascii="Times New Roman" w:eastAsiaTheme="majorEastAsia" w:hAnsi="Times New Roman" w:cstheme="majorBidi"/>
          <w:b/>
          <w:bCs/>
        </w:rPr>
        <w:t>.</w:t>
      </w:r>
    </w:p>
    <w:p w:rsidR="00457642" w:rsidRPr="002F0E86" w:rsidRDefault="00946E78"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Figura 5</w:t>
      </w:r>
      <w:r w:rsidR="00457642" w:rsidRPr="002F0E86">
        <w:rPr>
          <w:rFonts w:ascii="Times New Roman" w:eastAsiaTheme="majorEastAsia" w:hAnsi="Times New Roman" w:cstheme="majorBidi"/>
          <w:b/>
          <w:bCs/>
        </w:rPr>
        <w:t>.1....………………………………………………………………………………</w:t>
      </w:r>
      <w:r w:rsidRPr="002F0E86">
        <w:rPr>
          <w:rFonts w:ascii="Times New Roman" w:eastAsiaTheme="majorEastAsia" w:hAnsi="Times New Roman" w:cstheme="majorBidi"/>
          <w:b/>
          <w:bCs/>
        </w:rPr>
        <w:t>. 4</w:t>
      </w:r>
      <w:r w:rsidR="00F66C53" w:rsidRPr="002F0E86">
        <w:rPr>
          <w:rFonts w:ascii="Times New Roman" w:eastAsiaTheme="majorEastAsia" w:hAnsi="Times New Roman" w:cstheme="majorBidi"/>
          <w:b/>
          <w:bCs/>
        </w:rPr>
        <w:t>3</w:t>
      </w:r>
    </w:p>
    <w:p w:rsidR="00946E78" w:rsidRPr="002F0E86" w:rsidRDefault="00946E78"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Gráficos……………………………………………………………………………………</w:t>
      </w:r>
    </w:p>
    <w:p w:rsidR="00457642" w:rsidRPr="002F0E86" w:rsidRDefault="00946E78"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5.1…</w:t>
      </w:r>
      <w:r w:rsidR="006C5782" w:rsidRPr="002F0E86">
        <w:rPr>
          <w:rFonts w:ascii="Times New Roman" w:eastAsiaTheme="majorEastAsia" w:hAnsi="Times New Roman" w:cstheme="majorBidi"/>
          <w:b/>
          <w:bCs/>
        </w:rPr>
        <w:t>…………………………………………………………………………… 42</w:t>
      </w:r>
    </w:p>
    <w:p w:rsidR="00457642" w:rsidRPr="002F0E86" w:rsidRDefault="00946E78"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5.2</w:t>
      </w:r>
      <w:r w:rsidR="00457642" w:rsidRPr="002F0E86">
        <w:rPr>
          <w:rFonts w:ascii="Times New Roman" w:eastAsiaTheme="majorEastAsia" w:hAnsi="Times New Roman" w:cstheme="majorBidi"/>
          <w:b/>
          <w:bCs/>
        </w:rPr>
        <w:t>……</w:t>
      </w:r>
      <w:r w:rsidR="006C5782" w:rsidRPr="002F0E86">
        <w:rPr>
          <w:rFonts w:ascii="Times New Roman" w:eastAsiaTheme="majorEastAsia" w:hAnsi="Times New Roman" w:cstheme="majorBidi"/>
          <w:b/>
          <w:bCs/>
        </w:rPr>
        <w:t>………………………………………………………………………… 42</w:t>
      </w:r>
    </w:p>
    <w:p w:rsidR="006C5782" w:rsidRPr="002F0E86" w:rsidRDefault="006C578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5.3……………………………………………………………………………… 44</w:t>
      </w:r>
    </w:p>
    <w:p w:rsidR="006C5782" w:rsidRPr="002F0E86" w:rsidRDefault="006C578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Gráfico 5.4……………………………………………………………………………… 44</w:t>
      </w:r>
    </w:p>
    <w:p w:rsidR="006C5782" w:rsidRPr="002F0E86" w:rsidRDefault="006C578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CAPÍTULO 6 (Objetivo 3)</w:t>
      </w:r>
    </w:p>
    <w:p w:rsidR="006C5782" w:rsidRPr="002F0E86" w:rsidRDefault="006C578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Figuras…………………………………………………………………………………….</w:t>
      </w:r>
    </w:p>
    <w:p w:rsidR="006C5782" w:rsidRPr="002F0E86" w:rsidRDefault="006C578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Figura 6.1……..………………………………………………………………………… 75</w:t>
      </w:r>
    </w:p>
    <w:p w:rsidR="006C5782" w:rsidRPr="002F0E86" w:rsidRDefault="006C5782"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Tablas……………………………………………….……………………………………..</w:t>
      </w:r>
    </w:p>
    <w:p w:rsidR="006C5782" w:rsidRPr="002F0E86" w:rsidRDefault="006C5782" w:rsidP="00EB75E3">
      <w:pPr>
        <w:ind w:firstLine="708"/>
        <w:jc w:val="both"/>
        <w:rPr>
          <w:rFonts w:ascii="Times New Roman" w:eastAsiaTheme="majorEastAsia" w:hAnsi="Times New Roman" w:cstheme="majorBidi"/>
          <w:b/>
          <w:bCs/>
        </w:rPr>
      </w:pPr>
      <w:r w:rsidRPr="002F0E86">
        <w:rPr>
          <w:rFonts w:ascii="Times New Roman" w:eastAsiaTheme="majorEastAsia" w:hAnsi="Times New Roman" w:cstheme="majorBidi"/>
          <w:b/>
          <w:bCs/>
        </w:rPr>
        <w:t>Tabla 6.1………………………………………………………………………………… 67</w:t>
      </w:r>
    </w:p>
    <w:p w:rsidR="00EB75E3" w:rsidRPr="002F0E86" w:rsidRDefault="00EB75E3" w:rsidP="00EB75E3">
      <w:pPr>
        <w:ind w:firstLine="708"/>
        <w:jc w:val="both"/>
        <w:rPr>
          <w:rFonts w:ascii="Times New Roman" w:eastAsiaTheme="majorEastAsia" w:hAnsi="Times New Roman" w:cstheme="majorBidi"/>
          <w:b/>
          <w:bCs/>
        </w:rPr>
      </w:pPr>
    </w:p>
    <w:p w:rsidR="00EB75E3" w:rsidRPr="002F0E86" w:rsidRDefault="00EB75E3"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CAPÍTULO 7 (Objetivo 4)</w:t>
      </w:r>
    </w:p>
    <w:p w:rsidR="00EB75E3" w:rsidRPr="002F0E86" w:rsidRDefault="00EB75E3" w:rsidP="00EB75E3">
      <w:pPr>
        <w:jc w:val="both"/>
        <w:rPr>
          <w:rFonts w:ascii="Times New Roman" w:eastAsiaTheme="majorEastAsia" w:hAnsi="Times New Roman" w:cstheme="majorBidi"/>
          <w:b/>
          <w:bCs/>
        </w:rPr>
      </w:pPr>
      <w:r w:rsidRPr="002F0E86">
        <w:rPr>
          <w:rFonts w:ascii="Times New Roman" w:eastAsiaTheme="majorEastAsia" w:hAnsi="Times New Roman" w:cstheme="majorBidi"/>
          <w:b/>
          <w:bCs/>
        </w:rPr>
        <w:t>Figuras…………………………………………………………………………………….</w:t>
      </w:r>
    </w:p>
    <w:p w:rsidR="00EB75E3" w:rsidRDefault="003F4769" w:rsidP="00EB75E3">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Figura 7</w:t>
      </w:r>
      <w:r w:rsidR="00EB75E3" w:rsidRPr="002F0E86">
        <w:rPr>
          <w:rFonts w:ascii="Times New Roman" w:eastAsiaTheme="majorEastAsia" w:hAnsi="Times New Roman" w:cstheme="majorBidi"/>
          <w:b/>
          <w:bCs/>
        </w:rPr>
        <w:t>.1....……</w:t>
      </w:r>
      <w:r>
        <w:rPr>
          <w:rFonts w:ascii="Times New Roman" w:eastAsiaTheme="majorEastAsia" w:hAnsi="Times New Roman" w:cstheme="majorBidi"/>
          <w:b/>
          <w:bCs/>
        </w:rPr>
        <w:t>…………………………………………………………………………. 79</w:t>
      </w:r>
    </w:p>
    <w:p w:rsidR="003F4769" w:rsidRDefault="003F4769" w:rsidP="00EB75E3">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Figura 7.2</w:t>
      </w:r>
      <w:r w:rsidRPr="003F4769">
        <w:rPr>
          <w:rFonts w:ascii="Times New Roman" w:eastAsiaTheme="majorEastAsia" w:hAnsi="Times New Roman" w:cstheme="majorBidi"/>
          <w:b/>
          <w:bCs/>
        </w:rPr>
        <w:t>....………………………………………………………………………</w:t>
      </w:r>
      <w:r>
        <w:rPr>
          <w:rFonts w:ascii="Times New Roman" w:eastAsiaTheme="majorEastAsia" w:hAnsi="Times New Roman" w:cstheme="majorBidi"/>
          <w:b/>
          <w:bCs/>
        </w:rPr>
        <w:t>………. 81</w:t>
      </w:r>
    </w:p>
    <w:p w:rsidR="003F4769" w:rsidRDefault="003F4769" w:rsidP="00EB75E3">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Figura 7.3</w:t>
      </w:r>
      <w:r w:rsidRPr="003F4769">
        <w:rPr>
          <w:rFonts w:ascii="Times New Roman" w:eastAsiaTheme="majorEastAsia" w:hAnsi="Times New Roman" w:cstheme="majorBidi"/>
          <w:b/>
          <w:bCs/>
        </w:rPr>
        <w:t>....……</w:t>
      </w:r>
      <w:r>
        <w:rPr>
          <w:rFonts w:ascii="Times New Roman" w:eastAsiaTheme="majorEastAsia" w:hAnsi="Times New Roman" w:cstheme="majorBidi"/>
          <w:b/>
          <w:bCs/>
        </w:rPr>
        <w:t>…………………………………………………………………………. 82</w:t>
      </w:r>
    </w:p>
    <w:p w:rsidR="003F4769" w:rsidRDefault="003F4769" w:rsidP="00EB75E3">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Figura 7</w:t>
      </w:r>
      <w:r w:rsidRPr="003F4769">
        <w:rPr>
          <w:rFonts w:ascii="Times New Roman" w:eastAsiaTheme="majorEastAsia" w:hAnsi="Times New Roman" w:cstheme="majorBidi"/>
          <w:b/>
          <w:bCs/>
        </w:rPr>
        <w:t>.</w:t>
      </w:r>
      <w:r>
        <w:rPr>
          <w:rFonts w:ascii="Times New Roman" w:eastAsiaTheme="majorEastAsia" w:hAnsi="Times New Roman" w:cstheme="majorBidi"/>
          <w:b/>
          <w:bCs/>
        </w:rPr>
        <w:t>4</w:t>
      </w:r>
      <w:r w:rsidRPr="003F4769">
        <w:rPr>
          <w:rFonts w:ascii="Times New Roman" w:eastAsiaTheme="majorEastAsia" w:hAnsi="Times New Roman" w:cstheme="majorBidi"/>
          <w:b/>
          <w:bCs/>
        </w:rPr>
        <w:t>....……</w:t>
      </w:r>
      <w:r>
        <w:rPr>
          <w:rFonts w:ascii="Times New Roman" w:eastAsiaTheme="majorEastAsia" w:hAnsi="Times New Roman" w:cstheme="majorBidi"/>
          <w:b/>
          <w:bCs/>
        </w:rPr>
        <w:t>…………………………………………………………………………. 84</w:t>
      </w:r>
    </w:p>
    <w:p w:rsidR="003F4769" w:rsidRDefault="003F4769" w:rsidP="00EB75E3">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Figura 7.5</w:t>
      </w:r>
      <w:r w:rsidRPr="003F4769">
        <w:rPr>
          <w:rFonts w:ascii="Times New Roman" w:eastAsiaTheme="majorEastAsia" w:hAnsi="Times New Roman" w:cstheme="majorBidi"/>
          <w:b/>
          <w:bCs/>
        </w:rPr>
        <w:t>....……</w:t>
      </w:r>
      <w:r>
        <w:rPr>
          <w:rFonts w:ascii="Times New Roman" w:eastAsiaTheme="majorEastAsia" w:hAnsi="Times New Roman" w:cstheme="majorBidi"/>
          <w:b/>
          <w:bCs/>
        </w:rPr>
        <w:t>…………………………………………………………………………. 85</w:t>
      </w:r>
    </w:p>
    <w:p w:rsidR="003F4769" w:rsidRDefault="003F4769" w:rsidP="00EB75E3">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Figura 7.6</w:t>
      </w:r>
      <w:r w:rsidRPr="003F4769">
        <w:rPr>
          <w:rFonts w:ascii="Times New Roman" w:eastAsiaTheme="majorEastAsia" w:hAnsi="Times New Roman" w:cstheme="majorBidi"/>
          <w:b/>
          <w:bCs/>
        </w:rPr>
        <w:t>....……</w:t>
      </w:r>
      <w:r>
        <w:rPr>
          <w:rFonts w:ascii="Times New Roman" w:eastAsiaTheme="majorEastAsia" w:hAnsi="Times New Roman" w:cstheme="majorBidi"/>
          <w:b/>
          <w:bCs/>
        </w:rPr>
        <w:t>…………………………………………………………………………. 86</w:t>
      </w:r>
    </w:p>
    <w:p w:rsidR="003F4769" w:rsidRPr="002F0E86" w:rsidRDefault="003F4769" w:rsidP="00EB75E3">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Figura 7.7</w:t>
      </w:r>
      <w:r w:rsidRPr="003F4769">
        <w:rPr>
          <w:rFonts w:ascii="Times New Roman" w:eastAsiaTheme="majorEastAsia" w:hAnsi="Times New Roman" w:cstheme="majorBidi"/>
          <w:b/>
          <w:bCs/>
        </w:rPr>
        <w:t>....……</w:t>
      </w:r>
      <w:r>
        <w:rPr>
          <w:rFonts w:ascii="Times New Roman" w:eastAsiaTheme="majorEastAsia" w:hAnsi="Times New Roman" w:cstheme="majorBidi"/>
          <w:b/>
          <w:bCs/>
        </w:rPr>
        <w:t>…………………………………………………………………………. 86</w:t>
      </w:r>
    </w:p>
    <w:p w:rsidR="003F4769" w:rsidRPr="003F4769" w:rsidRDefault="003F4769" w:rsidP="003F4769">
      <w:pPr>
        <w:jc w:val="both"/>
        <w:rPr>
          <w:rFonts w:ascii="Times New Roman" w:eastAsiaTheme="majorEastAsia" w:hAnsi="Times New Roman" w:cstheme="majorBidi"/>
          <w:b/>
          <w:bCs/>
        </w:rPr>
      </w:pPr>
      <w:r w:rsidRPr="003F4769">
        <w:rPr>
          <w:rFonts w:ascii="Times New Roman" w:eastAsiaTheme="majorEastAsia" w:hAnsi="Times New Roman" w:cstheme="majorBidi"/>
          <w:b/>
          <w:bCs/>
        </w:rPr>
        <w:t>Tablas……………………………………………….……………………………………..</w:t>
      </w:r>
    </w:p>
    <w:p w:rsidR="00946E78" w:rsidRPr="002F0E86" w:rsidRDefault="003F4769" w:rsidP="003F4769">
      <w:pPr>
        <w:ind w:firstLine="708"/>
        <w:jc w:val="both"/>
        <w:rPr>
          <w:rFonts w:ascii="Times New Roman" w:eastAsiaTheme="majorEastAsia" w:hAnsi="Times New Roman" w:cstheme="majorBidi"/>
          <w:b/>
          <w:bCs/>
        </w:rPr>
      </w:pPr>
      <w:r>
        <w:rPr>
          <w:rFonts w:ascii="Times New Roman" w:eastAsiaTheme="majorEastAsia" w:hAnsi="Times New Roman" w:cstheme="majorBidi"/>
          <w:b/>
          <w:bCs/>
        </w:rPr>
        <w:t>Tabla 7</w:t>
      </w:r>
      <w:r w:rsidRPr="003F4769">
        <w:rPr>
          <w:rFonts w:ascii="Times New Roman" w:eastAsiaTheme="majorEastAsia" w:hAnsi="Times New Roman" w:cstheme="majorBidi"/>
          <w:b/>
          <w:bCs/>
        </w:rPr>
        <w:t>.1……</w:t>
      </w:r>
      <w:r>
        <w:rPr>
          <w:rFonts w:ascii="Times New Roman" w:eastAsiaTheme="majorEastAsia" w:hAnsi="Times New Roman" w:cstheme="majorBidi"/>
          <w:b/>
          <w:bCs/>
        </w:rPr>
        <w:t>…………………………………………………………………………… 80</w:t>
      </w:r>
      <w:r w:rsidR="00946E78" w:rsidRPr="002F0E86">
        <w:rPr>
          <w:rFonts w:ascii="Times New Roman" w:eastAsiaTheme="majorEastAsia" w:hAnsi="Times New Roman" w:cstheme="majorBidi"/>
          <w:b/>
          <w:bCs/>
        </w:rPr>
        <w:br w:type="page"/>
      </w:r>
    </w:p>
    <w:p w:rsidR="00457642" w:rsidRPr="002F0E86" w:rsidRDefault="00457642" w:rsidP="00EB75E3">
      <w:pPr>
        <w:jc w:val="both"/>
        <w:rPr>
          <w:rFonts w:ascii="Times New Roman" w:eastAsiaTheme="majorEastAsia" w:hAnsi="Times New Roman" w:cstheme="majorBidi"/>
          <w:b/>
          <w:bCs/>
        </w:rPr>
        <w:sectPr w:rsidR="00457642" w:rsidRPr="002F0E86" w:rsidSect="00894381">
          <w:footerReference w:type="default" r:id="rId10"/>
          <w:pgSz w:w="12240" w:h="15840"/>
          <w:pgMar w:top="1417" w:right="1701" w:bottom="1417" w:left="1701" w:header="708" w:footer="708" w:gutter="0"/>
          <w:cols w:space="708"/>
          <w:titlePg/>
          <w:docGrid w:linePitch="360"/>
        </w:sectPr>
      </w:pPr>
    </w:p>
    <w:p w:rsidR="000E5729" w:rsidRPr="002F0E86" w:rsidRDefault="000E5729" w:rsidP="00EB75E3">
      <w:pPr>
        <w:keepNext/>
        <w:keepLines/>
        <w:spacing w:before="480" w:after="0"/>
        <w:jc w:val="both"/>
        <w:outlineLvl w:val="0"/>
        <w:rPr>
          <w:rFonts w:ascii="Times New Roman" w:eastAsiaTheme="majorEastAsia" w:hAnsi="Times New Roman" w:cstheme="majorBidi"/>
          <w:b/>
          <w:bCs/>
          <w:sz w:val="28"/>
          <w:szCs w:val="28"/>
        </w:rPr>
      </w:pPr>
      <w:bookmarkStart w:id="1" w:name="_Toc477115042"/>
      <w:r w:rsidRPr="002F0E86">
        <w:rPr>
          <w:rFonts w:ascii="Times New Roman" w:eastAsiaTheme="majorEastAsia" w:hAnsi="Times New Roman" w:cstheme="majorBidi"/>
          <w:b/>
          <w:bCs/>
          <w:sz w:val="28"/>
          <w:szCs w:val="28"/>
        </w:rPr>
        <w:lastRenderedPageBreak/>
        <w:t>Introducción</w:t>
      </w:r>
      <w:bookmarkEnd w:id="1"/>
    </w:p>
    <w:p w:rsidR="000E5729" w:rsidRPr="002F0E86" w:rsidRDefault="000E5729" w:rsidP="00EB75E3">
      <w:pPr>
        <w:spacing w:line="360" w:lineRule="auto"/>
        <w:jc w:val="both"/>
        <w:rPr>
          <w:rFonts w:ascii="Times New Roman" w:hAnsi="Times New Roman" w:cs="Times New Roman"/>
        </w:rPr>
      </w:pP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 xml:space="preserve">La sustentabilidad se trata de aquel desarrollo que permite satisfacer nuestras necesidades actuales sin comprometer la habilidad de las generaciones futuras de satisfacer sus propias necesidades, según el informe </w:t>
      </w:r>
      <w:proofErr w:type="spellStart"/>
      <w:r w:rsidRPr="002F0E86">
        <w:rPr>
          <w:rFonts w:ascii="Times New Roman" w:hAnsi="Times New Roman" w:cs="Times New Roman"/>
        </w:rPr>
        <w:t>Brundtland</w:t>
      </w:r>
      <w:proofErr w:type="spellEnd"/>
      <w:r w:rsidRPr="002F0E86">
        <w:rPr>
          <w:rFonts w:ascii="Times New Roman" w:hAnsi="Times New Roman" w:cs="Times New Roman"/>
        </w:rPr>
        <w:t xml:space="preserve"> </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El concepto se entiende generalmente cuando hablamos de recursos naturales renovales</w:t>
      </w:r>
      <w:r w:rsidR="00CF5BA0" w:rsidRPr="002F0E86">
        <w:rPr>
          <w:rFonts w:ascii="Times New Roman" w:hAnsi="Times New Roman" w:cs="Times New Roman"/>
        </w:rPr>
        <w:t xml:space="preserve"> como por ejemplo,</w:t>
      </w:r>
      <w:r w:rsidRPr="002F0E86">
        <w:rPr>
          <w:rFonts w:ascii="Times New Roman" w:hAnsi="Times New Roman" w:cs="Times New Roman"/>
        </w:rPr>
        <w:t xml:space="preserve"> el agua.</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 xml:space="preserve">Ahora nuestro desarrollo involucra no sólo a los recursos naturales renovables, sino que una gran diversidad de aspectos inmateriales. Es así como actualmente la sustentabilidad está íntimamente </w:t>
      </w:r>
      <w:proofErr w:type="gramStart"/>
      <w:r w:rsidRPr="002F0E86">
        <w:rPr>
          <w:rFonts w:ascii="Times New Roman" w:hAnsi="Times New Roman" w:cs="Times New Roman"/>
        </w:rPr>
        <w:t>ligada</w:t>
      </w:r>
      <w:proofErr w:type="gramEnd"/>
      <w:r w:rsidRPr="002F0E86">
        <w:rPr>
          <w:rFonts w:ascii="Times New Roman" w:hAnsi="Times New Roman" w:cs="Times New Roman"/>
        </w:rPr>
        <w:t xml:space="preserve"> no solo a nuestra calidad de vida si no</w:t>
      </w:r>
      <w:r w:rsidR="00CF5BA0" w:rsidRPr="002F0E86">
        <w:rPr>
          <w:rFonts w:ascii="Times New Roman" w:hAnsi="Times New Roman" w:cs="Times New Roman"/>
        </w:rPr>
        <w:t>,</w:t>
      </w:r>
      <w:r w:rsidRPr="002F0E86">
        <w:rPr>
          <w:rFonts w:ascii="Times New Roman" w:hAnsi="Times New Roman" w:cs="Times New Roman"/>
        </w:rPr>
        <w:t xml:space="preserve"> que también a cada una de las industrias que cubren nuestras necesidades</w:t>
      </w:r>
      <w:r w:rsidR="00CF5BA0" w:rsidRPr="002F0E86">
        <w:rPr>
          <w:rFonts w:ascii="Times New Roman" w:hAnsi="Times New Roman" w:cs="Times New Roman"/>
        </w:rPr>
        <w:t>,</w:t>
      </w:r>
      <w:r w:rsidRPr="002F0E86">
        <w:rPr>
          <w:rFonts w:ascii="Times New Roman" w:hAnsi="Times New Roman" w:cs="Times New Roman"/>
        </w:rPr>
        <w:t xml:space="preserve"> lo</w:t>
      </w:r>
      <w:r w:rsidR="00CF5BA0" w:rsidRPr="002F0E86">
        <w:rPr>
          <w:rFonts w:ascii="Times New Roman" w:hAnsi="Times New Roman" w:cs="Times New Roman"/>
        </w:rPr>
        <w:t xml:space="preserve"> que</w:t>
      </w:r>
      <w:r w:rsidRPr="002F0E86">
        <w:rPr>
          <w:rFonts w:ascii="Times New Roman" w:hAnsi="Times New Roman" w:cs="Times New Roman"/>
        </w:rPr>
        <w:t xml:space="preserve"> </w:t>
      </w:r>
      <w:r w:rsidR="00CF5BA0" w:rsidRPr="002F0E86">
        <w:rPr>
          <w:rFonts w:ascii="Times New Roman" w:hAnsi="Times New Roman" w:cs="Times New Roman"/>
        </w:rPr>
        <w:t>da una interrelación armónica con</w:t>
      </w:r>
      <w:r w:rsidRPr="002F0E86">
        <w:rPr>
          <w:rFonts w:ascii="Times New Roman" w:hAnsi="Times New Roman" w:cs="Times New Roman"/>
        </w:rPr>
        <w:t xml:space="preserve"> los pilares de nuestro desarrollo (económicos, socioculturales y ambientales). Esto no contribuye particularmente a traducir desarrollo sustentable en una herramienta práctica para influir la toma de decisiones. Esto último ocurrirá en la medida</w:t>
      </w:r>
      <w:r w:rsidR="00CF5BA0" w:rsidRPr="002F0E86">
        <w:rPr>
          <w:rFonts w:ascii="Times New Roman" w:hAnsi="Times New Roman" w:cs="Times New Roman"/>
        </w:rPr>
        <w:t xml:space="preserve"> en</w:t>
      </w:r>
      <w:r w:rsidRPr="002F0E86">
        <w:rPr>
          <w:rFonts w:ascii="Times New Roman" w:hAnsi="Times New Roman" w:cs="Times New Roman"/>
        </w:rPr>
        <w:t xml:space="preserve"> que los distintos sectores de la sociedad se sienten a dialogar sobre la importancia de la sustentabilidad en el país, acordar una definición de desarrollo sustentable propia y definir herramientas de gestión que nos permitan verificar la sustentabilidad de nuestro desarrollo sustentable. Dicho lo anterior</w:t>
      </w:r>
      <w:r w:rsidR="00CF5BA0" w:rsidRPr="002F0E86">
        <w:rPr>
          <w:rFonts w:ascii="Times New Roman" w:hAnsi="Times New Roman" w:cs="Times New Roman"/>
        </w:rPr>
        <w:t>, cabe destacar</w:t>
      </w:r>
      <w:r w:rsidRPr="002F0E86">
        <w:rPr>
          <w:rFonts w:ascii="Times New Roman" w:hAnsi="Times New Roman" w:cs="Times New Roman"/>
        </w:rPr>
        <w:t xml:space="preserve"> que uno de los sectores que se ha hecho responsable en </w:t>
      </w:r>
      <w:r w:rsidR="00CF5BA0" w:rsidRPr="002F0E86">
        <w:rPr>
          <w:rFonts w:ascii="Times New Roman" w:hAnsi="Times New Roman" w:cs="Times New Roman"/>
        </w:rPr>
        <w:t xml:space="preserve">materia de </w:t>
      </w:r>
      <w:r w:rsidRPr="002F0E86">
        <w:rPr>
          <w:rFonts w:ascii="Times New Roman" w:hAnsi="Times New Roman" w:cs="Times New Roman"/>
        </w:rPr>
        <w:t xml:space="preserve">sustentabilidad es el Turismo en Chile, con la creación </w:t>
      </w:r>
      <w:r w:rsidR="00CF5BA0" w:rsidRPr="002F0E86">
        <w:rPr>
          <w:rFonts w:ascii="Times New Roman" w:hAnsi="Times New Roman" w:cs="Times New Roman"/>
        </w:rPr>
        <w:t>“</w:t>
      </w:r>
      <w:r w:rsidRPr="002F0E86">
        <w:rPr>
          <w:rFonts w:ascii="Times New Roman" w:hAnsi="Times New Roman" w:cs="Times New Roman"/>
        </w:rPr>
        <w:t>de Sello S</w:t>
      </w:r>
      <w:r w:rsidR="00CF5BA0" w:rsidRPr="002F0E86">
        <w:rPr>
          <w:rFonts w:ascii="Times New Roman" w:hAnsi="Times New Roman" w:cs="Times New Roman"/>
        </w:rPr>
        <w:t>”</w:t>
      </w:r>
      <w:r w:rsidRPr="002F0E86">
        <w:rPr>
          <w:rFonts w:ascii="Times New Roman" w:hAnsi="Times New Roman" w:cs="Times New Roman"/>
        </w:rPr>
        <w:t xml:space="preserve"> por SERNATUR.</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Por ese acto de responsabilidad que tuvo la entidad enca</w:t>
      </w:r>
      <w:r w:rsidR="00CF5BA0" w:rsidRPr="002F0E86">
        <w:rPr>
          <w:rFonts w:ascii="Times New Roman" w:hAnsi="Times New Roman" w:cs="Times New Roman"/>
        </w:rPr>
        <w:t>rgada del turismo en Chile y para</w:t>
      </w:r>
      <w:r w:rsidRPr="002F0E86">
        <w:rPr>
          <w:rFonts w:ascii="Times New Roman" w:hAnsi="Times New Roman" w:cs="Times New Roman"/>
        </w:rPr>
        <w:t xml:space="preserve"> obtener un continuo desarrollo sustentable</w:t>
      </w:r>
      <w:r w:rsidR="00CF5BA0" w:rsidRPr="002F0E86">
        <w:rPr>
          <w:rFonts w:ascii="Times New Roman" w:hAnsi="Times New Roman" w:cs="Times New Roman"/>
        </w:rPr>
        <w:t>,</w:t>
      </w:r>
      <w:r w:rsidRPr="002F0E86">
        <w:rPr>
          <w:rFonts w:ascii="Times New Roman" w:hAnsi="Times New Roman" w:cs="Times New Roman"/>
        </w:rPr>
        <w:t xml:space="preserve"> es que se decide aportar a dicho programa con la realización de un estudio de los sellos certificadores en turismo sustentable a nivel nacional e internacional, con el propósito de identificar sus beneficios, y de esa manera aplicarlos al “Sello S” de SERNATUR.</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El objetivo general de este proyecto es “Identificar los beneficios que obtiene una Empresa de alojamiento Chilena al obtener una certificación en sustentabilidad, Sello S”.</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 xml:space="preserve">Para esto se identificarán empresas certificadores internacionales y empresas certificadas en turismo sustentable, con la finalidad de identificar los beneficios obtenidos y así determinar una propuesta para aplicarlos a territorio nacional. </w:t>
      </w:r>
    </w:p>
    <w:p w:rsidR="000E5729" w:rsidRPr="002F0E86" w:rsidRDefault="000E5729" w:rsidP="00EB75E3">
      <w:pPr>
        <w:autoSpaceDE w:val="0"/>
        <w:autoSpaceDN w:val="0"/>
        <w:adjustRightInd w:val="0"/>
        <w:spacing w:after="233" w:line="360" w:lineRule="auto"/>
        <w:jc w:val="both"/>
        <w:rPr>
          <w:rFonts w:ascii="Times New Roman" w:hAnsi="Times New Roman" w:cs="Times New Roman"/>
        </w:rPr>
      </w:pPr>
      <w:r w:rsidRPr="002F0E86">
        <w:rPr>
          <w:rFonts w:ascii="Times New Roman" w:hAnsi="Times New Roman" w:cs="Times New Roman"/>
        </w:rPr>
        <w:t xml:space="preserve">En primer lugar, se estudiará el tema en materia nacional. Qué ocurre con las empresas nacionales certificadas con el “Sello S”, por lo que se estudiarán los beneficios obtenidos por empresas turísticas que han sido certificadas; así como también detectar las falencias consideradas por los </w:t>
      </w:r>
      <w:r w:rsidRPr="002F0E86">
        <w:rPr>
          <w:rFonts w:ascii="Times New Roman" w:hAnsi="Times New Roman" w:cs="Times New Roman"/>
        </w:rPr>
        <w:lastRenderedPageBreak/>
        <w:t>empresarios que tengan empresas certificadas. Para esto, el obj</w:t>
      </w:r>
      <w:r w:rsidR="00CF5BA0" w:rsidRPr="002F0E86">
        <w:rPr>
          <w:rFonts w:ascii="Times New Roman" w:hAnsi="Times New Roman" w:cs="Times New Roman"/>
        </w:rPr>
        <w:t>etivo específico N° 1 es r</w:t>
      </w:r>
      <w:r w:rsidRPr="002F0E86">
        <w:rPr>
          <w:rFonts w:ascii="Times New Roman" w:hAnsi="Times New Roman" w:cs="Times New Roman"/>
        </w:rPr>
        <w:t>ealizar un diagnóstico de las empresas chilenas certificadas con el Sello S, con el objetivo de identificar fortalezas y debilidades que permi</w:t>
      </w:r>
      <w:r w:rsidR="00CF5BA0" w:rsidRPr="002F0E86">
        <w:rPr>
          <w:rFonts w:ascii="Times New Roman" w:hAnsi="Times New Roman" w:cs="Times New Roman"/>
        </w:rPr>
        <w:t>tan reconocer ámbitos a mejorar</w:t>
      </w:r>
      <w:r w:rsidRPr="002F0E86">
        <w:rPr>
          <w:rFonts w:ascii="Times New Roman" w:hAnsi="Times New Roman" w:cs="Times New Roman"/>
        </w:rPr>
        <w:t xml:space="preserve">. Se planteó este objetivo porque al realizar dicho </w:t>
      </w:r>
      <w:r w:rsidR="00CF5BA0" w:rsidRPr="002F0E86">
        <w:rPr>
          <w:rFonts w:ascii="Times New Roman" w:hAnsi="Times New Roman" w:cs="Times New Roman"/>
        </w:rPr>
        <w:t>diagnóstico,</w:t>
      </w:r>
      <w:r w:rsidRPr="002F0E86">
        <w:rPr>
          <w:rFonts w:ascii="Times New Roman" w:hAnsi="Times New Roman" w:cs="Times New Roman"/>
        </w:rPr>
        <w:t xml:space="preserve"> encuestando a la empresas certificadas</w:t>
      </w:r>
      <w:r w:rsidR="00CF5BA0" w:rsidRPr="002F0E86">
        <w:rPr>
          <w:rFonts w:ascii="Times New Roman" w:hAnsi="Times New Roman" w:cs="Times New Roman"/>
        </w:rPr>
        <w:t>,</w:t>
      </w:r>
      <w:r w:rsidRPr="002F0E86">
        <w:rPr>
          <w:rFonts w:ascii="Times New Roman" w:hAnsi="Times New Roman" w:cs="Times New Roman"/>
        </w:rPr>
        <w:t xml:space="preserve"> </w:t>
      </w:r>
      <w:r w:rsidR="00CF5BA0" w:rsidRPr="002F0E86">
        <w:rPr>
          <w:rFonts w:ascii="Times New Roman" w:hAnsi="Times New Roman" w:cs="Times New Roman"/>
        </w:rPr>
        <w:t xml:space="preserve">se proporcionaron </w:t>
      </w:r>
      <w:r w:rsidRPr="002F0E86">
        <w:rPr>
          <w:rFonts w:ascii="Times New Roman" w:hAnsi="Times New Roman" w:cs="Times New Roman"/>
        </w:rPr>
        <w:t xml:space="preserve">los datos </w:t>
      </w:r>
      <w:r w:rsidR="00CF5BA0" w:rsidRPr="002F0E86">
        <w:rPr>
          <w:rFonts w:ascii="Times New Roman" w:hAnsi="Times New Roman" w:cs="Times New Roman"/>
        </w:rPr>
        <w:t xml:space="preserve">necesarios </w:t>
      </w:r>
      <w:r w:rsidRPr="002F0E86">
        <w:rPr>
          <w:rFonts w:ascii="Times New Roman" w:hAnsi="Times New Roman" w:cs="Times New Roman"/>
        </w:rPr>
        <w:t>para identificar falencias que los mismo usuarios captan dentro del sello, ade</w:t>
      </w:r>
      <w:r w:rsidR="00CF5BA0" w:rsidRPr="002F0E86">
        <w:rPr>
          <w:rFonts w:ascii="Times New Roman" w:hAnsi="Times New Roman" w:cs="Times New Roman"/>
        </w:rPr>
        <w:t>más porque al investigar y recabar</w:t>
      </w:r>
      <w:r w:rsidRPr="002F0E86">
        <w:rPr>
          <w:rFonts w:ascii="Times New Roman" w:hAnsi="Times New Roman" w:cs="Times New Roman"/>
        </w:rPr>
        <w:t xml:space="preserve"> información</w:t>
      </w:r>
      <w:r w:rsidR="00CF5BA0" w:rsidRPr="002F0E86">
        <w:rPr>
          <w:rFonts w:ascii="Times New Roman" w:hAnsi="Times New Roman" w:cs="Times New Roman"/>
        </w:rPr>
        <w:t>, se pudieron identificar</w:t>
      </w:r>
      <w:r w:rsidRPr="002F0E86">
        <w:rPr>
          <w:rFonts w:ascii="Times New Roman" w:hAnsi="Times New Roman" w:cs="Times New Roman"/>
        </w:rPr>
        <w:t xml:space="preserve"> algunas desventajas que t</w:t>
      </w:r>
      <w:r w:rsidR="00CF5BA0" w:rsidRPr="002F0E86">
        <w:rPr>
          <w:rFonts w:ascii="Times New Roman" w:hAnsi="Times New Roman" w:cs="Times New Roman"/>
        </w:rPr>
        <w:t>iene Sello S. D</w:t>
      </w:r>
      <w:r w:rsidRPr="002F0E86">
        <w:rPr>
          <w:rFonts w:ascii="Times New Roman" w:hAnsi="Times New Roman" w:cs="Times New Roman"/>
        </w:rPr>
        <w:t>ichas desventajas son explicadas en el desarrollo de esta investigación. Para realizar el trabajo de este objetivo, se recabó información del Sello S, como obtener la certificación, cuáles son sus beneficios,</w:t>
      </w:r>
      <w:r w:rsidR="00CF5BA0" w:rsidRPr="002F0E86">
        <w:rPr>
          <w:rFonts w:ascii="Times New Roman" w:hAnsi="Times New Roman" w:cs="Times New Roman"/>
        </w:rPr>
        <w:t xml:space="preserve"> etc. </w:t>
      </w:r>
      <w:proofErr w:type="spellStart"/>
      <w:r w:rsidR="00CF5BA0" w:rsidRPr="002F0E86">
        <w:rPr>
          <w:rFonts w:ascii="Times New Roman" w:hAnsi="Times New Roman" w:cs="Times New Roman"/>
        </w:rPr>
        <w:t>TambiéN</w:t>
      </w:r>
      <w:proofErr w:type="spellEnd"/>
      <w:r w:rsidR="00CF5BA0" w:rsidRPr="002F0E86">
        <w:rPr>
          <w:rFonts w:ascii="Times New Roman" w:hAnsi="Times New Roman" w:cs="Times New Roman"/>
        </w:rPr>
        <w:t>, Se trabajó</w:t>
      </w:r>
      <w:r w:rsidRPr="002F0E86">
        <w:rPr>
          <w:rFonts w:ascii="Times New Roman" w:hAnsi="Times New Roman" w:cs="Times New Roman"/>
        </w:rPr>
        <w:t xml:space="preserve"> en conjunto con SERNATUR en la aplicación de la encuesta anteriormente nombrada, de forma </w:t>
      </w:r>
      <w:proofErr w:type="spellStart"/>
      <w:r w:rsidRPr="002F0E86">
        <w:rPr>
          <w:rFonts w:ascii="Times New Roman" w:hAnsi="Times New Roman" w:cs="Times New Roman"/>
        </w:rPr>
        <w:t>on</w:t>
      </w:r>
      <w:proofErr w:type="spellEnd"/>
      <w:r w:rsidRPr="002F0E86">
        <w:rPr>
          <w:rFonts w:ascii="Times New Roman" w:hAnsi="Times New Roman" w:cs="Times New Roman"/>
        </w:rPr>
        <w:t xml:space="preserve"> – line, lo cual contribuyó a la detección de ámbitos de mejora. Además en esta etapa se planificó realizar un FODA para determinar fortalezas y debilidades en las diferentes empresas. Esto no sólo </w:t>
      </w:r>
      <w:r w:rsidR="00CF5BA0" w:rsidRPr="002F0E86">
        <w:rPr>
          <w:rFonts w:ascii="Times New Roman" w:hAnsi="Times New Roman" w:cs="Times New Roman"/>
        </w:rPr>
        <w:t xml:space="preserve">brindó </w:t>
      </w:r>
      <w:r w:rsidRPr="002F0E86">
        <w:rPr>
          <w:rFonts w:ascii="Times New Roman" w:hAnsi="Times New Roman" w:cs="Times New Roman"/>
        </w:rPr>
        <w:t>un escenario acerca de los beneficios a nivel nacional, sino que a la vez brinda un escenario empresarial que ayudó a definir una postura estratégica al momento de proponer la aplicación de nuevos elementos al “Sello S”.</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En segundo lugar, se hizo un estudio para identificar a empresas que otorguen certificaciones a nivel internacional, por lo tanto se identificaron otros “sellos”, cuáles son los criterios para otorgarlos, qué programas en sustentabilidad poseen y qué beneficios han</w:t>
      </w:r>
      <w:r w:rsidR="00CF5BA0" w:rsidRPr="002F0E86">
        <w:rPr>
          <w:rFonts w:ascii="Times New Roman" w:hAnsi="Times New Roman" w:cs="Times New Roman"/>
        </w:rPr>
        <w:t xml:space="preserve"> detectado. Con esto se obtuvo</w:t>
      </w:r>
      <w:r w:rsidRPr="002F0E86">
        <w:rPr>
          <w:rFonts w:ascii="Times New Roman" w:hAnsi="Times New Roman" w:cs="Times New Roman"/>
        </w:rPr>
        <w:t xml:space="preserve"> un panorama acerca de cómo el mundo de la sustentabilidad se está uniendo al mundo del turismo. Para ello se determinó que e</w:t>
      </w:r>
      <w:r w:rsidR="00CF5BA0" w:rsidRPr="002F0E86">
        <w:rPr>
          <w:rFonts w:ascii="Times New Roman" w:hAnsi="Times New Roman" w:cs="Times New Roman"/>
        </w:rPr>
        <w:t>l objetivo específico N° 2 es obtener un escenario g</w:t>
      </w:r>
      <w:r w:rsidRPr="002F0E86">
        <w:rPr>
          <w:rFonts w:ascii="Times New Roman" w:hAnsi="Times New Roman" w:cs="Times New Roman"/>
        </w:rPr>
        <w:t>lobal</w:t>
      </w:r>
      <w:r w:rsidR="00CF5BA0" w:rsidRPr="002F0E86">
        <w:rPr>
          <w:rFonts w:ascii="Times New Roman" w:hAnsi="Times New Roman" w:cs="Times New Roman"/>
        </w:rPr>
        <w:t xml:space="preserve"> de las empresas c</w:t>
      </w:r>
      <w:r w:rsidRPr="002F0E86">
        <w:rPr>
          <w:rFonts w:ascii="Times New Roman" w:hAnsi="Times New Roman" w:cs="Times New Roman"/>
        </w:rPr>
        <w:t>ert</w:t>
      </w:r>
      <w:r w:rsidR="00CF5BA0" w:rsidRPr="002F0E86">
        <w:rPr>
          <w:rFonts w:ascii="Times New Roman" w:hAnsi="Times New Roman" w:cs="Times New Roman"/>
        </w:rPr>
        <w:t>ificadoras a nivel Internacional</w:t>
      </w:r>
      <w:r w:rsidRPr="002F0E86">
        <w:rPr>
          <w:rFonts w:ascii="Times New Roman" w:hAnsi="Times New Roman" w:cs="Times New Roman"/>
        </w:rPr>
        <w:t xml:space="preserve">. Se planteó este objetivo porque el hecho de tener un escenario global </w:t>
      </w:r>
      <w:r w:rsidR="00CF5BA0" w:rsidRPr="002F0E86">
        <w:rPr>
          <w:rFonts w:ascii="Times New Roman" w:hAnsi="Times New Roman" w:cs="Times New Roman"/>
        </w:rPr>
        <w:t xml:space="preserve">permitió </w:t>
      </w:r>
      <w:r w:rsidRPr="002F0E86">
        <w:rPr>
          <w:rFonts w:ascii="Times New Roman" w:hAnsi="Times New Roman" w:cs="Times New Roman"/>
        </w:rPr>
        <w:t>saber cómo está</w:t>
      </w:r>
      <w:r w:rsidR="00CF5BA0" w:rsidRPr="002F0E86">
        <w:rPr>
          <w:rFonts w:ascii="Times New Roman" w:hAnsi="Times New Roman" w:cs="Times New Roman"/>
        </w:rPr>
        <w:t>n</w:t>
      </w:r>
      <w:r w:rsidRPr="002F0E86">
        <w:rPr>
          <w:rFonts w:ascii="Times New Roman" w:hAnsi="Times New Roman" w:cs="Times New Roman"/>
        </w:rPr>
        <w:t xml:space="preserve"> funcionando hoy en día las certificaciones en sustentabilidad, que tan importante es para el mundo ésta nueva forma de cuidar al medio ambiente y como las personas cada día son más cons</w:t>
      </w:r>
      <w:r w:rsidR="00CF5BA0" w:rsidRPr="002F0E86">
        <w:rPr>
          <w:rFonts w:ascii="Times New Roman" w:hAnsi="Times New Roman" w:cs="Times New Roman"/>
        </w:rPr>
        <w:t>cientes del impacto que provocan en</w:t>
      </w:r>
      <w:r w:rsidRPr="002F0E86">
        <w:rPr>
          <w:rFonts w:ascii="Times New Roman" w:hAnsi="Times New Roman" w:cs="Times New Roman"/>
        </w:rPr>
        <w:t xml:space="preserve"> la naturaleza.  En esta etapa se realizó un catastro de empresas</w:t>
      </w:r>
      <w:r w:rsidR="00CF5BA0" w:rsidRPr="002F0E86">
        <w:rPr>
          <w:rFonts w:ascii="Times New Roman" w:hAnsi="Times New Roman" w:cs="Times New Roman"/>
        </w:rPr>
        <w:t xml:space="preserve"> certificadoras</w:t>
      </w:r>
      <w:r w:rsidRPr="002F0E86">
        <w:rPr>
          <w:rFonts w:ascii="Times New Roman" w:hAnsi="Times New Roman" w:cs="Times New Roman"/>
        </w:rPr>
        <w:t>, con lo cual se obtuvo una clasificación en los niveles nacionales e internacionales, se identificaron mejores prácticas y características diferenciadoras. Se trabajó con un registro de los principales beneficios de d</w:t>
      </w:r>
      <w:r w:rsidR="00CF5BA0" w:rsidRPr="002F0E86">
        <w:rPr>
          <w:rFonts w:ascii="Times New Roman" w:hAnsi="Times New Roman" w:cs="Times New Roman"/>
        </w:rPr>
        <w:t>ichas empresas y se determinaron</w:t>
      </w:r>
      <w:r w:rsidRPr="002F0E86">
        <w:rPr>
          <w:rFonts w:ascii="Times New Roman" w:hAnsi="Times New Roman" w:cs="Times New Roman"/>
        </w:rPr>
        <w:t xml:space="preserve"> sus coincidencias, las cuales son mostradas en el desarrollo de la investigación.</w:t>
      </w:r>
    </w:p>
    <w:p w:rsidR="000E5729" w:rsidRPr="002F0E86" w:rsidRDefault="000E5729" w:rsidP="00EB75E3">
      <w:pPr>
        <w:autoSpaceDE w:val="0"/>
        <w:autoSpaceDN w:val="0"/>
        <w:adjustRightInd w:val="0"/>
        <w:spacing w:after="233" w:line="360" w:lineRule="auto"/>
        <w:jc w:val="both"/>
        <w:rPr>
          <w:rFonts w:ascii="Times New Roman" w:hAnsi="Times New Roman" w:cs="Times New Roman"/>
        </w:rPr>
      </w:pPr>
      <w:r w:rsidRPr="002F0E86">
        <w:rPr>
          <w:rFonts w:ascii="Times New Roman" w:hAnsi="Times New Roman" w:cs="Times New Roman"/>
        </w:rPr>
        <w:t>En este m</w:t>
      </w:r>
      <w:r w:rsidR="00CF5BA0" w:rsidRPr="002F0E86">
        <w:rPr>
          <w:rFonts w:ascii="Times New Roman" w:hAnsi="Times New Roman" w:cs="Times New Roman"/>
        </w:rPr>
        <w:t>ismo orden, el proyecto continuó</w:t>
      </w:r>
      <w:r w:rsidRPr="002F0E86">
        <w:rPr>
          <w:rFonts w:ascii="Times New Roman" w:hAnsi="Times New Roman" w:cs="Times New Roman"/>
        </w:rPr>
        <w:t xml:space="preserve"> con el estudio de otras certificaciones en materia de turismo. Hoy, los turistas a la hora de buscar servicios turísticos en destino se sirven de otras herramientas como referencias. Ejemplo de ello es la aplicación tecnológica “</w:t>
      </w:r>
      <w:proofErr w:type="spellStart"/>
      <w:r w:rsidRPr="002F0E86">
        <w:rPr>
          <w:rFonts w:ascii="Times New Roman" w:hAnsi="Times New Roman" w:cs="Times New Roman"/>
        </w:rPr>
        <w:t>Trip</w:t>
      </w:r>
      <w:proofErr w:type="spellEnd"/>
      <w:r w:rsidRPr="002F0E86">
        <w:rPr>
          <w:rFonts w:ascii="Times New Roman" w:hAnsi="Times New Roman" w:cs="Times New Roman"/>
        </w:rPr>
        <w:t xml:space="preserve"> </w:t>
      </w:r>
      <w:proofErr w:type="spellStart"/>
      <w:r w:rsidRPr="002F0E86">
        <w:rPr>
          <w:rFonts w:ascii="Times New Roman" w:hAnsi="Times New Roman" w:cs="Times New Roman"/>
        </w:rPr>
        <w:t>Advisor</w:t>
      </w:r>
      <w:proofErr w:type="spellEnd"/>
      <w:r w:rsidRPr="002F0E86">
        <w:rPr>
          <w:rFonts w:ascii="Times New Roman" w:hAnsi="Times New Roman" w:cs="Times New Roman"/>
        </w:rPr>
        <w:t>”, en la cual los mismos usuarios otorgan puntos, mediante los cuales la marca certifica a empresas y las promueve como la mejor opción. El</w:t>
      </w:r>
      <w:r w:rsidR="00470CD3" w:rsidRPr="002F0E86">
        <w:rPr>
          <w:rFonts w:ascii="Times New Roman" w:hAnsi="Times New Roman" w:cs="Times New Roman"/>
        </w:rPr>
        <w:t xml:space="preserve"> tercer objetivo específico es </w:t>
      </w:r>
      <w:r w:rsidRPr="002F0E86">
        <w:rPr>
          <w:rFonts w:ascii="Times New Roman" w:hAnsi="Times New Roman" w:cs="Times New Roman"/>
        </w:rPr>
        <w:t>Identificar otras certificaciones en materia de turismo, con la final</w:t>
      </w:r>
      <w:r w:rsidR="00470CD3" w:rsidRPr="002F0E86">
        <w:rPr>
          <w:rFonts w:ascii="Times New Roman" w:hAnsi="Times New Roman" w:cs="Times New Roman"/>
        </w:rPr>
        <w:t>idad de analizar sus beneficios</w:t>
      </w:r>
      <w:r w:rsidRPr="002F0E86">
        <w:rPr>
          <w:rFonts w:ascii="Times New Roman" w:hAnsi="Times New Roman" w:cs="Times New Roman"/>
        </w:rPr>
        <w:t xml:space="preserve">. Es mediante el desarrollo de este </w:t>
      </w:r>
      <w:r w:rsidRPr="002F0E86">
        <w:rPr>
          <w:rFonts w:ascii="Times New Roman" w:hAnsi="Times New Roman" w:cs="Times New Roman"/>
        </w:rPr>
        <w:lastRenderedPageBreak/>
        <w:t xml:space="preserve">objetivo que </w:t>
      </w:r>
      <w:r w:rsidR="00470CD3" w:rsidRPr="002F0E86">
        <w:rPr>
          <w:rFonts w:ascii="Times New Roman" w:hAnsi="Times New Roman" w:cs="Times New Roman"/>
        </w:rPr>
        <w:t>se identificaron</w:t>
      </w:r>
      <w:r w:rsidRPr="002F0E86">
        <w:rPr>
          <w:rFonts w:ascii="Times New Roman" w:hAnsi="Times New Roman" w:cs="Times New Roman"/>
        </w:rPr>
        <w:t xml:space="preserve"> otras formas de</w:t>
      </w:r>
      <w:r w:rsidR="00470CD3" w:rsidRPr="002F0E86">
        <w:rPr>
          <w:rFonts w:ascii="Times New Roman" w:hAnsi="Times New Roman" w:cs="Times New Roman"/>
        </w:rPr>
        <w:t xml:space="preserve"> certificaciones, las cuales </w:t>
      </w:r>
      <w:r w:rsidRPr="002F0E86">
        <w:rPr>
          <w:rFonts w:ascii="Times New Roman" w:hAnsi="Times New Roman" w:cs="Times New Roman"/>
        </w:rPr>
        <w:t>permitieron determinar aportes y mejoras al Sello S, utilizando como fuente, estudios que consideren las nuevas tecnologías usadas por turistas a la hora de elegir a las empresas en los destinos receptivos, y así determinar cuáles son los beneficios que a través de su uti</w:t>
      </w:r>
      <w:r w:rsidR="00470CD3" w:rsidRPr="002F0E86">
        <w:rPr>
          <w:rFonts w:ascii="Times New Roman" w:hAnsi="Times New Roman" w:cs="Times New Roman"/>
        </w:rPr>
        <w:t>lización se obtienen. Se estudió</w:t>
      </w:r>
      <w:r w:rsidRPr="002F0E86">
        <w:rPr>
          <w:rFonts w:ascii="Times New Roman" w:hAnsi="Times New Roman" w:cs="Times New Roman"/>
        </w:rPr>
        <w:t xml:space="preserve"> a la demanda turística actual, sus métodos de búsqueda y las certificaciones que abarquen dichos métodos.</w:t>
      </w:r>
    </w:p>
    <w:p w:rsidR="000E5729" w:rsidRPr="002F0E86" w:rsidRDefault="000E5729" w:rsidP="00EB75E3">
      <w:pPr>
        <w:autoSpaceDE w:val="0"/>
        <w:autoSpaceDN w:val="0"/>
        <w:adjustRightInd w:val="0"/>
        <w:spacing w:after="233" w:line="360" w:lineRule="auto"/>
        <w:jc w:val="both"/>
        <w:rPr>
          <w:rFonts w:ascii="Times New Roman" w:hAnsi="Times New Roman" w:cs="Times New Roman"/>
        </w:rPr>
      </w:pPr>
      <w:r w:rsidRPr="002F0E86">
        <w:rPr>
          <w:rFonts w:ascii="Times New Roman" w:hAnsi="Times New Roman" w:cs="Times New Roman"/>
        </w:rPr>
        <w:t>El siguiente paso, y continuando con el estudio del objetivo anter</w:t>
      </w:r>
      <w:r w:rsidR="00470CD3" w:rsidRPr="002F0E86">
        <w:rPr>
          <w:rFonts w:ascii="Times New Roman" w:hAnsi="Times New Roman" w:cs="Times New Roman"/>
        </w:rPr>
        <w:t>iormente descrito, se detectaron</w:t>
      </w:r>
      <w:r w:rsidRPr="002F0E86">
        <w:rPr>
          <w:rFonts w:ascii="Times New Roman" w:hAnsi="Times New Roman" w:cs="Times New Roman"/>
        </w:rPr>
        <w:t xml:space="preserve"> los elementos innovadores existentes en los beneficios determinados. Para esto</w:t>
      </w:r>
      <w:r w:rsidR="00470CD3" w:rsidRPr="002F0E86">
        <w:rPr>
          <w:rFonts w:ascii="Times New Roman" w:hAnsi="Times New Roman" w:cs="Times New Roman"/>
        </w:rPr>
        <w:t xml:space="preserve">, el 4° objetivo es </w:t>
      </w:r>
      <w:r w:rsidRPr="002F0E86">
        <w:rPr>
          <w:rFonts w:ascii="Times New Roman" w:hAnsi="Times New Roman" w:cs="Times New Roman"/>
        </w:rPr>
        <w:t xml:space="preserve">Proponer elementos innovadores aplicables al “Sello S” </w:t>
      </w:r>
      <w:r w:rsidR="00470CD3" w:rsidRPr="002F0E86">
        <w:rPr>
          <w:rFonts w:ascii="Times New Roman" w:hAnsi="Times New Roman" w:cs="Times New Roman"/>
        </w:rPr>
        <w:t>que contribuyan a su desarrollo</w:t>
      </w:r>
      <w:r w:rsidRPr="002F0E86">
        <w:rPr>
          <w:rFonts w:ascii="Times New Roman" w:hAnsi="Times New Roman" w:cs="Times New Roman"/>
        </w:rPr>
        <w:t>. Para ello, se realizaron fichas de cada empresa, sus beneficios y principales elementos innovadores, con la finalidad de que resulte práctico al momento de proponer su aplicación al “Sello S” de sustentabilidad.</w:t>
      </w:r>
    </w:p>
    <w:p w:rsidR="000E5729" w:rsidRPr="002F0E86" w:rsidRDefault="000E5729" w:rsidP="00EB75E3">
      <w:pPr>
        <w:autoSpaceDE w:val="0"/>
        <w:autoSpaceDN w:val="0"/>
        <w:adjustRightInd w:val="0"/>
        <w:spacing w:after="233" w:line="360" w:lineRule="auto"/>
        <w:jc w:val="both"/>
        <w:rPr>
          <w:rFonts w:ascii="Times New Roman" w:hAnsi="Times New Roman" w:cs="Times New Roman"/>
        </w:rPr>
      </w:pPr>
      <w:r w:rsidRPr="002F0E86">
        <w:rPr>
          <w:rFonts w:ascii="Times New Roman" w:hAnsi="Times New Roman" w:cs="Times New Roman"/>
        </w:rPr>
        <w:t>La idea de este estudio es que resulte un material de ayuda para que el tema de sustentabilidad, a través del “Sello S”, contribuya al crecimiento del turismo en Chile, que genere conciencia ambiental en la comunidad y lo posicione como un destino importante a nivel internacional.</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br w:type="page"/>
      </w:r>
    </w:p>
    <w:p w:rsidR="000E5729" w:rsidRPr="002F0E86" w:rsidRDefault="000E5729" w:rsidP="00EB75E3">
      <w:pPr>
        <w:keepNext/>
        <w:keepLines/>
        <w:numPr>
          <w:ilvl w:val="0"/>
          <w:numId w:val="1"/>
        </w:numPr>
        <w:spacing w:before="480" w:after="0"/>
        <w:jc w:val="both"/>
        <w:outlineLvl w:val="0"/>
        <w:rPr>
          <w:rFonts w:ascii="Times New Roman" w:eastAsiaTheme="majorEastAsia" w:hAnsi="Times New Roman" w:cstheme="majorBidi"/>
          <w:b/>
          <w:bCs/>
          <w:sz w:val="28"/>
          <w:szCs w:val="28"/>
        </w:rPr>
      </w:pPr>
      <w:bookmarkStart w:id="2" w:name="_Toc477115043"/>
      <w:r w:rsidRPr="002F0E86">
        <w:rPr>
          <w:rFonts w:ascii="Times New Roman" w:eastAsiaTheme="majorEastAsia" w:hAnsi="Times New Roman" w:cstheme="majorBidi"/>
          <w:b/>
          <w:bCs/>
          <w:sz w:val="28"/>
          <w:szCs w:val="28"/>
        </w:rPr>
        <w:lastRenderedPageBreak/>
        <w:t>Antecedentes del Proyecto</w:t>
      </w:r>
      <w:bookmarkStart w:id="3" w:name="_Toc460967272"/>
      <w:bookmarkEnd w:id="2"/>
      <w:r w:rsidR="00241C85" w:rsidRPr="002F0E86">
        <w:rPr>
          <w:rFonts w:ascii="Times New Roman" w:eastAsiaTheme="majorEastAsia" w:hAnsi="Times New Roman" w:cstheme="majorBidi"/>
          <w:b/>
          <w:bCs/>
          <w:sz w:val="28"/>
          <w:szCs w:val="28"/>
        </w:rPr>
        <w:t xml:space="preserve"> </w:t>
      </w:r>
    </w:p>
    <w:p w:rsidR="000E5729" w:rsidRPr="002F0E86" w:rsidRDefault="000E5729" w:rsidP="00EB75E3">
      <w:pPr>
        <w:spacing w:line="360" w:lineRule="auto"/>
        <w:ind w:left="720"/>
        <w:contextualSpacing/>
        <w:jc w:val="both"/>
        <w:rPr>
          <w:rFonts w:ascii="Times New Roman" w:eastAsiaTheme="majorEastAsia" w:hAnsi="Times New Roman" w:cs="Times New Roman"/>
          <w:bCs/>
        </w:rPr>
      </w:pPr>
      <w:r w:rsidRPr="002F0E86">
        <w:rPr>
          <w:rFonts w:ascii="Times New Roman" w:eastAsiaTheme="majorEastAsia" w:hAnsi="Times New Roman" w:cs="Times New Roman"/>
          <w:bCs/>
        </w:rPr>
        <w:t>Objetivos del proyecto</w:t>
      </w:r>
      <w:bookmarkEnd w:id="3"/>
      <w:r w:rsidRPr="002F0E86">
        <w:rPr>
          <w:rFonts w:ascii="Times New Roman" w:eastAsiaTheme="majorEastAsia" w:hAnsi="Times New Roman" w:cs="Times New Roman"/>
          <w:bCs/>
        </w:rPr>
        <w:t xml:space="preserve"> </w:t>
      </w:r>
    </w:p>
    <w:p w:rsidR="00241C85" w:rsidRPr="002F0E86" w:rsidRDefault="00241C85" w:rsidP="00EB75E3">
      <w:pPr>
        <w:spacing w:line="360" w:lineRule="auto"/>
        <w:ind w:left="720"/>
        <w:contextualSpacing/>
        <w:jc w:val="both"/>
        <w:rPr>
          <w:rFonts w:ascii="Times New Roman" w:hAnsi="Times New Roman" w:cs="Times New Roman"/>
          <w:b/>
          <w:sz w:val="28"/>
          <w:szCs w:val="28"/>
        </w:rPr>
      </w:pPr>
    </w:p>
    <w:p w:rsidR="000E5729" w:rsidRPr="002F0E86" w:rsidRDefault="001E0824" w:rsidP="00EB75E3">
      <w:pPr>
        <w:pStyle w:val="Ttulo2"/>
        <w:jc w:val="both"/>
        <w:rPr>
          <w:rFonts w:ascii="Times New Roman" w:hAnsi="Times New Roman"/>
          <w:iCs/>
          <w:color w:val="auto"/>
          <w:spacing w:val="15"/>
          <w:sz w:val="24"/>
          <w:szCs w:val="24"/>
        </w:rPr>
      </w:pPr>
      <w:bookmarkStart w:id="4" w:name="_Toc477115044"/>
      <w:r w:rsidRPr="002F0E86">
        <w:rPr>
          <w:rFonts w:ascii="Times New Roman" w:hAnsi="Times New Roman"/>
          <w:iCs/>
          <w:color w:val="auto"/>
          <w:spacing w:val="15"/>
          <w:sz w:val="24"/>
          <w:szCs w:val="24"/>
        </w:rPr>
        <w:t xml:space="preserve">1.1 </w:t>
      </w:r>
      <w:r w:rsidR="00241C85" w:rsidRPr="002F0E86">
        <w:rPr>
          <w:rFonts w:ascii="Times New Roman" w:hAnsi="Times New Roman"/>
          <w:iCs/>
          <w:color w:val="auto"/>
          <w:spacing w:val="15"/>
          <w:sz w:val="24"/>
          <w:szCs w:val="24"/>
        </w:rPr>
        <w:t>Objetivo General</w:t>
      </w:r>
      <w:bookmarkEnd w:id="4"/>
    </w:p>
    <w:p w:rsidR="000E5729" w:rsidRPr="002F0E86" w:rsidRDefault="000E5729" w:rsidP="00EB75E3">
      <w:pPr>
        <w:jc w:val="both"/>
      </w:pPr>
    </w:p>
    <w:p w:rsidR="000E5729" w:rsidRPr="002F0E86" w:rsidRDefault="001E0824" w:rsidP="00EB75E3">
      <w:pPr>
        <w:spacing w:line="360" w:lineRule="auto"/>
        <w:ind w:left="142"/>
        <w:contextualSpacing/>
        <w:jc w:val="both"/>
        <w:rPr>
          <w:rFonts w:ascii="Times New Roman" w:hAnsi="Times New Roman" w:cs="Times New Roman"/>
        </w:rPr>
      </w:pPr>
      <w:r w:rsidRPr="002F0E86">
        <w:rPr>
          <w:rFonts w:ascii="Times New Roman" w:hAnsi="Times New Roman" w:cs="Times New Roman"/>
        </w:rPr>
        <w:t xml:space="preserve">1.1.1 </w:t>
      </w:r>
      <w:r w:rsidR="000E5729" w:rsidRPr="002F0E86">
        <w:rPr>
          <w:rFonts w:ascii="Times New Roman" w:hAnsi="Times New Roman" w:cs="Times New Roman"/>
        </w:rPr>
        <w:t>“</w:t>
      </w:r>
      <w:r w:rsidR="00F36D46" w:rsidRPr="002F0E86">
        <w:rPr>
          <w:rFonts w:ascii="Times New Roman" w:hAnsi="Times New Roman" w:cs="Times New Roman"/>
          <w:iCs/>
        </w:rPr>
        <w:t>Estudio de beneficios de certificaciones internacionales con la finalidad de aplicarlos en la distinción nacional y contribuir al desarrollo del Sello S de SERNATUR</w:t>
      </w:r>
      <w:r w:rsidR="000E5729" w:rsidRPr="002F0E86">
        <w:rPr>
          <w:rFonts w:ascii="Times New Roman" w:hAnsi="Times New Roman" w:cs="Times New Roman"/>
          <w:iCs/>
        </w:rPr>
        <w:t>.</w:t>
      </w:r>
      <w:r w:rsidR="000E5729" w:rsidRPr="002F0E86">
        <w:rPr>
          <w:rFonts w:ascii="Times New Roman" w:hAnsi="Times New Roman" w:cs="Times New Roman"/>
        </w:rPr>
        <w:t>”</w:t>
      </w:r>
    </w:p>
    <w:p w:rsidR="00A74755" w:rsidRPr="002F0E86" w:rsidRDefault="00A74755" w:rsidP="00EB75E3">
      <w:pPr>
        <w:pStyle w:val="Ttulo2"/>
        <w:jc w:val="both"/>
        <w:rPr>
          <w:rFonts w:ascii="Times New Roman" w:eastAsiaTheme="minorHAnsi" w:hAnsi="Times New Roman" w:cs="Times New Roman"/>
          <w:b w:val="0"/>
          <w:bCs w:val="0"/>
          <w:color w:val="auto"/>
          <w:sz w:val="22"/>
          <w:szCs w:val="22"/>
        </w:rPr>
      </w:pPr>
      <w:bookmarkStart w:id="5" w:name="_Toc460967274"/>
    </w:p>
    <w:p w:rsidR="00A74755" w:rsidRPr="002F0E86" w:rsidRDefault="001E0824" w:rsidP="00EB75E3">
      <w:pPr>
        <w:pStyle w:val="Ttulo2"/>
        <w:jc w:val="both"/>
        <w:rPr>
          <w:rFonts w:ascii="Times New Roman" w:hAnsi="Times New Roman"/>
          <w:iCs/>
          <w:color w:val="auto"/>
          <w:spacing w:val="15"/>
          <w:sz w:val="24"/>
          <w:szCs w:val="24"/>
        </w:rPr>
      </w:pPr>
      <w:bookmarkStart w:id="6" w:name="_Toc477115045"/>
      <w:r w:rsidRPr="002F0E86">
        <w:rPr>
          <w:rFonts w:ascii="Times New Roman" w:hAnsi="Times New Roman"/>
          <w:iCs/>
          <w:color w:val="auto"/>
          <w:spacing w:val="15"/>
          <w:sz w:val="24"/>
          <w:szCs w:val="24"/>
        </w:rPr>
        <w:t xml:space="preserve">1.2 </w:t>
      </w:r>
      <w:r w:rsidR="000E5729" w:rsidRPr="002F0E86">
        <w:rPr>
          <w:rFonts w:ascii="Times New Roman" w:hAnsi="Times New Roman"/>
          <w:iCs/>
          <w:color w:val="auto"/>
          <w:spacing w:val="15"/>
          <w:sz w:val="24"/>
          <w:szCs w:val="24"/>
        </w:rPr>
        <w:t>Objetivos específicos</w:t>
      </w:r>
      <w:bookmarkEnd w:id="5"/>
      <w:bookmarkEnd w:id="6"/>
    </w:p>
    <w:p w:rsidR="00A74755" w:rsidRPr="002F0E86" w:rsidRDefault="00A74755" w:rsidP="00EB75E3">
      <w:pPr>
        <w:spacing w:line="360" w:lineRule="auto"/>
        <w:contextualSpacing/>
        <w:jc w:val="both"/>
        <w:rPr>
          <w:rFonts w:ascii="Times New Roman" w:hAnsi="Times New Roman" w:cs="Times New Roman"/>
        </w:rPr>
      </w:pPr>
    </w:p>
    <w:p w:rsidR="000E5729" w:rsidRPr="002F0E86" w:rsidRDefault="001E0824" w:rsidP="00EB75E3">
      <w:pPr>
        <w:spacing w:line="360" w:lineRule="auto"/>
        <w:ind w:left="709" w:hanging="567"/>
        <w:contextualSpacing/>
        <w:jc w:val="both"/>
        <w:rPr>
          <w:rFonts w:ascii="Times New Roman" w:hAnsi="Times New Roman" w:cs="Times New Roman"/>
        </w:rPr>
      </w:pPr>
      <w:r w:rsidRPr="002F0E86">
        <w:rPr>
          <w:rFonts w:ascii="Times New Roman" w:hAnsi="Times New Roman" w:cs="Times New Roman"/>
        </w:rPr>
        <w:t xml:space="preserve">1.2.1 </w:t>
      </w:r>
      <w:r w:rsidR="000E5729" w:rsidRPr="002F0E86">
        <w:rPr>
          <w:rFonts w:ascii="Times New Roman" w:hAnsi="Times New Roman" w:cs="Times New Roman"/>
        </w:rPr>
        <w:t>Realizar un diagnóstico de las empresas chilenas certificadas con el “Sello S” con la finalidad de identificar fortalezas y debilidades que permitan reconocer ámbitos de mejora.</w:t>
      </w:r>
    </w:p>
    <w:p w:rsidR="000E5729" w:rsidRPr="002F0E86" w:rsidRDefault="000E5729" w:rsidP="00EB75E3">
      <w:pPr>
        <w:spacing w:line="360" w:lineRule="auto"/>
        <w:ind w:left="720"/>
        <w:contextualSpacing/>
        <w:jc w:val="both"/>
        <w:rPr>
          <w:rFonts w:ascii="Times New Roman" w:hAnsi="Times New Roman" w:cs="Times New Roman"/>
        </w:rPr>
      </w:pPr>
    </w:p>
    <w:p w:rsidR="000E5729" w:rsidRPr="002F0E86" w:rsidRDefault="001E0824" w:rsidP="00EB75E3">
      <w:pPr>
        <w:spacing w:line="360" w:lineRule="auto"/>
        <w:ind w:left="142"/>
        <w:contextualSpacing/>
        <w:jc w:val="both"/>
        <w:rPr>
          <w:rFonts w:ascii="Times New Roman" w:hAnsi="Times New Roman" w:cs="Times New Roman"/>
        </w:rPr>
      </w:pPr>
      <w:r w:rsidRPr="002F0E86">
        <w:rPr>
          <w:rFonts w:ascii="Times New Roman" w:hAnsi="Times New Roman" w:cs="Times New Roman"/>
        </w:rPr>
        <w:t xml:space="preserve">1.2.2 </w:t>
      </w:r>
      <w:r w:rsidR="000E5729" w:rsidRPr="002F0E86">
        <w:rPr>
          <w:rFonts w:ascii="Times New Roman" w:hAnsi="Times New Roman" w:cs="Times New Roman"/>
        </w:rPr>
        <w:t>Obtener un escenario global de las empresas certificadoras a nivel internacional.</w:t>
      </w:r>
    </w:p>
    <w:p w:rsidR="000E5729" w:rsidRPr="002F0E86" w:rsidRDefault="000E5729" w:rsidP="00EB75E3">
      <w:pPr>
        <w:spacing w:line="360" w:lineRule="auto"/>
        <w:ind w:left="720"/>
        <w:contextualSpacing/>
        <w:jc w:val="both"/>
        <w:rPr>
          <w:rFonts w:ascii="Times New Roman" w:hAnsi="Times New Roman" w:cs="Times New Roman"/>
        </w:rPr>
      </w:pPr>
    </w:p>
    <w:p w:rsidR="000E5729" w:rsidRPr="002F0E86" w:rsidRDefault="000E5729" w:rsidP="00EB75E3">
      <w:pPr>
        <w:spacing w:line="360" w:lineRule="auto"/>
        <w:ind w:left="720"/>
        <w:contextualSpacing/>
        <w:jc w:val="both"/>
        <w:rPr>
          <w:rFonts w:ascii="Times New Roman" w:hAnsi="Times New Roman" w:cs="Times New Roman"/>
        </w:rPr>
      </w:pPr>
    </w:p>
    <w:p w:rsidR="000E5729" w:rsidRPr="002F0E86" w:rsidRDefault="001E0824" w:rsidP="00EB75E3">
      <w:pPr>
        <w:spacing w:line="360" w:lineRule="auto"/>
        <w:ind w:left="709" w:hanging="567"/>
        <w:contextualSpacing/>
        <w:jc w:val="both"/>
        <w:rPr>
          <w:rFonts w:ascii="Times New Roman" w:hAnsi="Times New Roman" w:cs="Times New Roman"/>
        </w:rPr>
      </w:pPr>
      <w:r w:rsidRPr="002F0E86">
        <w:rPr>
          <w:rFonts w:ascii="Times New Roman" w:hAnsi="Times New Roman" w:cs="Times New Roman"/>
        </w:rPr>
        <w:t xml:space="preserve">1.2.3 </w:t>
      </w:r>
      <w:r w:rsidR="000E5729" w:rsidRPr="002F0E86">
        <w:rPr>
          <w:rFonts w:ascii="Times New Roman" w:hAnsi="Times New Roman" w:cs="Times New Roman"/>
        </w:rPr>
        <w:t>Identificar otros tipos de certificaciones en materia de Turis</w:t>
      </w:r>
      <w:r w:rsidRPr="002F0E86">
        <w:rPr>
          <w:rFonts w:ascii="Times New Roman" w:hAnsi="Times New Roman" w:cs="Times New Roman"/>
        </w:rPr>
        <w:t xml:space="preserve">mo con la finalidad de analizar </w:t>
      </w:r>
      <w:r w:rsidR="000E5729" w:rsidRPr="002F0E86">
        <w:rPr>
          <w:rFonts w:ascii="Times New Roman" w:hAnsi="Times New Roman" w:cs="Times New Roman"/>
        </w:rPr>
        <w:t xml:space="preserve">sus beneficios. </w:t>
      </w:r>
    </w:p>
    <w:p w:rsidR="000E5729" w:rsidRPr="002F0E86" w:rsidRDefault="000E5729" w:rsidP="00EB75E3">
      <w:pPr>
        <w:spacing w:line="360" w:lineRule="auto"/>
        <w:jc w:val="both"/>
        <w:rPr>
          <w:rFonts w:ascii="Times New Roman" w:hAnsi="Times New Roman" w:cs="Times New Roman"/>
        </w:rPr>
      </w:pPr>
    </w:p>
    <w:p w:rsidR="000E5729" w:rsidRPr="002F0E86" w:rsidRDefault="000E5729" w:rsidP="009E570E">
      <w:pPr>
        <w:pStyle w:val="Prrafodelista"/>
        <w:numPr>
          <w:ilvl w:val="2"/>
          <w:numId w:val="44"/>
        </w:numPr>
        <w:spacing w:line="360" w:lineRule="auto"/>
        <w:ind w:left="709" w:hanging="567"/>
        <w:jc w:val="both"/>
        <w:rPr>
          <w:rFonts w:ascii="Times New Roman" w:hAnsi="Times New Roman" w:cs="Times New Roman"/>
        </w:rPr>
      </w:pPr>
      <w:r w:rsidRPr="002F0E86">
        <w:rPr>
          <w:rFonts w:ascii="Times New Roman" w:hAnsi="Times New Roman" w:cs="Times New Roman"/>
        </w:rPr>
        <w:t xml:space="preserve">Proponer elementos innovadores al sello S que contribuyan a su desarrollo </w:t>
      </w:r>
    </w:p>
    <w:p w:rsidR="000E5729" w:rsidRPr="002F0E86" w:rsidRDefault="000E5729" w:rsidP="00EB75E3">
      <w:pPr>
        <w:spacing w:line="360" w:lineRule="auto"/>
        <w:jc w:val="both"/>
        <w:rPr>
          <w:rFonts w:ascii="Times New Roman" w:hAnsi="Times New Roman" w:cs="Times New Roman"/>
        </w:rPr>
      </w:pPr>
    </w:p>
    <w:p w:rsidR="000E5729" w:rsidRPr="002F0E86" w:rsidRDefault="000E5729" w:rsidP="00EB75E3">
      <w:pPr>
        <w:spacing w:line="360" w:lineRule="auto"/>
        <w:jc w:val="both"/>
        <w:rPr>
          <w:rFonts w:ascii="Times New Roman" w:hAnsi="Times New Roman" w:cs="Times New Roman"/>
        </w:rPr>
      </w:pPr>
    </w:p>
    <w:p w:rsidR="000E5729" w:rsidRPr="002F0E86" w:rsidRDefault="000E5729" w:rsidP="00EB75E3">
      <w:pPr>
        <w:keepNext/>
        <w:keepLines/>
        <w:spacing w:before="480" w:after="0" w:line="360" w:lineRule="auto"/>
        <w:jc w:val="both"/>
        <w:outlineLvl w:val="0"/>
        <w:rPr>
          <w:rFonts w:ascii="Times New Roman" w:eastAsiaTheme="majorEastAsia" w:hAnsi="Times New Roman" w:cs="Times New Roman"/>
          <w:bCs/>
        </w:rPr>
      </w:pPr>
      <w:bookmarkStart w:id="7" w:name="_Toc460967275"/>
      <w:bookmarkStart w:id="8" w:name="_Toc460967271"/>
    </w:p>
    <w:p w:rsidR="000E5729" w:rsidRPr="002F0E86" w:rsidRDefault="000E5729" w:rsidP="00EB75E3">
      <w:pPr>
        <w:spacing w:line="360" w:lineRule="auto"/>
        <w:jc w:val="both"/>
        <w:rPr>
          <w:rFonts w:ascii="Times New Roman" w:eastAsiaTheme="majorEastAsia" w:hAnsi="Times New Roman" w:cs="Times New Roman"/>
          <w:bCs/>
        </w:rPr>
      </w:pPr>
      <w:r w:rsidRPr="002F0E86">
        <w:rPr>
          <w:rFonts w:ascii="Times New Roman" w:eastAsiaTheme="majorEastAsia" w:hAnsi="Times New Roman" w:cs="Times New Roman"/>
          <w:bCs/>
        </w:rPr>
        <w:br w:type="page"/>
      </w:r>
    </w:p>
    <w:p w:rsidR="000E5729" w:rsidRPr="002F0E86" w:rsidRDefault="000E5729" w:rsidP="00EB75E3">
      <w:pPr>
        <w:keepNext/>
        <w:keepLines/>
        <w:spacing w:before="480" w:after="0"/>
        <w:jc w:val="both"/>
        <w:outlineLvl w:val="0"/>
        <w:rPr>
          <w:rFonts w:ascii="Times New Roman" w:eastAsiaTheme="majorEastAsia" w:hAnsi="Times New Roman" w:cstheme="majorBidi"/>
          <w:b/>
          <w:bCs/>
          <w:sz w:val="28"/>
          <w:szCs w:val="28"/>
        </w:rPr>
      </w:pPr>
      <w:bookmarkStart w:id="9" w:name="_Toc477115046"/>
      <w:r w:rsidRPr="002F0E86">
        <w:rPr>
          <w:rFonts w:ascii="Times New Roman" w:eastAsiaTheme="majorEastAsia" w:hAnsi="Times New Roman" w:cstheme="majorBidi"/>
          <w:b/>
          <w:bCs/>
          <w:sz w:val="28"/>
          <w:szCs w:val="28"/>
        </w:rPr>
        <w:lastRenderedPageBreak/>
        <w:t>2. Justificación</w:t>
      </w:r>
      <w:bookmarkEnd w:id="7"/>
      <w:r w:rsidRPr="002F0E86">
        <w:rPr>
          <w:rFonts w:ascii="Times New Roman" w:eastAsiaTheme="majorEastAsia" w:hAnsi="Times New Roman" w:cstheme="majorBidi"/>
          <w:b/>
          <w:bCs/>
          <w:sz w:val="28"/>
          <w:szCs w:val="28"/>
        </w:rPr>
        <w:t xml:space="preserve"> del Proyecto</w:t>
      </w:r>
      <w:bookmarkEnd w:id="9"/>
    </w:p>
    <w:p w:rsidR="000E5729" w:rsidRPr="002F0E86" w:rsidRDefault="000E5729" w:rsidP="00EB75E3">
      <w:pPr>
        <w:jc w:val="both"/>
      </w:pPr>
    </w:p>
    <w:p w:rsidR="000E5729" w:rsidRPr="002F0E86" w:rsidRDefault="000E5729" w:rsidP="00EB75E3">
      <w:pPr>
        <w:pStyle w:val="Ttulo2"/>
        <w:jc w:val="both"/>
        <w:rPr>
          <w:rFonts w:ascii="Times New Roman" w:hAnsi="Times New Roman"/>
          <w:iCs/>
          <w:color w:val="auto"/>
          <w:spacing w:val="15"/>
          <w:sz w:val="24"/>
          <w:szCs w:val="24"/>
        </w:rPr>
      </w:pPr>
      <w:bookmarkStart w:id="10" w:name="_Toc477115047"/>
      <w:r w:rsidRPr="002F0E86">
        <w:rPr>
          <w:rFonts w:ascii="Times New Roman" w:hAnsi="Times New Roman"/>
          <w:iCs/>
          <w:color w:val="auto"/>
          <w:spacing w:val="15"/>
          <w:sz w:val="24"/>
          <w:szCs w:val="24"/>
        </w:rPr>
        <w:t>2.1 Contaminación en Chile</w:t>
      </w:r>
      <w:bookmarkEnd w:id="10"/>
    </w:p>
    <w:p w:rsidR="000E5729" w:rsidRPr="002F0E86" w:rsidRDefault="000E5729" w:rsidP="00EB75E3">
      <w:pPr>
        <w:spacing w:line="360" w:lineRule="auto"/>
        <w:jc w:val="both"/>
        <w:rPr>
          <w:rFonts w:ascii="Times New Roman" w:hAnsi="Times New Roman" w:cs="Times New Roman"/>
          <w:bCs/>
        </w:rPr>
      </w:pPr>
      <w:r w:rsidRPr="002F0E86">
        <w:rPr>
          <w:rFonts w:ascii="Times New Roman" w:hAnsi="Times New Roman" w:cs="Times New Roman"/>
          <w:bCs/>
        </w:rPr>
        <w:t>El auge de las importaciones en Chile va desde los años 60´s y 70´s, lo cual dio inicio a una contaminación desenfrenada debido al crecimiento industrial a lo largo de los años, sin embargo esto no es el único motivo de dicha contaminación, sino que también la irresponsabilidad humana que no tiene conciencia en la utilización de sus recursos. Por ejemplo desde hace unos diez años atrás, diversas ciudades  de Chile han manifestado niveles de contaminación ambiental en ascenso año tras año, incluso superando los niveles de contaminación de la capital lo que se explica por diferentes motivos. Uno de ellos es el uso de la leña mojada en el sector Sur el país, lo cual conlleva a escuchar frases como: “preemergencia ambiental”, “alerta ambiental” o “material particulado”. Esto provoca que el país sea denominado para el año 2014 como el más contaminado de los 36 países parte de la OCDE</w:t>
      </w:r>
      <w:r w:rsidRPr="002F0E86">
        <w:rPr>
          <w:rFonts w:ascii="Times New Roman" w:hAnsi="Times New Roman" w:cs="Times New Roman"/>
          <w:bCs/>
          <w:vertAlign w:val="superscript"/>
        </w:rPr>
        <w:footnoteReference w:id="1"/>
      </w:r>
      <w:r w:rsidRPr="002F0E86">
        <w:rPr>
          <w:rFonts w:ascii="Times New Roman" w:hAnsi="Times New Roman" w:cs="Times New Roman"/>
          <w:bCs/>
        </w:rPr>
        <w:t>, tomando la última posición, c</w:t>
      </w:r>
      <w:r w:rsidR="00241C85" w:rsidRPr="002F0E86">
        <w:rPr>
          <w:rFonts w:ascii="Times New Roman" w:hAnsi="Times New Roman" w:cs="Times New Roman"/>
          <w:bCs/>
        </w:rPr>
        <w:t>omo se representa el gráfico 2.</w:t>
      </w:r>
      <w:r w:rsidRPr="002F0E86">
        <w:rPr>
          <w:rFonts w:ascii="Times New Roman" w:hAnsi="Times New Roman" w:cs="Times New Roman"/>
          <w:bCs/>
        </w:rPr>
        <w:t>1.</w:t>
      </w:r>
      <w:r w:rsidR="004614A3" w:rsidRPr="002F0E86">
        <w:rPr>
          <w:rFonts w:ascii="Times New Roman" w:hAnsi="Times New Roman" w:cs="Times New Roman"/>
          <w:bCs/>
        </w:rPr>
        <w:t xml:space="preserve">     </w:t>
      </w:r>
    </w:p>
    <w:p w:rsidR="000E5729" w:rsidRPr="002F0E86" w:rsidRDefault="00241C85" w:rsidP="00EB75E3">
      <w:pPr>
        <w:spacing w:line="360" w:lineRule="auto"/>
        <w:jc w:val="both"/>
        <w:rPr>
          <w:rFonts w:ascii="Times New Roman" w:hAnsi="Times New Roman" w:cs="Times New Roman"/>
          <w:b/>
          <w:bCs/>
        </w:rPr>
      </w:pPr>
      <w:r w:rsidRPr="002F0E86">
        <w:rPr>
          <w:rFonts w:ascii="Times New Roman" w:hAnsi="Times New Roman" w:cs="Times New Roman"/>
          <w:b/>
          <w:bCs/>
        </w:rPr>
        <w:t>Gráfico 2.1</w:t>
      </w:r>
    </w:p>
    <w:p w:rsidR="000E5729" w:rsidRPr="002F0E86" w:rsidRDefault="000E5729" w:rsidP="00EB75E3">
      <w:pPr>
        <w:spacing w:line="360" w:lineRule="auto"/>
        <w:jc w:val="both"/>
        <w:rPr>
          <w:rFonts w:ascii="Times New Roman" w:hAnsi="Times New Roman" w:cs="Times New Roman"/>
          <w:bCs/>
        </w:rPr>
      </w:pPr>
      <w:r w:rsidRPr="002F0E86">
        <w:rPr>
          <w:rFonts w:ascii="Times New Roman" w:hAnsi="Times New Roman" w:cs="Times New Roman"/>
          <w:noProof/>
          <w:lang w:eastAsia="es-MX"/>
        </w:rPr>
        <w:drawing>
          <wp:anchor distT="0" distB="0" distL="114300" distR="114300" simplePos="0" relativeHeight="251659264" behindDoc="0" locked="0" layoutInCell="1" allowOverlap="1" wp14:anchorId="773761AF" wp14:editId="22AB6698">
            <wp:simplePos x="0" y="0"/>
            <wp:positionH relativeFrom="column">
              <wp:posOffset>12065</wp:posOffset>
            </wp:positionH>
            <wp:positionV relativeFrom="paragraph">
              <wp:posOffset>175895</wp:posOffset>
            </wp:positionV>
            <wp:extent cx="3766820" cy="3233420"/>
            <wp:effectExtent l="19050" t="19050" r="24130" b="2413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1424" t="2751" r="33247" b="13246"/>
                    <a:stretch/>
                  </pic:blipFill>
                  <pic:spPr bwMode="auto">
                    <a:xfrm>
                      <a:off x="0" y="0"/>
                      <a:ext cx="3766820" cy="3233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729" w:rsidRPr="002F0E86" w:rsidRDefault="000E5729" w:rsidP="00EB75E3">
      <w:pPr>
        <w:spacing w:line="360" w:lineRule="auto"/>
        <w:jc w:val="both"/>
        <w:rPr>
          <w:rFonts w:ascii="Times New Roman" w:hAnsi="Times New Roman" w:cs="Times New Roman"/>
          <w:bCs/>
        </w:rPr>
      </w:pPr>
      <w:r w:rsidRPr="002F0E86">
        <w:rPr>
          <w:rFonts w:ascii="Times New Roman" w:hAnsi="Times New Roman" w:cs="Times New Roman"/>
          <w:bCs/>
        </w:rPr>
        <w:t>Chile toma el último lugar con 46.2 microgramos de material particulado en el medio ambiente.</w:t>
      </w:r>
    </w:p>
    <w:p w:rsidR="000E5729" w:rsidRPr="002F0E86" w:rsidRDefault="000E5729" w:rsidP="00EB75E3">
      <w:pPr>
        <w:spacing w:line="360" w:lineRule="auto"/>
        <w:jc w:val="both"/>
        <w:rPr>
          <w:rFonts w:ascii="Times New Roman" w:hAnsi="Times New Roman" w:cs="Times New Roman"/>
          <w:bCs/>
        </w:rPr>
      </w:pPr>
    </w:p>
    <w:p w:rsidR="000E5729" w:rsidRPr="002F0E86" w:rsidRDefault="000E5729" w:rsidP="00EB75E3">
      <w:pPr>
        <w:spacing w:line="360" w:lineRule="auto"/>
        <w:jc w:val="both"/>
        <w:rPr>
          <w:rFonts w:ascii="Times New Roman" w:hAnsi="Times New Roman" w:cs="Times New Roman"/>
          <w:bCs/>
        </w:rPr>
      </w:pPr>
    </w:p>
    <w:p w:rsidR="000E5729" w:rsidRPr="002F0E86" w:rsidRDefault="000E5729" w:rsidP="00EB75E3">
      <w:pPr>
        <w:spacing w:line="360" w:lineRule="auto"/>
        <w:jc w:val="both"/>
        <w:rPr>
          <w:rFonts w:ascii="Times New Roman" w:hAnsi="Times New Roman" w:cs="Times New Roman"/>
          <w:bCs/>
        </w:rPr>
      </w:pPr>
    </w:p>
    <w:p w:rsidR="000E5729" w:rsidRPr="002F0E86" w:rsidRDefault="000E5729" w:rsidP="00EB75E3">
      <w:pPr>
        <w:spacing w:line="360" w:lineRule="auto"/>
        <w:jc w:val="both"/>
        <w:rPr>
          <w:rFonts w:ascii="Times New Roman" w:hAnsi="Times New Roman" w:cs="Times New Roman"/>
          <w:bCs/>
        </w:rPr>
      </w:pPr>
    </w:p>
    <w:p w:rsidR="000E5729" w:rsidRPr="002F0E86" w:rsidRDefault="000E5729" w:rsidP="00EB75E3">
      <w:pPr>
        <w:spacing w:line="360" w:lineRule="auto"/>
        <w:jc w:val="both"/>
        <w:rPr>
          <w:rFonts w:ascii="Times New Roman" w:hAnsi="Times New Roman" w:cs="Times New Roman"/>
          <w:bCs/>
        </w:rPr>
      </w:pPr>
    </w:p>
    <w:p w:rsidR="000E5729" w:rsidRPr="002F0E86" w:rsidRDefault="000E5729" w:rsidP="00EB75E3">
      <w:pPr>
        <w:jc w:val="both"/>
        <w:rPr>
          <w:rFonts w:ascii="Times New Roman" w:hAnsi="Times New Roman" w:cs="Times New Roman"/>
        </w:rPr>
      </w:pPr>
    </w:p>
    <w:p w:rsidR="000E5729" w:rsidRPr="002F0E86" w:rsidRDefault="000E5729" w:rsidP="00EB75E3">
      <w:pPr>
        <w:jc w:val="both"/>
        <w:rPr>
          <w:rFonts w:ascii="Times New Roman" w:hAnsi="Times New Roman" w:cs="Times New Roman"/>
        </w:rPr>
      </w:pPr>
    </w:p>
    <w:p w:rsidR="000E5729" w:rsidRPr="002F0E86" w:rsidRDefault="000E5729" w:rsidP="00EB75E3">
      <w:pPr>
        <w:jc w:val="both"/>
        <w:rPr>
          <w:rFonts w:ascii="Times New Roman" w:hAnsi="Times New Roman" w:cs="Times New Roman"/>
        </w:rPr>
      </w:pPr>
      <w:r w:rsidRPr="002F0E86">
        <w:rPr>
          <w:rFonts w:ascii="Times New Roman" w:hAnsi="Times New Roman" w:cs="Times New Roman"/>
        </w:rPr>
        <w:t xml:space="preserve">Fuente: La Tercera, Contaminación del Aire de los Países OCDE. </w:t>
      </w:r>
      <w:r w:rsidR="00DB411F" w:rsidRPr="002F0E86">
        <w:rPr>
          <w:rFonts w:ascii="Times New Roman" w:hAnsi="Times New Roman" w:cs="Times New Roman"/>
        </w:rPr>
        <w:t>2014</w:t>
      </w:r>
      <w:r w:rsidRPr="002F0E86">
        <w:rPr>
          <w:rFonts w:ascii="Times New Roman" w:hAnsi="Times New Roman" w:cs="Times New Roman"/>
        </w:rPr>
        <w:t xml:space="preserve"> </w:t>
      </w:r>
    </w:p>
    <w:p w:rsidR="000E5729" w:rsidRPr="002F0E86" w:rsidRDefault="000E5729" w:rsidP="00EB75E3">
      <w:pPr>
        <w:spacing w:line="360" w:lineRule="auto"/>
        <w:jc w:val="both"/>
        <w:rPr>
          <w:rFonts w:ascii="Times New Roman" w:hAnsi="Times New Roman" w:cs="Times New Roman"/>
          <w:bCs/>
        </w:rPr>
      </w:pPr>
      <w:r w:rsidRPr="002F0E86">
        <w:rPr>
          <w:rFonts w:ascii="Times New Roman" w:hAnsi="Times New Roman" w:cs="Times New Roman"/>
          <w:bCs/>
        </w:rPr>
        <w:lastRenderedPageBreak/>
        <w:t>Para este ranking, la OCDE tomó como referencia el promedio de partículas PM10 en ciudades con una población mayor a 100 mil personas, del año 2010 o el disponible más reciente para el año 2014.</w:t>
      </w:r>
    </w:p>
    <w:p w:rsidR="000E5729" w:rsidRPr="002F0E86" w:rsidRDefault="000E5729" w:rsidP="00EB75E3">
      <w:pPr>
        <w:spacing w:line="360" w:lineRule="auto"/>
        <w:jc w:val="both"/>
        <w:rPr>
          <w:rFonts w:ascii="Times New Roman" w:hAnsi="Times New Roman" w:cs="Times New Roman"/>
          <w:bCs/>
        </w:rPr>
      </w:pPr>
      <w:r w:rsidRPr="002F0E86">
        <w:rPr>
          <w:rFonts w:ascii="Times New Roman" w:hAnsi="Times New Roman" w:cs="Times New Roman"/>
          <w:bCs/>
        </w:rPr>
        <w:t>La OCDE considera un parámetro de PM10 en nivel de partículas para medir la contaminación, además de ser monitoreadas por los países miembros ya que pueden dañar la salud y reducir la esperanza de vida.</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Al considerar estos parámetro, Chile se posiciona en el último lugar del ranking con un promedio anual de 46.2 microorganismos por metro cubico, superando el promedio de los 36 países de 20.1 microorganismos, siendo 20 microorganismos por metro cubico recomendados como el límite anual por la OMS.</w:t>
      </w:r>
      <w:r w:rsidRPr="002F0E86">
        <w:rPr>
          <w:rFonts w:ascii="Times New Roman" w:hAnsi="Times New Roman" w:cs="Times New Roman"/>
          <w:vertAlign w:val="superscript"/>
        </w:rPr>
        <w:footnoteReference w:id="2"/>
      </w:r>
    </w:p>
    <w:p w:rsidR="000E5729" w:rsidRPr="002F0E86" w:rsidRDefault="006614C8" w:rsidP="00EB75E3">
      <w:pPr>
        <w:spacing w:line="360" w:lineRule="auto"/>
        <w:jc w:val="both"/>
        <w:rPr>
          <w:rFonts w:ascii="Times New Roman" w:hAnsi="Times New Roman" w:cs="Times New Roman"/>
        </w:rPr>
      </w:pPr>
      <w:r w:rsidRPr="002F0E86">
        <w:rPr>
          <w:rFonts w:ascii="Times New Roman" w:hAnsi="Times New Roman" w:cs="Times New Roman"/>
          <w:noProof/>
          <w:lang w:eastAsia="es-MX"/>
        </w:rPr>
        <w:drawing>
          <wp:anchor distT="0" distB="0" distL="114300" distR="114300" simplePos="0" relativeHeight="251667456" behindDoc="0" locked="0" layoutInCell="1" allowOverlap="1" wp14:anchorId="248B9DFA" wp14:editId="1B38419C">
            <wp:simplePos x="0" y="0"/>
            <wp:positionH relativeFrom="column">
              <wp:posOffset>-6350</wp:posOffset>
            </wp:positionH>
            <wp:positionV relativeFrom="paragraph">
              <wp:posOffset>1059815</wp:posOffset>
            </wp:positionV>
            <wp:extent cx="2597785" cy="332359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785"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729" w:rsidRPr="002F0E86">
        <w:rPr>
          <w:rFonts w:ascii="Times New Roman" w:hAnsi="Times New Roman" w:cs="Times New Roman"/>
        </w:rPr>
        <w:t>En el país  este impacto no es el único problema que afecta al medio ambiente, sino también la falta de educación respecto al medio ambiente y la falta de con</w:t>
      </w:r>
      <w:r w:rsidR="00B2643F" w:rsidRPr="002F0E86">
        <w:rPr>
          <w:rFonts w:ascii="Times New Roman" w:hAnsi="Times New Roman" w:cs="Times New Roman"/>
        </w:rPr>
        <w:t>ocimiento de la sustentabilidad y</w:t>
      </w:r>
      <w:r w:rsidR="000E5729" w:rsidRPr="002F0E86">
        <w:rPr>
          <w:rFonts w:ascii="Times New Roman" w:hAnsi="Times New Roman" w:cs="Times New Roman"/>
        </w:rPr>
        <w:t xml:space="preserve"> el compromiso cívico.  </w:t>
      </w:r>
      <w:r w:rsidR="000E5729" w:rsidRPr="002F0E86">
        <w:rPr>
          <w:rFonts w:ascii="Times New Roman" w:hAnsi="Times New Roman" w:cs="Times New Roman"/>
          <w:bCs/>
        </w:rPr>
        <w:t>Existe un índice que permite</w:t>
      </w:r>
      <w:r w:rsidR="000E5729" w:rsidRPr="002F0E86">
        <w:rPr>
          <w:rFonts w:ascii="Times New Roman" w:hAnsi="Times New Roman" w:cs="Times New Roman"/>
        </w:rPr>
        <w:t xml:space="preserve"> comparar el bienestar en distintos países basándose en 11 temas que la OCDE ha identificado como esenciales para las condiciones de vida</w:t>
      </w:r>
      <w:r w:rsidRPr="002F0E86">
        <w:rPr>
          <w:rFonts w:ascii="Times New Roman" w:hAnsi="Times New Roman" w:cs="Times New Roman"/>
        </w:rPr>
        <w:t xml:space="preserve"> </w:t>
      </w:r>
      <w:r w:rsidR="000E5729" w:rsidRPr="002F0E86">
        <w:rPr>
          <w:rFonts w:ascii="Times New Roman" w:hAnsi="Times New Roman" w:cs="Times New Roman"/>
        </w:rPr>
        <w:t>materiales y la calidad de vida. Algunas de estas abordan los pilares de la sustentabilidad, sin embargo como se</w:t>
      </w:r>
      <w:r w:rsidR="00DB411F" w:rsidRPr="002F0E86">
        <w:rPr>
          <w:rFonts w:ascii="Times New Roman" w:hAnsi="Times New Roman" w:cs="Times New Roman"/>
        </w:rPr>
        <w:t xml:space="preserve"> puede apreciar en el gráfico 2.2</w:t>
      </w:r>
      <w:r w:rsidR="000E5729" w:rsidRPr="002F0E86">
        <w:rPr>
          <w:rFonts w:ascii="Times New Roman" w:hAnsi="Times New Roman" w:cs="Times New Roman"/>
        </w:rPr>
        <w:t>, Chile tiene una educación medianamente baja, respecto a medio ambiente también es medianamente bajo y muy deficiente en compromiso cívico. Esto claramente genera una desventaja al momento de implantar cualquier tipo de mejora respecto a sustentabilidad, la población es poco informada y cada vez menos participativa.</w:t>
      </w:r>
    </w:p>
    <w:p w:rsidR="000E5729" w:rsidRPr="002F0E86" w:rsidRDefault="000E5729" w:rsidP="00EB75E3">
      <w:pPr>
        <w:spacing w:line="360" w:lineRule="auto"/>
        <w:jc w:val="both"/>
        <w:rPr>
          <w:rFonts w:ascii="Times New Roman" w:hAnsi="Times New Roman" w:cs="Times New Roman"/>
        </w:rPr>
      </w:pPr>
    </w:p>
    <w:p w:rsidR="000E5729" w:rsidRPr="002F0E86" w:rsidRDefault="000E5729" w:rsidP="00EB75E3">
      <w:pPr>
        <w:spacing w:line="360" w:lineRule="auto"/>
        <w:jc w:val="both"/>
        <w:rPr>
          <w:rFonts w:ascii="Times New Roman" w:hAnsi="Times New Roman" w:cs="Times New Roman"/>
        </w:rPr>
      </w:pPr>
    </w:p>
    <w:p w:rsidR="006614C8" w:rsidRPr="002F0E86" w:rsidRDefault="006614C8" w:rsidP="00EB75E3">
      <w:pPr>
        <w:spacing w:line="360" w:lineRule="auto"/>
        <w:jc w:val="both"/>
        <w:rPr>
          <w:rFonts w:ascii="Times New Roman" w:hAnsi="Times New Roman" w:cs="Times New Roman"/>
        </w:rPr>
      </w:pPr>
    </w:p>
    <w:p w:rsidR="000E5729" w:rsidRPr="002F0E86" w:rsidRDefault="000E5729" w:rsidP="00EB75E3">
      <w:pPr>
        <w:spacing w:line="360" w:lineRule="auto"/>
        <w:jc w:val="both"/>
        <w:rPr>
          <w:rFonts w:ascii="Times New Roman" w:hAnsi="Times New Roman" w:cs="Times New Roman"/>
        </w:rPr>
      </w:pPr>
      <w:proofErr w:type="spellStart"/>
      <w:r w:rsidRPr="002F0E86">
        <w:rPr>
          <w:rFonts w:ascii="Times New Roman" w:hAnsi="Times New Roman" w:cs="Times New Roman"/>
          <w:lang w:val="en-GB"/>
        </w:rPr>
        <w:t>Fuente</w:t>
      </w:r>
      <w:proofErr w:type="spellEnd"/>
      <w:r w:rsidRPr="002F0E86">
        <w:rPr>
          <w:rFonts w:ascii="Times New Roman" w:hAnsi="Times New Roman" w:cs="Times New Roman"/>
          <w:lang w:val="en-GB"/>
        </w:rPr>
        <w:t>: OCDE Better Life Index</w:t>
      </w:r>
      <w:r w:rsidR="00DB411F" w:rsidRPr="002F0E86">
        <w:rPr>
          <w:rFonts w:ascii="Times New Roman" w:hAnsi="Times New Roman" w:cs="Times New Roman"/>
          <w:lang w:val="en-GB"/>
        </w:rPr>
        <w:t xml:space="preserve">. </w:t>
      </w:r>
      <w:r w:rsidR="00DB411F" w:rsidRPr="002F0E86">
        <w:rPr>
          <w:rFonts w:ascii="Times New Roman" w:hAnsi="Times New Roman" w:cs="Times New Roman"/>
        </w:rPr>
        <w:t>2014</w:t>
      </w:r>
      <w:r w:rsidR="00DB411F" w:rsidRPr="002F0E86">
        <w:rPr>
          <w:rStyle w:val="Refdenotaalpie"/>
          <w:rFonts w:ascii="Times New Roman" w:hAnsi="Times New Roman" w:cs="Times New Roman"/>
          <w:lang w:val="en-GB"/>
        </w:rPr>
        <w:footnoteReference w:id="3"/>
      </w:r>
    </w:p>
    <w:p w:rsidR="000E5729" w:rsidRPr="002F0E86" w:rsidRDefault="000E5729" w:rsidP="00EB75E3">
      <w:pPr>
        <w:spacing w:line="360" w:lineRule="auto"/>
        <w:jc w:val="both"/>
        <w:rPr>
          <w:rFonts w:ascii="Times New Roman" w:hAnsi="Times New Roman" w:cs="Times New Roman"/>
          <w:bCs/>
        </w:rPr>
      </w:pPr>
      <w:r w:rsidRPr="002F0E86">
        <w:rPr>
          <w:rFonts w:ascii="Times New Roman" w:hAnsi="Times New Roman" w:cs="Times New Roman"/>
        </w:rPr>
        <w:lastRenderedPageBreak/>
        <w:t>La sustentabilidad es” la cualidad de poder mantenerse por sí mismo, sin ayuda externa y sin agotar los recursos.”</w:t>
      </w:r>
      <w:r w:rsidRPr="002F0E86">
        <w:rPr>
          <w:rFonts w:ascii="Times New Roman" w:hAnsi="Times New Roman" w:cs="Times New Roman"/>
          <w:vertAlign w:val="superscript"/>
        </w:rPr>
        <w:footnoteReference w:id="4"/>
      </w:r>
      <w:r w:rsidRPr="002F0E86">
        <w:rPr>
          <w:rFonts w:ascii="Times New Roman" w:hAnsi="Times New Roman" w:cs="Times New Roman"/>
        </w:rPr>
        <w:t xml:space="preserve">  </w:t>
      </w:r>
      <w:r w:rsidRPr="002F0E86">
        <w:rPr>
          <w:rFonts w:ascii="Times New Roman" w:hAnsi="Times New Roman" w:cs="Times New Roman"/>
          <w:bCs/>
        </w:rPr>
        <w:t>Satisfacer las necesidades de las generaciones presentes sin comprometer la satisfacción de las generaciones futuras.</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El desarrollo sustentable es un proceso de buenas prácticas en done los diferentes actores de la sociedad adquieren compromisos y responsabilidades en la aplicación de los tres pilares de la sustentabilidad; modelo económico,  ambiental y sociocultural; así como en los patrones de consumo que determinan la calidad de vida.</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Chile cuenta con una biodiversidad incontable, con la cual se puede y  debe ser responsable por ello con este proyecto se busca captar los beneficios que pueden aportar al desarrollo sustentable con el fin de sumar rentabilidad al usar los recursos pero con el menor impacto posible,  promoviendo a la responsabilidad y educación de empresas para con el medio ambiente y el bienestar local y cultural.</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En el país se realizó un plan estratégico el año 2012 el cual lleva por nombre “Estrategia Nacional de Turismo 2012-2020” el cual tiene como prioridad lograr los siguientes objetiv</w:t>
      </w:r>
      <w:r w:rsidR="00DB411F" w:rsidRPr="002F0E86">
        <w:rPr>
          <w:rFonts w:ascii="Times New Roman" w:hAnsi="Times New Roman" w:cs="Times New Roman"/>
        </w:rPr>
        <w:t xml:space="preserve">os presentados en la Figura </w:t>
      </w:r>
      <w:r w:rsidR="006614C8" w:rsidRPr="002F0E86">
        <w:rPr>
          <w:rFonts w:ascii="Times New Roman" w:hAnsi="Times New Roman" w:cs="Times New Roman"/>
        </w:rPr>
        <w:t>2.1</w:t>
      </w:r>
    </w:p>
    <w:p w:rsidR="000E5729" w:rsidRPr="002F0E86" w:rsidRDefault="00DB411F" w:rsidP="00EB75E3">
      <w:pPr>
        <w:spacing w:line="360" w:lineRule="auto"/>
        <w:jc w:val="both"/>
        <w:rPr>
          <w:rFonts w:ascii="Times New Roman" w:hAnsi="Times New Roman" w:cs="Times New Roman"/>
          <w:sz w:val="24"/>
          <w:szCs w:val="24"/>
        </w:rPr>
      </w:pPr>
      <w:r w:rsidRPr="002F0E86">
        <w:rPr>
          <w:rFonts w:ascii="Times New Roman" w:hAnsi="Times New Roman" w:cs="Times New Roman"/>
          <w:sz w:val="24"/>
          <w:szCs w:val="24"/>
        </w:rPr>
        <w:t>Figura</w:t>
      </w:r>
      <w:r w:rsidR="000E5729" w:rsidRPr="002F0E86">
        <w:rPr>
          <w:rFonts w:ascii="Times New Roman" w:hAnsi="Times New Roman" w:cs="Times New Roman"/>
          <w:sz w:val="24"/>
          <w:szCs w:val="24"/>
        </w:rPr>
        <w:t xml:space="preserve"> 2</w:t>
      </w:r>
      <w:r w:rsidR="006614C8" w:rsidRPr="002F0E86">
        <w:rPr>
          <w:rFonts w:ascii="Times New Roman" w:hAnsi="Times New Roman" w:cs="Times New Roman"/>
          <w:sz w:val="24"/>
          <w:szCs w:val="24"/>
        </w:rPr>
        <w:t>.1</w:t>
      </w:r>
    </w:p>
    <w:p w:rsidR="000E5729" w:rsidRPr="002F0E86" w:rsidRDefault="000E5729" w:rsidP="00EB75E3">
      <w:pPr>
        <w:spacing w:line="360" w:lineRule="auto"/>
        <w:jc w:val="both"/>
        <w:rPr>
          <w:rFonts w:ascii="Times New Roman" w:hAnsi="Times New Roman" w:cs="Times New Roman"/>
        </w:rPr>
      </w:pPr>
      <w:r w:rsidRPr="002F0E86">
        <w:rPr>
          <w:noProof/>
          <w:lang w:eastAsia="es-MX"/>
        </w:rPr>
        <w:drawing>
          <wp:inline distT="0" distB="0" distL="0" distR="0" wp14:anchorId="5839C394" wp14:editId="3B10F0AA">
            <wp:extent cx="4919870" cy="217104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607" b="5637"/>
                    <a:stretch/>
                  </pic:blipFill>
                  <pic:spPr bwMode="auto">
                    <a:xfrm>
                      <a:off x="0" y="0"/>
                      <a:ext cx="4923173" cy="2172504"/>
                    </a:xfrm>
                    <a:prstGeom prst="rect">
                      <a:avLst/>
                    </a:prstGeom>
                    <a:ln>
                      <a:noFill/>
                    </a:ln>
                    <a:extLst>
                      <a:ext uri="{53640926-AAD7-44D8-BBD7-CCE9431645EC}">
                        <a14:shadowObscured xmlns:a14="http://schemas.microsoft.com/office/drawing/2010/main"/>
                      </a:ext>
                    </a:extLst>
                  </pic:spPr>
                </pic:pic>
              </a:graphicData>
            </a:graphic>
          </wp:inline>
        </w:drawing>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Fuente: Estrategia Nacional de Turismo 2012-2020, página 15</w:t>
      </w:r>
      <w:r w:rsidRPr="002F0E86">
        <w:rPr>
          <w:rFonts w:ascii="Times New Roman" w:hAnsi="Times New Roman" w:cs="Times New Roman"/>
          <w:vertAlign w:val="superscript"/>
        </w:rPr>
        <w:footnoteReference w:id="5"/>
      </w:r>
    </w:p>
    <w:p w:rsidR="000E5729" w:rsidRPr="002F0E86" w:rsidRDefault="00470CD3" w:rsidP="00EB75E3">
      <w:pPr>
        <w:spacing w:line="360" w:lineRule="auto"/>
        <w:jc w:val="both"/>
        <w:rPr>
          <w:rFonts w:ascii="Times New Roman" w:hAnsi="Times New Roman" w:cs="Times New Roman"/>
        </w:rPr>
      </w:pPr>
      <w:r w:rsidRPr="002F0E86">
        <w:rPr>
          <w:rFonts w:ascii="Times New Roman" w:hAnsi="Times New Roman" w:cs="Times New Roman"/>
        </w:rPr>
        <w:t xml:space="preserve">De acuerdo con </w:t>
      </w:r>
      <w:r w:rsidR="000E5729" w:rsidRPr="002F0E86">
        <w:rPr>
          <w:rFonts w:ascii="Times New Roman" w:hAnsi="Times New Roman" w:cs="Times New Roman"/>
        </w:rPr>
        <w:t>la tabla anterior</w:t>
      </w:r>
      <w:r w:rsidRPr="002F0E86">
        <w:rPr>
          <w:rFonts w:ascii="Times New Roman" w:hAnsi="Times New Roman" w:cs="Times New Roman"/>
        </w:rPr>
        <w:t>, se</w:t>
      </w:r>
      <w:r w:rsidR="000E5729" w:rsidRPr="002F0E86">
        <w:rPr>
          <w:rFonts w:ascii="Times New Roman" w:hAnsi="Times New Roman" w:cs="Times New Roman"/>
        </w:rPr>
        <w:t xml:space="preserve"> compara</w:t>
      </w:r>
      <w:r w:rsidRPr="002F0E86">
        <w:rPr>
          <w:rFonts w:ascii="Times New Roman" w:hAnsi="Times New Roman" w:cs="Times New Roman"/>
        </w:rPr>
        <w:t>n</w:t>
      </w:r>
      <w:r w:rsidR="000E5729" w:rsidRPr="002F0E86">
        <w:rPr>
          <w:rFonts w:ascii="Times New Roman" w:hAnsi="Times New Roman" w:cs="Times New Roman"/>
        </w:rPr>
        <w:t xml:space="preserve"> los porcentajes del Ranking</w:t>
      </w:r>
      <w:r w:rsidR="00B2643F" w:rsidRPr="002F0E86">
        <w:rPr>
          <w:rFonts w:ascii="Times New Roman" w:hAnsi="Times New Roman" w:cs="Times New Roman"/>
        </w:rPr>
        <w:t>, mostrando la situación del año 2011</w:t>
      </w:r>
      <w:r w:rsidRPr="002F0E86">
        <w:rPr>
          <w:rFonts w:ascii="Times New Roman" w:hAnsi="Times New Roman" w:cs="Times New Roman"/>
        </w:rPr>
        <w:t xml:space="preserve"> en relación con</w:t>
      </w:r>
      <w:r w:rsidR="00B2643F" w:rsidRPr="002F0E86">
        <w:rPr>
          <w:rFonts w:ascii="Times New Roman" w:hAnsi="Times New Roman" w:cs="Times New Roman"/>
        </w:rPr>
        <w:t xml:space="preserve"> el pronóstico para el año 2020</w:t>
      </w:r>
      <w:r w:rsidR="000E5729" w:rsidRPr="002F0E86">
        <w:rPr>
          <w:rFonts w:ascii="Times New Roman" w:hAnsi="Times New Roman" w:cs="Times New Roman"/>
        </w:rPr>
        <w:t xml:space="preserve"> (Foro Económico Mundial). </w:t>
      </w:r>
      <w:r w:rsidR="00B2643F" w:rsidRPr="002F0E86">
        <w:rPr>
          <w:rFonts w:ascii="Times New Roman" w:hAnsi="Times New Roman" w:cs="Times New Roman"/>
        </w:rPr>
        <w:t xml:space="preserve">En tema de </w:t>
      </w:r>
      <w:r w:rsidR="000E5729" w:rsidRPr="002F0E86">
        <w:rPr>
          <w:rFonts w:ascii="Times New Roman" w:hAnsi="Times New Roman" w:cs="Times New Roman"/>
        </w:rPr>
        <w:t>sustentabilidad</w:t>
      </w:r>
      <w:r w:rsidR="00B2643F" w:rsidRPr="002F0E86">
        <w:rPr>
          <w:rFonts w:ascii="Times New Roman" w:hAnsi="Times New Roman" w:cs="Times New Roman"/>
        </w:rPr>
        <w:t xml:space="preserve"> s</w:t>
      </w:r>
      <w:r w:rsidR="000E5729" w:rsidRPr="002F0E86">
        <w:rPr>
          <w:rFonts w:ascii="Times New Roman" w:hAnsi="Times New Roman" w:cs="Times New Roman"/>
        </w:rPr>
        <w:t>e quiere lograr para el 2020 el puesto 68</w:t>
      </w:r>
      <w:r w:rsidR="00B2643F" w:rsidRPr="002F0E86">
        <w:rPr>
          <w:rFonts w:ascii="Times New Roman" w:hAnsi="Times New Roman" w:cs="Times New Roman"/>
        </w:rPr>
        <w:t xml:space="preserve"> (cuadro de sustentabilidad en tabla N°2)</w:t>
      </w:r>
      <w:r w:rsidR="000E5729" w:rsidRPr="002F0E86">
        <w:rPr>
          <w:rFonts w:ascii="Times New Roman" w:hAnsi="Times New Roman" w:cs="Times New Roman"/>
        </w:rPr>
        <w:t>.</w:t>
      </w:r>
    </w:p>
    <w:p w:rsidR="000E5729" w:rsidRPr="002F0E86" w:rsidRDefault="000E5729" w:rsidP="00EB75E3">
      <w:pPr>
        <w:numPr>
          <w:ilvl w:val="1"/>
          <w:numId w:val="0"/>
        </w:numPr>
        <w:jc w:val="both"/>
        <w:rPr>
          <w:rFonts w:ascii="Times New Roman" w:eastAsiaTheme="majorEastAsia" w:hAnsi="Times New Roman" w:cs="Times New Roman"/>
          <w:b/>
          <w:i/>
          <w:iCs/>
          <w:spacing w:val="15"/>
          <w:sz w:val="24"/>
          <w:szCs w:val="24"/>
        </w:rPr>
      </w:pPr>
      <w:r w:rsidRPr="002F0E86">
        <w:rPr>
          <w:rFonts w:ascii="Times New Roman" w:eastAsiaTheme="majorEastAsia" w:hAnsi="Times New Roman" w:cstheme="majorBidi"/>
          <w:b/>
          <w:i/>
          <w:iCs/>
          <w:spacing w:val="15"/>
          <w:sz w:val="24"/>
          <w:szCs w:val="24"/>
        </w:rPr>
        <w:lastRenderedPageBreak/>
        <w:t>2.2 La demanda Turística</w:t>
      </w:r>
    </w:p>
    <w:p w:rsidR="000E5729" w:rsidRPr="002F0E86" w:rsidRDefault="00470CD3" w:rsidP="00EB75E3">
      <w:pPr>
        <w:spacing w:line="360" w:lineRule="auto"/>
        <w:jc w:val="both"/>
        <w:rPr>
          <w:rFonts w:ascii="Times New Roman" w:hAnsi="Times New Roman" w:cs="Times New Roman"/>
        </w:rPr>
      </w:pPr>
      <w:r w:rsidRPr="002F0E86">
        <w:rPr>
          <w:rFonts w:ascii="Times New Roman" w:hAnsi="Times New Roman" w:cs="Times New Roman"/>
        </w:rPr>
        <w:t>Por otro lado, l</w:t>
      </w:r>
      <w:r w:rsidR="000E5729" w:rsidRPr="002F0E86">
        <w:rPr>
          <w:rFonts w:ascii="Times New Roman" w:hAnsi="Times New Roman" w:cs="Times New Roman"/>
        </w:rPr>
        <w:t>as llegadas internacionales a América del Sur crecieron un 6% en 2015, pero con resultados bastante dispares según los destinos. Paraguay casi dobló el número de llegadas, aunque partía de una base más modesta</w:t>
      </w:r>
      <w:r w:rsidR="001349EE" w:rsidRPr="002F0E86">
        <w:rPr>
          <w:rFonts w:ascii="Times New Roman" w:hAnsi="Times New Roman" w:cs="Times New Roman"/>
        </w:rPr>
        <w:t>, mientras Chile (+22% Tabla 2.1</w:t>
      </w:r>
      <w:r w:rsidR="000E5729" w:rsidRPr="002F0E86">
        <w:rPr>
          <w:rFonts w:ascii="Times New Roman" w:hAnsi="Times New Roman" w:cs="Times New Roman"/>
        </w:rPr>
        <w:t>) y Colombia (+16%) también registraban crecimiento de dos dígitos. Perú y Uruguay registraron un incremento del 7% y del 3% respectivamente, mientras que Argentina y Brasil registraron ligeros descensos.</w:t>
      </w:r>
    </w:p>
    <w:p w:rsidR="000E5729" w:rsidRPr="002F0E86" w:rsidRDefault="001349EE" w:rsidP="00EB75E3">
      <w:pPr>
        <w:spacing w:line="360" w:lineRule="auto"/>
        <w:jc w:val="both"/>
        <w:rPr>
          <w:rFonts w:ascii="Times New Roman" w:hAnsi="Times New Roman" w:cs="Times New Roman"/>
        </w:rPr>
      </w:pPr>
      <w:r w:rsidRPr="002F0E86">
        <w:rPr>
          <w:rFonts w:ascii="Times New Roman" w:hAnsi="Times New Roman" w:cs="Times New Roman"/>
        </w:rPr>
        <w:t>Tabla 2.1</w:t>
      </w:r>
    </w:p>
    <w:p w:rsidR="000E5729" w:rsidRPr="002F0E86" w:rsidRDefault="000E5729" w:rsidP="00EB75E3">
      <w:pPr>
        <w:spacing w:line="360" w:lineRule="auto"/>
        <w:jc w:val="both"/>
        <w:rPr>
          <w:rFonts w:ascii="Times New Roman" w:hAnsi="Times New Roman" w:cs="Times New Roman"/>
        </w:rPr>
      </w:pPr>
      <w:r w:rsidRPr="002F0E86">
        <w:rPr>
          <w:noProof/>
          <w:lang w:eastAsia="es-MX"/>
        </w:rPr>
        <w:drawing>
          <wp:inline distT="0" distB="0" distL="0" distR="0" wp14:anchorId="13ED72D1" wp14:editId="175A733A">
            <wp:extent cx="5612130" cy="4044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04495"/>
                    </a:xfrm>
                    <a:prstGeom prst="rect">
                      <a:avLst/>
                    </a:prstGeom>
                  </pic:spPr>
                </pic:pic>
              </a:graphicData>
            </a:graphic>
          </wp:inline>
        </w:drawing>
      </w:r>
      <w:r w:rsidRPr="002F0E86">
        <w:rPr>
          <w:noProof/>
          <w:lang w:eastAsia="es-MX"/>
        </w:rPr>
        <w:drawing>
          <wp:inline distT="0" distB="0" distL="0" distR="0" wp14:anchorId="04032D80" wp14:editId="08F5282C">
            <wp:extent cx="5612130" cy="16192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161925"/>
                    </a:xfrm>
                    <a:prstGeom prst="rect">
                      <a:avLst/>
                    </a:prstGeom>
                  </pic:spPr>
                </pic:pic>
              </a:graphicData>
            </a:graphic>
          </wp:inline>
        </w:drawing>
      </w:r>
    </w:p>
    <w:tbl>
      <w:tblPr>
        <w:tblStyle w:val="Cuadrculadetablaclara1"/>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tblGrid>
      <w:tr w:rsidR="000E5729" w:rsidRPr="002F0E86" w:rsidTr="00254CED">
        <w:tc>
          <w:tcPr>
            <w:tcW w:w="7544" w:type="dxa"/>
          </w:tcPr>
          <w:p w:rsidR="000E5729" w:rsidRPr="002F0E86" w:rsidRDefault="000E5729" w:rsidP="00EB75E3">
            <w:pPr>
              <w:spacing w:after="100" w:line="360" w:lineRule="auto"/>
              <w:ind w:left="440"/>
              <w:jc w:val="both"/>
              <w:rPr>
                <w:rFonts w:ascii="Times New Roman" w:hAnsi="Times New Roman" w:cs="Times New Roman"/>
              </w:rPr>
            </w:pPr>
            <w:r w:rsidRPr="002F0E86">
              <w:rPr>
                <w:rFonts w:ascii="Times New Roman" w:hAnsi="Times New Roman" w:cs="Times New Roman"/>
              </w:rPr>
              <w:t>Fuente: Panorama OMT del turismo internacional, edición Septiembre 2016.</w:t>
            </w:r>
          </w:p>
        </w:tc>
      </w:tr>
      <w:tr w:rsidR="00254CED" w:rsidRPr="002F0E86" w:rsidTr="00254CED">
        <w:tc>
          <w:tcPr>
            <w:tcW w:w="7544" w:type="dxa"/>
          </w:tcPr>
          <w:p w:rsidR="00254CED" w:rsidRPr="002F0E86" w:rsidRDefault="00254CED" w:rsidP="00EB75E3">
            <w:pPr>
              <w:spacing w:after="100" w:line="360" w:lineRule="auto"/>
              <w:jc w:val="both"/>
              <w:rPr>
                <w:rFonts w:ascii="Times New Roman" w:hAnsi="Times New Roman" w:cs="Times New Roman"/>
              </w:rPr>
            </w:pPr>
          </w:p>
        </w:tc>
      </w:tr>
    </w:tbl>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 xml:space="preserve">Esto permite </w:t>
      </w:r>
      <w:r w:rsidR="00470CD3" w:rsidRPr="002F0E86">
        <w:rPr>
          <w:rFonts w:ascii="Times New Roman" w:hAnsi="Times New Roman" w:cs="Times New Roman"/>
        </w:rPr>
        <w:t>observar cómo el turismo crece en el país, lo cual indica</w:t>
      </w:r>
      <w:r w:rsidRPr="002F0E86">
        <w:rPr>
          <w:rFonts w:ascii="Times New Roman" w:hAnsi="Times New Roman" w:cs="Times New Roman"/>
        </w:rPr>
        <w:t xml:space="preserve"> </w:t>
      </w:r>
      <w:r w:rsidR="00470CD3" w:rsidRPr="002F0E86">
        <w:rPr>
          <w:rFonts w:ascii="Times New Roman" w:hAnsi="Times New Roman" w:cs="Times New Roman"/>
        </w:rPr>
        <w:t xml:space="preserve">que se debe mejorar la </w:t>
      </w:r>
      <w:r w:rsidRPr="002F0E86">
        <w:rPr>
          <w:rFonts w:ascii="Times New Roman" w:hAnsi="Times New Roman" w:cs="Times New Roman"/>
        </w:rPr>
        <w:t>oferta turística sustentable, con el fin de realizar el menor impacto negativo natural y a las comunidades locales.</w:t>
      </w:r>
    </w:p>
    <w:p w:rsidR="000E5729" w:rsidRPr="002F0E86" w:rsidRDefault="007E1F10" w:rsidP="00EB75E3">
      <w:pPr>
        <w:spacing w:line="360" w:lineRule="auto"/>
        <w:jc w:val="both"/>
        <w:rPr>
          <w:rFonts w:ascii="Times New Roman" w:hAnsi="Times New Roman" w:cs="Times New Roman"/>
          <w:b/>
        </w:rPr>
      </w:pPr>
      <w:r w:rsidRPr="002F0E86">
        <w:rPr>
          <w:rFonts w:ascii="Times New Roman" w:hAnsi="Times New Roman" w:cs="Times New Roman"/>
          <w:b/>
        </w:rPr>
        <w:t>Gráfico 2.3</w:t>
      </w:r>
    </w:p>
    <w:p w:rsidR="000E5729" w:rsidRPr="002F0E86" w:rsidRDefault="00254CED" w:rsidP="00EB75E3">
      <w:pPr>
        <w:spacing w:line="360" w:lineRule="auto"/>
        <w:jc w:val="both"/>
        <w:rPr>
          <w:rFonts w:ascii="Times New Roman" w:hAnsi="Times New Roman" w:cs="Times New Roman"/>
          <w:i/>
        </w:rPr>
      </w:pPr>
      <w:r w:rsidRPr="002F0E86">
        <w:rPr>
          <w:i/>
          <w:noProof/>
          <w:lang w:eastAsia="es-MX"/>
        </w:rPr>
        <w:drawing>
          <wp:anchor distT="0" distB="0" distL="114300" distR="114300" simplePos="0" relativeHeight="251661312" behindDoc="0" locked="0" layoutInCell="1" allowOverlap="1" wp14:anchorId="4012DAF4" wp14:editId="2E669A9C">
            <wp:simplePos x="0" y="0"/>
            <wp:positionH relativeFrom="column">
              <wp:posOffset>22860</wp:posOffset>
            </wp:positionH>
            <wp:positionV relativeFrom="paragraph">
              <wp:posOffset>127000</wp:posOffset>
            </wp:positionV>
            <wp:extent cx="3425190" cy="2743200"/>
            <wp:effectExtent l="114300" t="95250" r="118110" b="952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7512" b="6101"/>
                    <a:stretch/>
                  </pic:blipFill>
                  <pic:spPr bwMode="auto">
                    <a:xfrm>
                      <a:off x="0" y="0"/>
                      <a:ext cx="3425190" cy="27432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729" w:rsidRPr="002F0E86">
        <w:rPr>
          <w:rFonts w:ascii="Times New Roman" w:hAnsi="Times New Roman" w:cs="Times New Roman"/>
          <w:i/>
        </w:rPr>
        <w:t>Durante el 2011, sobre 3 millones de turistas internacionales llegaron a Chi</w:t>
      </w:r>
      <w:r w:rsidR="00470CD3" w:rsidRPr="002F0E86">
        <w:rPr>
          <w:rFonts w:ascii="Times New Roman" w:hAnsi="Times New Roman" w:cs="Times New Roman"/>
          <w:i/>
        </w:rPr>
        <w:t>le, un 11% más que el año 2010. C</w:t>
      </w:r>
      <w:r w:rsidR="000E5729" w:rsidRPr="002F0E86">
        <w:rPr>
          <w:rFonts w:ascii="Times New Roman" w:hAnsi="Times New Roman" w:cs="Times New Roman"/>
          <w:i/>
        </w:rPr>
        <w:t xml:space="preserve">recimiento debido al notable aumento en la llegada de turistas brasileños, entre otros factores </w:t>
      </w:r>
      <w:r w:rsidR="007E1F10" w:rsidRPr="002F0E86">
        <w:rPr>
          <w:rFonts w:ascii="Times New Roman" w:hAnsi="Times New Roman" w:cs="Times New Roman"/>
          <w:b/>
          <w:i/>
        </w:rPr>
        <w:t>(Gráfico 2.3</w:t>
      </w:r>
      <w:r w:rsidR="000E5729" w:rsidRPr="002F0E86">
        <w:rPr>
          <w:rFonts w:ascii="Times New Roman" w:hAnsi="Times New Roman" w:cs="Times New Roman"/>
          <w:i/>
        </w:rPr>
        <w:t xml:space="preserve">). Del total de visitantes, un 39% ingresaron por vía aérea, un 55% por vía terrestre y un 6% por vía marítima. </w:t>
      </w:r>
    </w:p>
    <w:tbl>
      <w:tblPr>
        <w:tblStyle w:val="Cuadrculadetablaclara1"/>
        <w:tblpPr w:leftFromText="141" w:rightFromText="141" w:vertAnchor="text" w:horzAnchor="margin" w:tblpY="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0E5729" w:rsidRPr="002F0E86" w:rsidTr="00A05069">
        <w:tc>
          <w:tcPr>
            <w:tcW w:w="5211" w:type="dxa"/>
          </w:tcPr>
          <w:p w:rsidR="00254CED" w:rsidRPr="002F0E86" w:rsidRDefault="00254CED" w:rsidP="00EB75E3">
            <w:pPr>
              <w:numPr>
                <w:ilvl w:val="1"/>
                <w:numId w:val="0"/>
              </w:numPr>
              <w:spacing w:after="100"/>
              <w:jc w:val="both"/>
              <w:rPr>
                <w:rFonts w:ascii="Times New Roman" w:eastAsiaTheme="majorEastAsia" w:hAnsi="Times New Roman" w:cstheme="majorBidi"/>
                <w:iCs/>
                <w:spacing w:val="15"/>
              </w:rPr>
            </w:pPr>
          </w:p>
          <w:p w:rsidR="000E5729" w:rsidRPr="002F0E86" w:rsidRDefault="000E5729" w:rsidP="00EB75E3">
            <w:pPr>
              <w:numPr>
                <w:ilvl w:val="1"/>
                <w:numId w:val="0"/>
              </w:numPr>
              <w:spacing w:after="100"/>
              <w:jc w:val="both"/>
              <w:rPr>
                <w:rFonts w:ascii="Times New Roman" w:eastAsiaTheme="majorEastAsia" w:hAnsi="Times New Roman" w:cstheme="majorBidi"/>
                <w:iCs/>
                <w:spacing w:val="15"/>
              </w:rPr>
            </w:pPr>
            <w:r w:rsidRPr="002F0E86">
              <w:rPr>
                <w:rFonts w:ascii="Times New Roman" w:eastAsiaTheme="majorEastAsia" w:hAnsi="Times New Roman" w:cstheme="majorBidi"/>
                <w:iCs/>
                <w:spacing w:val="15"/>
              </w:rPr>
              <w:t xml:space="preserve">Fuente: </w:t>
            </w:r>
            <w:proofErr w:type="spellStart"/>
            <w:r w:rsidRPr="002F0E86">
              <w:rPr>
                <w:rFonts w:ascii="Times New Roman" w:eastAsiaTheme="majorEastAsia" w:hAnsi="Times New Roman" w:cstheme="majorBidi"/>
                <w:iCs/>
                <w:spacing w:val="15"/>
              </w:rPr>
              <w:t>Tourism</w:t>
            </w:r>
            <w:proofErr w:type="spellEnd"/>
            <w:r w:rsidRPr="002F0E86">
              <w:rPr>
                <w:rFonts w:ascii="Times New Roman" w:eastAsiaTheme="majorEastAsia" w:hAnsi="Times New Roman" w:cstheme="majorBidi"/>
                <w:iCs/>
                <w:spacing w:val="15"/>
              </w:rPr>
              <w:t xml:space="preserve"> </w:t>
            </w:r>
            <w:proofErr w:type="spellStart"/>
            <w:r w:rsidRPr="002F0E86">
              <w:rPr>
                <w:rFonts w:ascii="Times New Roman" w:eastAsiaTheme="majorEastAsia" w:hAnsi="Times New Roman" w:cstheme="majorBidi"/>
                <w:iCs/>
                <w:spacing w:val="15"/>
              </w:rPr>
              <w:t>Towards</w:t>
            </w:r>
            <w:proofErr w:type="spellEnd"/>
            <w:r w:rsidRPr="002F0E86">
              <w:rPr>
                <w:rFonts w:ascii="Times New Roman" w:eastAsiaTheme="majorEastAsia" w:hAnsi="Times New Roman" w:cstheme="majorBidi"/>
                <w:iCs/>
                <w:spacing w:val="15"/>
              </w:rPr>
              <w:t xml:space="preserve"> 2030, UNWTO, 2011</w:t>
            </w:r>
            <w:r w:rsidRPr="002F0E86">
              <w:rPr>
                <w:rFonts w:ascii="Times New Roman" w:eastAsiaTheme="majorEastAsia" w:hAnsi="Times New Roman" w:cstheme="majorBidi"/>
                <w:iCs/>
                <w:spacing w:val="15"/>
                <w:vertAlign w:val="superscript"/>
              </w:rPr>
              <w:footnoteReference w:id="6"/>
            </w:r>
          </w:p>
          <w:p w:rsidR="000E5729" w:rsidRPr="002F0E86" w:rsidRDefault="000E5729" w:rsidP="00EB75E3">
            <w:pPr>
              <w:spacing w:after="100"/>
              <w:ind w:left="440"/>
              <w:jc w:val="both"/>
            </w:pPr>
          </w:p>
        </w:tc>
      </w:tr>
    </w:tbl>
    <w:p w:rsidR="000E5729" w:rsidRPr="002F0E86" w:rsidRDefault="000E5729" w:rsidP="00EB75E3">
      <w:pPr>
        <w:tabs>
          <w:tab w:val="left" w:pos="5870"/>
        </w:tabs>
        <w:spacing w:line="360" w:lineRule="auto"/>
        <w:jc w:val="both"/>
        <w:rPr>
          <w:i/>
        </w:rPr>
      </w:pPr>
      <w:r w:rsidRPr="002F0E86">
        <w:rPr>
          <w:i/>
        </w:rPr>
        <w:lastRenderedPageBreak/>
        <w:tab/>
      </w:r>
    </w:p>
    <w:tbl>
      <w:tblPr>
        <w:tblStyle w:val="Cuadrculadetablaclara1"/>
        <w:tblpPr w:leftFromText="141" w:rightFromText="141" w:vertAnchor="text" w:horzAnchor="margin" w:tblpY="50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tblGrid>
      <w:tr w:rsidR="000E5729" w:rsidRPr="002F0E86" w:rsidTr="00A05069">
        <w:trPr>
          <w:trHeight w:val="270"/>
        </w:trPr>
        <w:tc>
          <w:tcPr>
            <w:tcW w:w="5406" w:type="dxa"/>
          </w:tcPr>
          <w:p w:rsidR="000E5729" w:rsidRPr="002F0E86" w:rsidRDefault="000E5729" w:rsidP="00EB75E3">
            <w:pPr>
              <w:numPr>
                <w:ilvl w:val="1"/>
                <w:numId w:val="0"/>
              </w:numPr>
              <w:spacing w:after="100"/>
              <w:jc w:val="both"/>
              <w:rPr>
                <w:rFonts w:ascii="Times New Roman" w:eastAsiaTheme="majorEastAsia" w:hAnsi="Times New Roman" w:cstheme="majorBidi"/>
                <w:iCs/>
                <w:spacing w:val="15"/>
              </w:rPr>
            </w:pPr>
            <w:r w:rsidRPr="002F0E86">
              <w:rPr>
                <w:rFonts w:ascii="Times New Roman" w:eastAsiaTheme="majorEastAsia" w:hAnsi="Times New Roman" w:cstheme="majorBidi"/>
                <w:iCs/>
                <w:spacing w:val="15"/>
              </w:rPr>
              <w:t>Fuente:</w:t>
            </w:r>
            <w:r w:rsidRPr="002F0E86">
              <w:rPr>
                <w:rFonts w:ascii="Times New Roman" w:eastAsiaTheme="majorEastAsia" w:hAnsi="Times New Roman" w:cstheme="majorBidi"/>
                <w:i/>
                <w:iCs/>
                <w:spacing w:val="15"/>
                <w:sz w:val="24"/>
                <w:szCs w:val="24"/>
              </w:rPr>
              <w:t xml:space="preserve"> </w:t>
            </w:r>
            <w:proofErr w:type="spellStart"/>
            <w:r w:rsidRPr="002F0E86">
              <w:rPr>
                <w:rFonts w:ascii="Times New Roman" w:eastAsiaTheme="majorEastAsia" w:hAnsi="Times New Roman" w:cstheme="majorBidi"/>
                <w:iCs/>
                <w:spacing w:val="15"/>
              </w:rPr>
              <w:t>Tourism</w:t>
            </w:r>
            <w:proofErr w:type="spellEnd"/>
            <w:r w:rsidRPr="002F0E86">
              <w:rPr>
                <w:rFonts w:ascii="Times New Roman" w:eastAsiaTheme="majorEastAsia" w:hAnsi="Times New Roman" w:cstheme="majorBidi"/>
                <w:iCs/>
                <w:spacing w:val="15"/>
              </w:rPr>
              <w:t xml:space="preserve"> </w:t>
            </w:r>
            <w:proofErr w:type="spellStart"/>
            <w:r w:rsidRPr="002F0E86">
              <w:rPr>
                <w:rFonts w:ascii="Times New Roman" w:eastAsiaTheme="majorEastAsia" w:hAnsi="Times New Roman" w:cstheme="majorBidi"/>
                <w:iCs/>
                <w:spacing w:val="15"/>
              </w:rPr>
              <w:t>Towards</w:t>
            </w:r>
            <w:proofErr w:type="spellEnd"/>
            <w:r w:rsidRPr="002F0E86">
              <w:rPr>
                <w:rFonts w:ascii="Times New Roman" w:eastAsiaTheme="majorEastAsia" w:hAnsi="Times New Roman" w:cstheme="majorBidi"/>
                <w:iCs/>
                <w:spacing w:val="15"/>
              </w:rPr>
              <w:t xml:space="preserve"> 2030, UNWTO, 2011</w:t>
            </w:r>
            <w:r w:rsidRPr="002F0E86">
              <w:rPr>
                <w:rFonts w:ascii="Times New Roman" w:eastAsiaTheme="majorEastAsia" w:hAnsi="Times New Roman" w:cstheme="majorBidi"/>
                <w:iCs/>
                <w:spacing w:val="15"/>
                <w:vertAlign w:val="superscript"/>
              </w:rPr>
              <w:footnoteReference w:id="7"/>
            </w:r>
          </w:p>
          <w:p w:rsidR="000E5729" w:rsidRPr="002F0E86" w:rsidRDefault="000E5729" w:rsidP="00EB75E3">
            <w:pPr>
              <w:spacing w:after="100"/>
              <w:ind w:left="440"/>
              <w:jc w:val="both"/>
            </w:pPr>
          </w:p>
          <w:p w:rsidR="000E5729" w:rsidRPr="002F0E86" w:rsidRDefault="000E5729" w:rsidP="00EB75E3">
            <w:pPr>
              <w:spacing w:after="100"/>
              <w:ind w:left="440"/>
              <w:jc w:val="both"/>
            </w:pPr>
          </w:p>
          <w:p w:rsidR="000E5729" w:rsidRPr="002F0E86" w:rsidRDefault="000E5729" w:rsidP="00EB75E3">
            <w:pPr>
              <w:spacing w:after="100"/>
              <w:ind w:left="440"/>
              <w:jc w:val="both"/>
            </w:pPr>
          </w:p>
        </w:tc>
      </w:tr>
    </w:tbl>
    <w:p w:rsidR="000E5729" w:rsidRPr="002F0E86" w:rsidRDefault="000E5729" w:rsidP="00EB75E3">
      <w:pPr>
        <w:numPr>
          <w:ilvl w:val="1"/>
          <w:numId w:val="0"/>
        </w:numPr>
        <w:jc w:val="both"/>
        <w:rPr>
          <w:rFonts w:ascii="Times New Roman" w:eastAsiaTheme="majorEastAsia" w:hAnsi="Times New Roman" w:cstheme="majorBidi"/>
          <w:i/>
          <w:iCs/>
          <w:spacing w:val="15"/>
        </w:rPr>
      </w:pPr>
      <w:r w:rsidRPr="002F0E86">
        <w:rPr>
          <w:rFonts w:ascii="Times New Roman" w:eastAsiaTheme="majorEastAsia" w:hAnsi="Times New Roman" w:cstheme="majorBidi"/>
          <w:iCs/>
          <w:noProof/>
          <w:spacing w:val="15"/>
          <w:sz w:val="24"/>
          <w:szCs w:val="24"/>
          <w:lang w:eastAsia="es-MX"/>
        </w:rPr>
        <w:drawing>
          <wp:anchor distT="0" distB="0" distL="114300" distR="114300" simplePos="0" relativeHeight="251662336" behindDoc="0" locked="0" layoutInCell="1" allowOverlap="1" wp14:anchorId="31460F97" wp14:editId="67D0E12E">
            <wp:simplePos x="0" y="0"/>
            <wp:positionH relativeFrom="column">
              <wp:posOffset>8255</wp:posOffset>
            </wp:positionH>
            <wp:positionV relativeFrom="paragraph">
              <wp:posOffset>339090</wp:posOffset>
            </wp:positionV>
            <wp:extent cx="3381375" cy="2699385"/>
            <wp:effectExtent l="190500" t="190500" r="200025" b="1962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2583"/>
                    <a:stretch/>
                  </pic:blipFill>
                  <pic:spPr bwMode="auto">
                    <a:xfrm>
                      <a:off x="0" y="0"/>
                      <a:ext cx="3381375" cy="26993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0E86">
        <w:rPr>
          <w:rFonts w:ascii="Times New Roman" w:eastAsiaTheme="majorEastAsia" w:hAnsi="Times New Roman" w:cstheme="majorBidi"/>
          <w:iCs/>
          <w:noProof/>
          <w:spacing w:val="15"/>
          <w:sz w:val="24"/>
          <w:szCs w:val="24"/>
          <w:lang w:eastAsia="es-MX"/>
        </w:rPr>
        <mc:AlternateContent>
          <mc:Choice Requires="wps">
            <w:drawing>
              <wp:anchor distT="0" distB="0" distL="114300" distR="114300" simplePos="0" relativeHeight="251663360" behindDoc="0" locked="0" layoutInCell="1" allowOverlap="1" wp14:anchorId="535B8CEF" wp14:editId="7A3A83E3">
                <wp:simplePos x="0" y="0"/>
                <wp:positionH relativeFrom="column">
                  <wp:posOffset>3175</wp:posOffset>
                </wp:positionH>
                <wp:positionV relativeFrom="paragraph">
                  <wp:posOffset>-25400</wp:posOffset>
                </wp:positionV>
                <wp:extent cx="3378835" cy="257810"/>
                <wp:effectExtent l="0" t="0" r="0" b="8890"/>
                <wp:wrapSquare wrapText="bothSides"/>
                <wp:docPr id="49" name="49 Cuadro de texto"/>
                <wp:cNvGraphicFramePr/>
                <a:graphic xmlns:a="http://schemas.openxmlformats.org/drawingml/2006/main">
                  <a:graphicData uri="http://schemas.microsoft.com/office/word/2010/wordprocessingShape">
                    <wps:wsp>
                      <wps:cNvSpPr txBox="1"/>
                      <wps:spPr>
                        <a:xfrm>
                          <a:off x="0" y="0"/>
                          <a:ext cx="3378835" cy="257810"/>
                        </a:xfrm>
                        <a:prstGeom prst="rect">
                          <a:avLst/>
                        </a:prstGeom>
                        <a:solidFill>
                          <a:sysClr val="window" lastClr="FFFFFF"/>
                        </a:solidFill>
                        <a:ln w="6350">
                          <a:noFill/>
                        </a:ln>
                        <a:effectLst/>
                      </wps:spPr>
                      <wps:txbx>
                        <w:txbxContent>
                          <w:p w:rsidR="00465E4C" w:rsidRPr="00254CED" w:rsidRDefault="00465E4C" w:rsidP="000E5729">
                            <w:pPr>
                              <w:pStyle w:val="Subttulo"/>
                              <w:rPr>
                                <w:rFonts w:ascii="Times New Roman" w:hAnsi="Times New Roman" w:cs="Times New Roman"/>
                                <w:i w:val="0"/>
                                <w:color w:val="auto"/>
                                <w:sz w:val="22"/>
                                <w:szCs w:val="22"/>
                              </w:rPr>
                            </w:pPr>
                            <w:r w:rsidRPr="00254CED">
                              <w:rPr>
                                <w:rFonts w:ascii="Times New Roman" w:hAnsi="Times New Roman" w:cs="Times New Roman"/>
                                <w:i w:val="0"/>
                                <w:color w:val="auto"/>
                                <w:sz w:val="22"/>
                                <w:szCs w:val="22"/>
                              </w:rPr>
                              <w:t>Gráfico 2.4</w:t>
                            </w:r>
                          </w:p>
                          <w:p w:rsidR="00465E4C" w:rsidRDefault="00465E4C" w:rsidP="000E5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535B8CEF" id="_x0000_t202" coordsize="21600,21600" o:spt="202" path="m,l,21600r21600,l21600,xe">
                <v:stroke joinstyle="miter"/>
                <v:path gradientshapeok="t" o:connecttype="rect"/>
              </v:shapetype>
              <v:shape id="49 Cuadro de texto" o:spid="_x0000_s1026" type="#_x0000_t202" style="position:absolute;left:0;text-align:left;margin-left:.25pt;margin-top:-2pt;width:266.05pt;height:20.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" fillcolor="window" stroked="f" strokeweight=".5pt">
                <v:textbox>
                  <w:txbxContent>
                    <w:p w:rsidR="00465E4C" w:rsidRPr="00254CED" w:rsidRDefault="00465E4C" w:rsidP="000E5729">
                      <w:pPr>
                        <w:pStyle w:val="Subttulo"/>
                        <w:rPr>
                          <w:rFonts w:ascii="Times New Roman" w:hAnsi="Times New Roman" w:cs="Times New Roman"/>
                          <w:i w:val="0"/>
                          <w:color w:val="auto"/>
                          <w:sz w:val="22"/>
                          <w:szCs w:val="22"/>
                        </w:rPr>
                      </w:pPr>
                      <w:r w:rsidRPr="00254CED">
                        <w:rPr>
                          <w:rFonts w:ascii="Times New Roman" w:hAnsi="Times New Roman" w:cs="Times New Roman"/>
                          <w:i w:val="0"/>
                          <w:color w:val="auto"/>
                          <w:sz w:val="22"/>
                          <w:szCs w:val="22"/>
                        </w:rPr>
                        <w:t>Gráfico 2.4</w:t>
                      </w:r>
                    </w:p>
                    <w:p w:rsidR="00465E4C" w:rsidRDefault="00465E4C" w:rsidP="000E5729"/>
                  </w:txbxContent>
                </v:textbox>
                <w10:wrap type="square"/>
              </v:shape>
            </w:pict>
          </mc:Fallback>
        </mc:AlternateContent>
      </w:r>
      <w:r w:rsidR="00254CED" w:rsidRPr="002F0E86">
        <w:rPr>
          <w:rFonts w:ascii="Times New Roman" w:eastAsiaTheme="majorEastAsia" w:hAnsi="Times New Roman" w:cstheme="majorBidi"/>
          <w:i/>
          <w:iCs/>
          <w:spacing w:val="15"/>
        </w:rPr>
        <w:t>“</w:t>
      </w:r>
      <w:r w:rsidRPr="002F0E86">
        <w:rPr>
          <w:rFonts w:ascii="Times New Roman" w:eastAsiaTheme="majorEastAsia" w:hAnsi="Times New Roman" w:cstheme="majorBidi"/>
          <w:i/>
          <w:iCs/>
          <w:spacing w:val="15"/>
        </w:rPr>
        <w:t>La OMT espera que las llegadas internacionales a las economías emergentes continúen creciendo cerca del doble de rápido que a las economías avanzadas, pasando las primeras a recibir un mayor número de llegadas internacionales a partir del 2015. La región sudamericana, entre 2010 y 2020, present</w:t>
      </w:r>
      <w:r w:rsidR="00254CED" w:rsidRPr="002F0E86">
        <w:rPr>
          <w:rFonts w:ascii="Times New Roman" w:eastAsiaTheme="majorEastAsia" w:hAnsi="Times New Roman" w:cstheme="majorBidi"/>
          <w:i/>
          <w:iCs/>
          <w:spacing w:val="15"/>
        </w:rPr>
        <w:t>aría una tasa esperada de creci</w:t>
      </w:r>
      <w:r w:rsidRPr="002F0E86">
        <w:rPr>
          <w:rFonts w:ascii="Times New Roman" w:eastAsiaTheme="majorEastAsia" w:hAnsi="Times New Roman" w:cstheme="majorBidi"/>
          <w:i/>
          <w:iCs/>
          <w:spacing w:val="15"/>
        </w:rPr>
        <w:t>miento anual del 5%, superando a la media mundial de 4%. La</w:t>
      </w:r>
      <w:r w:rsidR="00470CD3" w:rsidRPr="002F0E86">
        <w:rPr>
          <w:rFonts w:ascii="Times New Roman" w:eastAsiaTheme="majorEastAsia" w:hAnsi="Times New Roman" w:cstheme="majorBidi"/>
          <w:i/>
          <w:iCs/>
          <w:spacing w:val="15"/>
        </w:rPr>
        <w:t>s llegadas internacionales anua</w:t>
      </w:r>
      <w:r w:rsidRPr="002F0E86">
        <w:rPr>
          <w:rFonts w:ascii="Times New Roman" w:eastAsiaTheme="majorEastAsia" w:hAnsi="Times New Roman" w:cstheme="majorBidi"/>
          <w:i/>
          <w:iCs/>
          <w:spacing w:val="15"/>
        </w:rPr>
        <w:t>les aumentarían de 24 a 40 millones para el 2020</w:t>
      </w:r>
      <w:r w:rsidR="00254CED" w:rsidRPr="002F0E86">
        <w:rPr>
          <w:rFonts w:ascii="Times New Roman" w:eastAsiaTheme="majorEastAsia" w:hAnsi="Times New Roman" w:cstheme="majorBidi"/>
          <w:i/>
          <w:iCs/>
          <w:spacing w:val="15"/>
        </w:rPr>
        <w:t>” representado en el Gráfico 2.4</w:t>
      </w:r>
      <w:r w:rsidRPr="002F0E86">
        <w:rPr>
          <w:rFonts w:ascii="Times New Roman" w:eastAsiaTheme="majorEastAsia" w:hAnsi="Times New Roman" w:cstheme="majorBidi"/>
          <w:i/>
          <w:iCs/>
          <w:spacing w:val="15"/>
        </w:rPr>
        <w:t>.</w:t>
      </w:r>
    </w:p>
    <w:p w:rsidR="000E5729" w:rsidRPr="002F0E86" w:rsidRDefault="000E5729" w:rsidP="00EB75E3">
      <w:pPr>
        <w:jc w:val="both"/>
      </w:pPr>
    </w:p>
    <w:p w:rsidR="000E5729" w:rsidRPr="002F0E86" w:rsidRDefault="000E5729" w:rsidP="00EB75E3">
      <w:pPr>
        <w:jc w:val="both"/>
      </w:pPr>
    </w:p>
    <w:p w:rsidR="000E5729" w:rsidRPr="002F0E86" w:rsidRDefault="000E5729" w:rsidP="00EB75E3">
      <w:pPr>
        <w:spacing w:line="360" w:lineRule="auto"/>
        <w:jc w:val="both"/>
      </w:pPr>
      <w:r w:rsidRPr="002F0E86">
        <w:t>El turismo es una de las industrias de más rápido crecimiento, tiene una contribución a gran escala en la economía y es de gran importancia en el progreso socioeconómico de cualquier país, a través de la creación de empleos, empresas, emprendimientos, infraestructura, etc. Sin embargo también va muy ligado a las tendencias mundiales, ya que debe acotarse a estas para poder mantenerse en un mercado demandante.</w:t>
      </w:r>
    </w:p>
    <w:p w:rsidR="000E5729" w:rsidRPr="002F0E86" w:rsidRDefault="000E5729" w:rsidP="00EB75E3">
      <w:pPr>
        <w:numPr>
          <w:ilvl w:val="1"/>
          <w:numId w:val="0"/>
        </w:numPr>
        <w:spacing w:line="360" w:lineRule="auto"/>
        <w:jc w:val="both"/>
        <w:rPr>
          <w:rFonts w:ascii="Times New Roman" w:eastAsiaTheme="majorEastAsia" w:hAnsi="Times New Roman" w:cstheme="majorBidi"/>
          <w:iCs/>
          <w:spacing w:val="15"/>
          <w:sz w:val="24"/>
          <w:szCs w:val="24"/>
        </w:rPr>
      </w:pPr>
    </w:p>
    <w:p w:rsidR="000E5729" w:rsidRPr="002F0E86" w:rsidRDefault="000E5729" w:rsidP="00EB75E3">
      <w:pPr>
        <w:numPr>
          <w:ilvl w:val="1"/>
          <w:numId w:val="0"/>
        </w:numPr>
        <w:spacing w:line="360" w:lineRule="auto"/>
        <w:jc w:val="both"/>
        <w:rPr>
          <w:rFonts w:ascii="Times New Roman" w:eastAsiaTheme="majorEastAsia" w:hAnsi="Times New Roman" w:cstheme="majorBidi"/>
          <w:iCs/>
          <w:spacing w:val="15"/>
          <w:sz w:val="24"/>
          <w:szCs w:val="24"/>
        </w:rPr>
      </w:pPr>
    </w:p>
    <w:p w:rsidR="000E5729" w:rsidRPr="002F0E86" w:rsidRDefault="000E5729" w:rsidP="00EB75E3">
      <w:pPr>
        <w:numPr>
          <w:ilvl w:val="1"/>
          <w:numId w:val="0"/>
        </w:numPr>
        <w:spacing w:line="360" w:lineRule="auto"/>
        <w:jc w:val="both"/>
        <w:rPr>
          <w:rFonts w:ascii="Times New Roman" w:eastAsiaTheme="majorEastAsia" w:hAnsi="Times New Roman" w:cstheme="majorBidi"/>
          <w:iCs/>
          <w:spacing w:val="15"/>
          <w:sz w:val="24"/>
          <w:szCs w:val="24"/>
        </w:rPr>
      </w:pPr>
    </w:p>
    <w:p w:rsidR="000E5729" w:rsidRPr="002F0E86" w:rsidRDefault="000E5729" w:rsidP="00EB75E3">
      <w:pPr>
        <w:numPr>
          <w:ilvl w:val="1"/>
          <w:numId w:val="0"/>
        </w:numPr>
        <w:spacing w:line="360" w:lineRule="auto"/>
        <w:jc w:val="both"/>
        <w:rPr>
          <w:rFonts w:ascii="Times New Roman" w:eastAsiaTheme="majorEastAsia" w:hAnsi="Times New Roman" w:cstheme="majorBidi"/>
          <w:iCs/>
          <w:spacing w:val="15"/>
          <w:sz w:val="24"/>
          <w:szCs w:val="24"/>
        </w:rPr>
      </w:pPr>
    </w:p>
    <w:p w:rsidR="000E5729" w:rsidRPr="002F0E86" w:rsidRDefault="000E5729" w:rsidP="00EB75E3">
      <w:pPr>
        <w:numPr>
          <w:ilvl w:val="1"/>
          <w:numId w:val="0"/>
        </w:numPr>
        <w:spacing w:line="360" w:lineRule="auto"/>
        <w:jc w:val="both"/>
        <w:rPr>
          <w:rFonts w:ascii="Times New Roman" w:eastAsiaTheme="majorEastAsia" w:hAnsi="Times New Roman" w:cstheme="majorBidi"/>
          <w:iCs/>
          <w:spacing w:val="15"/>
          <w:sz w:val="24"/>
          <w:szCs w:val="24"/>
        </w:rPr>
      </w:pPr>
    </w:p>
    <w:p w:rsidR="000E5729" w:rsidRPr="002F0E86" w:rsidRDefault="000E5729" w:rsidP="00EB75E3">
      <w:pPr>
        <w:numPr>
          <w:ilvl w:val="1"/>
          <w:numId w:val="0"/>
        </w:numPr>
        <w:spacing w:line="360" w:lineRule="auto"/>
        <w:jc w:val="both"/>
        <w:rPr>
          <w:rFonts w:ascii="Times New Roman" w:eastAsiaTheme="majorEastAsia" w:hAnsi="Times New Roman" w:cstheme="majorBidi"/>
          <w:iCs/>
          <w:spacing w:val="15"/>
          <w:sz w:val="24"/>
          <w:szCs w:val="24"/>
        </w:rPr>
      </w:pPr>
    </w:p>
    <w:p w:rsidR="000E5729" w:rsidRPr="002F0E86" w:rsidRDefault="000E5729" w:rsidP="00EB75E3">
      <w:pPr>
        <w:numPr>
          <w:ilvl w:val="1"/>
          <w:numId w:val="0"/>
        </w:numPr>
        <w:spacing w:line="360" w:lineRule="auto"/>
        <w:jc w:val="both"/>
        <w:rPr>
          <w:rFonts w:ascii="Times New Roman" w:eastAsiaTheme="majorEastAsia" w:hAnsi="Times New Roman" w:cstheme="majorBidi"/>
          <w:iCs/>
          <w:spacing w:val="15"/>
          <w:sz w:val="24"/>
          <w:szCs w:val="24"/>
        </w:rPr>
      </w:pPr>
    </w:p>
    <w:p w:rsidR="000E5729" w:rsidRPr="002F0E86" w:rsidRDefault="000E5729" w:rsidP="00EB75E3">
      <w:pPr>
        <w:numPr>
          <w:ilvl w:val="1"/>
          <w:numId w:val="0"/>
        </w:numPr>
        <w:jc w:val="both"/>
        <w:rPr>
          <w:rFonts w:ascii="Times New Roman" w:eastAsiaTheme="majorEastAsia" w:hAnsi="Times New Roman" w:cstheme="majorBidi"/>
          <w:b/>
          <w:iCs/>
          <w:spacing w:val="15"/>
          <w:sz w:val="24"/>
          <w:szCs w:val="24"/>
        </w:rPr>
      </w:pPr>
      <w:r w:rsidRPr="002F0E86">
        <w:rPr>
          <w:rFonts w:ascii="Times New Roman" w:eastAsiaTheme="majorEastAsia" w:hAnsi="Times New Roman" w:cstheme="majorBidi"/>
          <w:b/>
          <w:iCs/>
          <w:spacing w:val="15"/>
          <w:sz w:val="24"/>
          <w:szCs w:val="24"/>
        </w:rPr>
        <w:t>2.3 Tendencias Mundiales</w:t>
      </w:r>
    </w:p>
    <w:p w:rsidR="000E5729" w:rsidRPr="002F0E86" w:rsidRDefault="000B3C1E" w:rsidP="00EB75E3">
      <w:pPr>
        <w:spacing w:line="360" w:lineRule="auto"/>
        <w:jc w:val="both"/>
        <w:rPr>
          <w:rFonts w:ascii="Times New Roman" w:hAnsi="Times New Roman" w:cs="Times New Roman"/>
        </w:rPr>
      </w:pPr>
      <w:r w:rsidRPr="002F0E86">
        <w:rPr>
          <w:rFonts w:ascii="Times New Roman" w:hAnsi="Times New Roman" w:cs="Times New Roman"/>
        </w:rPr>
        <w:t>La Estrategia N</w:t>
      </w:r>
      <w:r w:rsidR="000E5729" w:rsidRPr="002F0E86">
        <w:rPr>
          <w:rFonts w:ascii="Times New Roman" w:hAnsi="Times New Roman" w:cs="Times New Roman"/>
        </w:rPr>
        <w:t xml:space="preserve">acional de Turismo cita, de acuerdo a varios expertos en turismo, entre ellos el </w:t>
      </w:r>
      <w:proofErr w:type="spellStart"/>
      <w:r w:rsidR="000E5729" w:rsidRPr="002F0E86">
        <w:rPr>
          <w:rFonts w:ascii="Times New Roman" w:hAnsi="Times New Roman" w:cs="Times New Roman"/>
        </w:rPr>
        <w:t>Future</w:t>
      </w:r>
      <w:proofErr w:type="spellEnd"/>
      <w:r w:rsidR="000E5729" w:rsidRPr="002F0E86">
        <w:rPr>
          <w:rFonts w:ascii="Times New Roman" w:hAnsi="Times New Roman" w:cs="Times New Roman"/>
        </w:rPr>
        <w:t xml:space="preserve"> Brand </w:t>
      </w:r>
      <w:proofErr w:type="spellStart"/>
      <w:r w:rsidR="000E5729" w:rsidRPr="002F0E86">
        <w:rPr>
          <w:rFonts w:ascii="Times New Roman" w:hAnsi="Times New Roman" w:cs="Times New Roman"/>
        </w:rPr>
        <w:t>Index</w:t>
      </w:r>
      <w:proofErr w:type="spellEnd"/>
      <w:r w:rsidR="000E5729" w:rsidRPr="002F0E86">
        <w:rPr>
          <w:rFonts w:ascii="Times New Roman" w:hAnsi="Times New Roman" w:cs="Times New Roman"/>
        </w:rPr>
        <w:t xml:space="preserve"> (2011-2012), que las últimas tendencias en turismo se resumirían en 8 puntos.</w:t>
      </w:r>
    </w:p>
    <w:p w:rsidR="000E5729" w:rsidRPr="002F0E86" w:rsidRDefault="000E5729" w:rsidP="009E570E">
      <w:pPr>
        <w:numPr>
          <w:ilvl w:val="0"/>
          <w:numId w:val="2"/>
        </w:numPr>
        <w:spacing w:line="360" w:lineRule="auto"/>
        <w:contextualSpacing/>
        <w:jc w:val="both"/>
        <w:rPr>
          <w:rFonts w:ascii="Times New Roman" w:hAnsi="Times New Roman" w:cs="Times New Roman"/>
        </w:rPr>
      </w:pPr>
      <w:r w:rsidRPr="002F0E86">
        <w:rPr>
          <w:rFonts w:ascii="Times New Roman" w:hAnsi="Times New Roman" w:cs="Times New Roman"/>
        </w:rPr>
        <w:t>Acceso Para Todos</w:t>
      </w:r>
    </w:p>
    <w:p w:rsidR="000E5729" w:rsidRPr="002F0E86" w:rsidRDefault="00470CD3" w:rsidP="009E570E">
      <w:pPr>
        <w:numPr>
          <w:ilvl w:val="0"/>
          <w:numId w:val="2"/>
        </w:numPr>
        <w:spacing w:line="360" w:lineRule="auto"/>
        <w:contextualSpacing/>
        <w:jc w:val="both"/>
        <w:rPr>
          <w:rFonts w:ascii="Times New Roman" w:hAnsi="Times New Roman" w:cs="Times New Roman"/>
        </w:rPr>
      </w:pPr>
      <w:r w:rsidRPr="002F0E86">
        <w:rPr>
          <w:rFonts w:ascii="Times New Roman" w:hAnsi="Times New Roman" w:cs="Times New Roman"/>
        </w:rPr>
        <w:t>Experimentar lo Auté</w:t>
      </w:r>
      <w:r w:rsidR="000E5729" w:rsidRPr="002F0E86">
        <w:rPr>
          <w:rFonts w:ascii="Times New Roman" w:hAnsi="Times New Roman" w:cs="Times New Roman"/>
        </w:rPr>
        <w:t>ntico</w:t>
      </w:r>
    </w:p>
    <w:p w:rsidR="000E5729" w:rsidRPr="002F0E86" w:rsidRDefault="000E5729" w:rsidP="009E570E">
      <w:pPr>
        <w:numPr>
          <w:ilvl w:val="0"/>
          <w:numId w:val="2"/>
        </w:numPr>
        <w:spacing w:line="360" w:lineRule="auto"/>
        <w:contextualSpacing/>
        <w:jc w:val="both"/>
        <w:rPr>
          <w:rFonts w:ascii="Times New Roman" w:hAnsi="Times New Roman" w:cs="Times New Roman"/>
        </w:rPr>
      </w:pPr>
      <w:r w:rsidRPr="002F0E86">
        <w:rPr>
          <w:rFonts w:ascii="Times New Roman" w:hAnsi="Times New Roman" w:cs="Times New Roman"/>
        </w:rPr>
        <w:t>Viajando a la Carta</w:t>
      </w:r>
    </w:p>
    <w:p w:rsidR="000E5729" w:rsidRPr="002F0E86" w:rsidRDefault="000E5729" w:rsidP="009E570E">
      <w:pPr>
        <w:numPr>
          <w:ilvl w:val="0"/>
          <w:numId w:val="2"/>
        </w:numPr>
        <w:spacing w:line="360" w:lineRule="auto"/>
        <w:contextualSpacing/>
        <w:jc w:val="both"/>
        <w:rPr>
          <w:rFonts w:ascii="Times New Roman" w:hAnsi="Times New Roman" w:cs="Times New Roman"/>
        </w:rPr>
      </w:pPr>
      <w:r w:rsidRPr="002F0E86">
        <w:rPr>
          <w:rFonts w:ascii="Times New Roman" w:hAnsi="Times New Roman" w:cs="Times New Roman"/>
        </w:rPr>
        <w:t>Turistas que Vienen de Oriente</w:t>
      </w:r>
    </w:p>
    <w:p w:rsidR="000E5729" w:rsidRPr="002F0E86" w:rsidRDefault="000E5729" w:rsidP="009E570E">
      <w:pPr>
        <w:numPr>
          <w:ilvl w:val="0"/>
          <w:numId w:val="2"/>
        </w:numPr>
        <w:spacing w:line="276" w:lineRule="auto"/>
        <w:contextualSpacing/>
        <w:jc w:val="both"/>
        <w:rPr>
          <w:rFonts w:ascii="Times New Roman" w:hAnsi="Times New Roman" w:cs="Times New Roman"/>
        </w:rPr>
      </w:pPr>
      <w:r w:rsidRPr="002F0E86">
        <w:rPr>
          <w:rFonts w:ascii="Times New Roman" w:hAnsi="Times New Roman" w:cs="Times New Roman"/>
        </w:rPr>
        <w:t>Estadías más Cortas</w:t>
      </w:r>
    </w:p>
    <w:p w:rsidR="000E5729" w:rsidRPr="002F0E86" w:rsidRDefault="002113FC" w:rsidP="009E570E">
      <w:pPr>
        <w:numPr>
          <w:ilvl w:val="0"/>
          <w:numId w:val="3"/>
        </w:numPr>
        <w:spacing w:line="360" w:lineRule="auto"/>
        <w:contextualSpacing/>
        <w:jc w:val="both"/>
        <w:rPr>
          <w:rFonts w:ascii="Times New Roman" w:hAnsi="Times New Roman" w:cs="Times New Roman"/>
        </w:rPr>
      </w:pPr>
      <w:r w:rsidRPr="002F0E86">
        <w:rPr>
          <w:rFonts w:ascii="Times New Roman" w:hAnsi="Times New Roman" w:cs="Times New Roman"/>
        </w:rPr>
        <w:t xml:space="preserve"> </w:t>
      </w:r>
      <w:r w:rsidR="000E5729" w:rsidRPr="002F0E86">
        <w:rPr>
          <w:rFonts w:ascii="Times New Roman" w:hAnsi="Times New Roman" w:cs="Times New Roman"/>
        </w:rPr>
        <w:t>Hágalo Usted Mismo</w:t>
      </w:r>
    </w:p>
    <w:p w:rsidR="000E5729" w:rsidRPr="002F0E86" w:rsidRDefault="000E5729" w:rsidP="009E570E">
      <w:pPr>
        <w:numPr>
          <w:ilvl w:val="0"/>
          <w:numId w:val="2"/>
        </w:numPr>
        <w:spacing w:line="360" w:lineRule="auto"/>
        <w:contextualSpacing/>
        <w:jc w:val="both"/>
        <w:rPr>
          <w:rFonts w:ascii="Times New Roman" w:hAnsi="Times New Roman" w:cs="Times New Roman"/>
        </w:rPr>
      </w:pPr>
      <w:r w:rsidRPr="002F0E86">
        <w:rPr>
          <w:rFonts w:ascii="Times New Roman" w:hAnsi="Times New Roman" w:cs="Times New Roman"/>
        </w:rPr>
        <w:t>Mis Amigos y Yo</w:t>
      </w:r>
    </w:p>
    <w:p w:rsidR="000E5729" w:rsidRPr="002F0E86" w:rsidRDefault="000E5729" w:rsidP="009E570E">
      <w:pPr>
        <w:numPr>
          <w:ilvl w:val="0"/>
          <w:numId w:val="2"/>
        </w:numPr>
        <w:spacing w:line="360" w:lineRule="auto"/>
        <w:contextualSpacing/>
        <w:jc w:val="both"/>
        <w:rPr>
          <w:rFonts w:ascii="Times New Roman" w:hAnsi="Times New Roman" w:cs="Times New Roman"/>
        </w:rPr>
      </w:pPr>
      <w:r w:rsidRPr="002F0E86">
        <w:rPr>
          <w:rFonts w:ascii="Times New Roman" w:hAnsi="Times New Roman" w:cs="Times New Roman"/>
        </w:rPr>
        <w:t>Los Ecos del Ecoturismo</w:t>
      </w:r>
    </w:p>
    <w:p w:rsidR="000E5729" w:rsidRPr="002F0E86" w:rsidRDefault="000E5729" w:rsidP="00EB75E3">
      <w:pPr>
        <w:jc w:val="both"/>
        <w:rPr>
          <w:rFonts w:ascii="Times New Roman" w:hAnsi="Times New Roman" w:cs="Times New Roman"/>
        </w:rPr>
      </w:pP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 xml:space="preserve">Las personas cada vez se preocupan más por una gestión responsable del medio ambiente y por la sostenibilidad de los lugares que visita. Los viajeros quieren saber si los países a donde viajan están haciendo algo por reducir su huella de carbono, su impacto y esperan que lo recaudado tenga un fin en contribución a causas sustentables. Los turistas se están volviendo cada vez más conscientes del impacto medioambiental de sus propios planes de viaje. </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 xml:space="preserve">Los turistas están dispuestos a pagar más por opciones eco-sustentables, y se informan cada </w:t>
      </w:r>
      <w:r w:rsidR="000B3C1E" w:rsidRPr="002F0E86">
        <w:rPr>
          <w:rFonts w:ascii="Times New Roman" w:hAnsi="Times New Roman" w:cs="Times New Roman"/>
        </w:rPr>
        <w:t>día má</w:t>
      </w:r>
      <w:r w:rsidRPr="002F0E86">
        <w:rPr>
          <w:rFonts w:ascii="Times New Roman" w:hAnsi="Times New Roman" w:cs="Times New Roman"/>
        </w:rPr>
        <w:t>s respecto a temas ambientales, lo cual genera una mayor demanda de información y conocimiento por parte de guías y operadores, lo que les permita elegir servicios éticos y conscientes. La sostenibilidad se está convirtiendo en un tema que define comportamientos, demanda y calidad en las empresas.</w:t>
      </w:r>
    </w:p>
    <w:p w:rsidR="000E5729" w:rsidRPr="002F0E86" w:rsidRDefault="000E5729" w:rsidP="00EB75E3">
      <w:pPr>
        <w:spacing w:line="360" w:lineRule="auto"/>
        <w:jc w:val="both"/>
        <w:rPr>
          <w:rFonts w:ascii="Times New Roman" w:eastAsiaTheme="majorEastAsia" w:hAnsi="Times New Roman" w:cs="Times New Roman"/>
          <w:bCs/>
        </w:rPr>
      </w:pPr>
      <w:bookmarkStart w:id="11" w:name="_Toc460967276"/>
      <w:r w:rsidRPr="002F0E86">
        <w:rPr>
          <w:rFonts w:ascii="Times New Roman" w:eastAsiaTheme="majorEastAsia" w:hAnsi="Times New Roman" w:cs="Times New Roman"/>
          <w:bCs/>
        </w:rPr>
        <w:t>Debido a que Chile se encontraba en un puesto muy atrás respecto a contaminación ambiental y por  su gran biodiversidad, se vi</w:t>
      </w:r>
      <w:r w:rsidR="000B3C1E" w:rsidRPr="002F0E86">
        <w:rPr>
          <w:rFonts w:ascii="Times New Roman" w:eastAsiaTheme="majorEastAsia" w:hAnsi="Times New Roman" w:cs="Times New Roman"/>
          <w:bCs/>
        </w:rPr>
        <w:t>o</w:t>
      </w:r>
      <w:r w:rsidRPr="002F0E86">
        <w:rPr>
          <w:rFonts w:ascii="Times New Roman" w:eastAsiaTheme="majorEastAsia" w:hAnsi="Times New Roman" w:cs="Times New Roman"/>
          <w:bCs/>
        </w:rPr>
        <w:t xml:space="preserve"> en la necesidad de comenzar a ser responsable con la naturaleza y uno de sus proyectos, llamado Sello S, un distintivo otorgado por SERNATUR  a los establecimientos de </w:t>
      </w:r>
      <w:r w:rsidR="000B3C1E" w:rsidRPr="002F0E86">
        <w:rPr>
          <w:rFonts w:ascii="Times New Roman" w:eastAsiaTheme="majorEastAsia" w:hAnsi="Times New Roman" w:cs="Times New Roman"/>
          <w:bCs/>
        </w:rPr>
        <w:t>servicios turísticos</w:t>
      </w:r>
      <w:r w:rsidRPr="002F0E86">
        <w:rPr>
          <w:rFonts w:ascii="Times New Roman" w:eastAsiaTheme="majorEastAsia" w:hAnsi="Times New Roman" w:cs="Times New Roman"/>
          <w:bCs/>
        </w:rPr>
        <w:t xml:space="preserve"> que hayan desarrollado avances en cualquier ámbito de la sustentabilidad, tiene como fin apoyar al plan sustentable del país.</w:t>
      </w:r>
      <w:r w:rsidRPr="002F0E86">
        <w:rPr>
          <w:rFonts w:ascii="Times New Roman" w:eastAsiaTheme="majorEastAsia" w:hAnsi="Times New Roman" w:cs="Times New Roman"/>
          <w:bCs/>
        </w:rPr>
        <w:br w:type="page"/>
      </w:r>
    </w:p>
    <w:p w:rsidR="000E5729" w:rsidRPr="002F0E86" w:rsidRDefault="000E5729" w:rsidP="00EB75E3">
      <w:pPr>
        <w:keepNext/>
        <w:keepLines/>
        <w:spacing w:before="480" w:after="0"/>
        <w:jc w:val="both"/>
        <w:outlineLvl w:val="0"/>
        <w:rPr>
          <w:rFonts w:ascii="Times New Roman" w:eastAsiaTheme="majorEastAsia" w:hAnsi="Times New Roman" w:cstheme="majorBidi"/>
          <w:b/>
          <w:bCs/>
          <w:sz w:val="28"/>
          <w:szCs w:val="28"/>
        </w:rPr>
      </w:pPr>
      <w:bookmarkStart w:id="12" w:name="_Toc477115048"/>
      <w:r w:rsidRPr="002F0E86">
        <w:rPr>
          <w:rFonts w:ascii="Times New Roman" w:eastAsiaTheme="majorEastAsia" w:hAnsi="Times New Roman" w:cstheme="majorBidi"/>
          <w:b/>
          <w:bCs/>
          <w:sz w:val="28"/>
          <w:szCs w:val="28"/>
        </w:rPr>
        <w:lastRenderedPageBreak/>
        <w:t>3. Antecedentes del Tema</w:t>
      </w:r>
      <w:bookmarkEnd w:id="11"/>
      <w:bookmarkEnd w:id="12"/>
    </w:p>
    <w:p w:rsidR="000E5729" w:rsidRPr="002F0E86" w:rsidRDefault="000E5729" w:rsidP="00EB75E3">
      <w:pPr>
        <w:jc w:val="both"/>
      </w:pPr>
    </w:p>
    <w:p w:rsidR="000E5729" w:rsidRPr="002F0E86" w:rsidRDefault="000E5729" w:rsidP="00EB75E3">
      <w:pPr>
        <w:pStyle w:val="Ttulo2"/>
        <w:jc w:val="both"/>
        <w:rPr>
          <w:rFonts w:ascii="Times New Roman" w:hAnsi="Times New Roman"/>
          <w:iCs/>
          <w:color w:val="auto"/>
          <w:spacing w:val="15"/>
          <w:sz w:val="24"/>
          <w:szCs w:val="24"/>
        </w:rPr>
      </w:pPr>
      <w:bookmarkStart w:id="13" w:name="_Toc477115049"/>
      <w:r w:rsidRPr="002F0E86">
        <w:rPr>
          <w:rFonts w:ascii="Times New Roman" w:hAnsi="Times New Roman"/>
          <w:iCs/>
          <w:color w:val="auto"/>
          <w:spacing w:val="15"/>
          <w:sz w:val="24"/>
          <w:szCs w:val="24"/>
        </w:rPr>
        <w:t>3.1 Turismo Sustentable</w:t>
      </w:r>
      <w:bookmarkEnd w:id="13"/>
    </w:p>
    <w:p w:rsidR="000E5729" w:rsidRPr="002F0E86" w:rsidRDefault="000E5729" w:rsidP="00EB75E3">
      <w:pPr>
        <w:jc w:val="both"/>
      </w:pP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En la actualidad el turismo es uno de los sectores más importantes y en plena expansión de la economía mundial, concibiéndose como un sector de vital importancia en la economía a todos los niveles.</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 xml:space="preserve">El concepto de desarrollo sustentable o sostenible fue introducido por primera vez por la “Comisión Mundial sobre Medio Ambiente y Desarrollo en el informe de </w:t>
      </w:r>
      <w:proofErr w:type="spellStart"/>
      <w:r w:rsidRPr="002F0E86">
        <w:rPr>
          <w:rFonts w:ascii="Times New Roman" w:hAnsi="Times New Roman" w:cs="Times New Roman"/>
        </w:rPr>
        <w:t>Brundtland</w:t>
      </w:r>
      <w:proofErr w:type="spellEnd"/>
      <w:r w:rsidRPr="002F0E86">
        <w:rPr>
          <w:rFonts w:ascii="Times New Roman" w:hAnsi="Times New Roman" w:cs="Times New Roman"/>
        </w:rPr>
        <w:t xml:space="preserve"> en 1987, definiéndolo como aquél </w:t>
      </w:r>
      <w:r w:rsidRPr="002F0E86">
        <w:rPr>
          <w:rFonts w:ascii="Times New Roman" w:hAnsi="Times New Roman" w:cs="Times New Roman"/>
          <w:i/>
        </w:rPr>
        <w:t>“desarrollo que satisface las necesidades del presente sin comprometer la capacidad de las generaciones futuras para satisfacer sus necesidades propias”</w:t>
      </w:r>
      <w:r w:rsidRPr="002F0E86">
        <w:rPr>
          <w:rFonts w:ascii="Times New Roman" w:hAnsi="Times New Roman" w:cs="Times New Roman"/>
        </w:rPr>
        <w:t xml:space="preserve">; y a pesar de que existen numerosas acepciones del término, se continua la labor por el desarrollo de la sustentabilidad en el mundo y se aplica A numerosas industrias, siendo el turismo una de ellas. </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De acuerdo a la</w:t>
      </w:r>
      <w:r w:rsidR="00470CD3" w:rsidRPr="002F0E86">
        <w:rPr>
          <w:rFonts w:ascii="Times New Roman" w:hAnsi="Times New Roman" w:cs="Times New Roman"/>
          <w:iCs/>
          <w:lang w:eastAsia="es-CL"/>
        </w:rPr>
        <w:t xml:space="preserve"> OMT (Organización mundial del T</w:t>
      </w:r>
      <w:r w:rsidRPr="002F0E86">
        <w:rPr>
          <w:rFonts w:ascii="Times New Roman" w:hAnsi="Times New Roman" w:cs="Times New Roman"/>
          <w:iCs/>
          <w:lang w:eastAsia="es-CL"/>
        </w:rPr>
        <w:t xml:space="preserve">urismo) las directrices para el desarrollo sostenible del turismo y las prácticas de gestión sostenible se aplican a todas las formas de turismo en todos los tipos de destinos, incluidos el turismo de masas y los diversos segmentos turísticos. </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Los principios de sostenibilidad se refieren a tres pilares fundamentales: medioambiental, económico y sociocultural, habiéndose de establecer un equilibrio adecuado entre esas tres dimensiones para garantizar su sostenibilidad a largo plazo. Por lo tanto, el turismo sustentable debe:</w:t>
      </w:r>
    </w:p>
    <w:p w:rsidR="000E5729" w:rsidRPr="002F0E86" w:rsidRDefault="000E5729" w:rsidP="009E570E">
      <w:pPr>
        <w:numPr>
          <w:ilvl w:val="2"/>
          <w:numId w:val="5"/>
        </w:numPr>
        <w:spacing w:line="360" w:lineRule="auto"/>
        <w:contextualSpacing/>
        <w:jc w:val="both"/>
        <w:rPr>
          <w:rFonts w:ascii="Times New Roman" w:hAnsi="Times New Roman" w:cs="Times New Roman"/>
          <w:iCs/>
          <w:lang w:eastAsia="es-CL"/>
        </w:rPr>
      </w:pPr>
      <w:r w:rsidRPr="002F0E86">
        <w:rPr>
          <w:rFonts w:ascii="Times New Roman" w:hAnsi="Times New Roman" w:cs="Times New Roman"/>
          <w:iCs/>
          <w:lang w:eastAsia="es-CL"/>
        </w:rPr>
        <w:t>Dar un óptimo uso de los recursos medioambientales, manteniendo los procesos ecológicos esenciales y ayudando a conservar los recursos naturales y la diversidad biológica.</w:t>
      </w:r>
    </w:p>
    <w:p w:rsidR="000E5729" w:rsidRPr="002F0E86" w:rsidRDefault="000E5729" w:rsidP="009E570E">
      <w:pPr>
        <w:numPr>
          <w:ilvl w:val="2"/>
          <w:numId w:val="5"/>
        </w:numPr>
        <w:spacing w:line="360" w:lineRule="auto"/>
        <w:contextualSpacing/>
        <w:jc w:val="both"/>
        <w:rPr>
          <w:rFonts w:ascii="Times New Roman" w:hAnsi="Times New Roman" w:cs="Times New Roman"/>
          <w:iCs/>
          <w:lang w:eastAsia="es-CL"/>
        </w:rPr>
      </w:pPr>
      <w:r w:rsidRPr="002F0E86">
        <w:rPr>
          <w:rFonts w:ascii="Times New Roman" w:hAnsi="Times New Roman" w:cs="Times New Roman"/>
          <w:iCs/>
          <w:lang w:eastAsia="es-CL"/>
        </w:rPr>
        <w:t>Respetar la autenticidad de las comunidades anfitrionas, conservar sus activos culturales y sus valores tradicionales; y contribuir a la tolerancia intercultural.</w:t>
      </w:r>
    </w:p>
    <w:p w:rsidR="000E5729" w:rsidRPr="002F0E86" w:rsidRDefault="000E5729" w:rsidP="009E570E">
      <w:pPr>
        <w:numPr>
          <w:ilvl w:val="2"/>
          <w:numId w:val="5"/>
        </w:numPr>
        <w:spacing w:line="360" w:lineRule="auto"/>
        <w:contextualSpacing/>
        <w:jc w:val="both"/>
        <w:rPr>
          <w:rFonts w:ascii="Times New Roman" w:hAnsi="Times New Roman" w:cs="Times New Roman"/>
          <w:iCs/>
          <w:lang w:eastAsia="es-CL"/>
        </w:rPr>
      </w:pPr>
      <w:r w:rsidRPr="002F0E86">
        <w:rPr>
          <w:rFonts w:ascii="Times New Roman" w:hAnsi="Times New Roman" w:cs="Times New Roman"/>
          <w:iCs/>
          <w:lang w:eastAsia="es-CL"/>
        </w:rPr>
        <w:t>Asegurar actividades económicas viables a largo plazo, las cuales reporten a todos los actores, beneficios económicos bien distribuidos, entre los cuales deben contar oportunidad de empleo estable y de obtención de ingresos y servicios sociales para las comunidades anfitrionas, y que contribuyan con la reducción de la pobreza.</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 xml:space="preserve">Según lo antes mencionado, se considera que el turismo sustentable es una creciente actividad económica, tomando cada vez más relevancia en Chile, basando esta afirmación en el tremendo </w:t>
      </w:r>
      <w:r w:rsidRPr="002F0E86">
        <w:rPr>
          <w:rFonts w:ascii="Times New Roman" w:hAnsi="Times New Roman" w:cs="Times New Roman"/>
          <w:iCs/>
          <w:lang w:eastAsia="es-CL"/>
        </w:rPr>
        <w:lastRenderedPageBreak/>
        <w:t>interés de los turistas en los atractivos naturales del país y la diversidad cultural en dichos destinos; y por estas razones es que se hace fundamental adherir a los principios del turismo sustentable.</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Estadísticamente hablando, un 21% de los consumidores declara estar “preparado” para pagar más por sus vacaciones a empresas que tengan un mejor desempeño ambiental y social.</w:t>
      </w:r>
      <w:r w:rsidRPr="002F0E86">
        <w:rPr>
          <w:rFonts w:ascii="Times New Roman" w:hAnsi="Times New Roman" w:cs="Times New Roman"/>
          <w:iCs/>
          <w:vertAlign w:val="superscript"/>
          <w:lang w:eastAsia="es-CL"/>
        </w:rPr>
        <w:footnoteReference w:id="8"/>
      </w:r>
      <w:r w:rsidRPr="002F0E86">
        <w:rPr>
          <w:rFonts w:ascii="Times New Roman" w:hAnsi="Times New Roman" w:cs="Times New Roman"/>
          <w:iCs/>
          <w:lang w:eastAsia="es-CL"/>
        </w:rPr>
        <w:t xml:space="preserve"> Mientras que el 75% de consumidores han afirmado querer tener vacaciones más responsables</w:t>
      </w:r>
      <w:r w:rsidRPr="002F0E86">
        <w:rPr>
          <w:rFonts w:ascii="Times New Roman" w:hAnsi="Times New Roman" w:cs="Times New Roman"/>
          <w:iCs/>
          <w:vertAlign w:val="superscript"/>
          <w:lang w:eastAsia="es-CL"/>
        </w:rPr>
        <w:footnoteReference w:id="9"/>
      </w:r>
      <w:r w:rsidRPr="002F0E86">
        <w:rPr>
          <w:rFonts w:ascii="Times New Roman" w:hAnsi="Times New Roman" w:cs="Times New Roman"/>
          <w:iCs/>
          <w:lang w:eastAsia="es-CL"/>
        </w:rPr>
        <w:t xml:space="preserve"> Es así como también el 95% de los turistas de negocios creen que la industria debería incluir “iniciativas verdes”</w:t>
      </w:r>
      <w:r w:rsidRPr="002F0E86">
        <w:rPr>
          <w:rFonts w:ascii="Times New Roman" w:hAnsi="Times New Roman" w:cs="Times New Roman"/>
          <w:iCs/>
          <w:vertAlign w:val="superscript"/>
          <w:lang w:eastAsia="es-CL"/>
        </w:rPr>
        <w:footnoteReference w:id="10"/>
      </w:r>
    </w:p>
    <w:p w:rsidR="000E5729" w:rsidRPr="002F0E86" w:rsidRDefault="000E5729" w:rsidP="00EB75E3">
      <w:pPr>
        <w:pStyle w:val="Ttulo2"/>
        <w:jc w:val="both"/>
        <w:rPr>
          <w:rFonts w:ascii="Times New Roman" w:hAnsi="Times New Roman"/>
          <w:iCs/>
          <w:color w:val="auto"/>
          <w:spacing w:val="15"/>
          <w:sz w:val="24"/>
          <w:szCs w:val="24"/>
          <w:lang w:eastAsia="es-CL"/>
        </w:rPr>
      </w:pPr>
      <w:bookmarkStart w:id="14" w:name="_Toc477115050"/>
      <w:r w:rsidRPr="002F0E86">
        <w:rPr>
          <w:rFonts w:ascii="Times New Roman" w:hAnsi="Times New Roman"/>
          <w:iCs/>
          <w:color w:val="auto"/>
          <w:spacing w:val="15"/>
          <w:sz w:val="24"/>
          <w:szCs w:val="24"/>
          <w:lang w:eastAsia="es-CL"/>
        </w:rPr>
        <w:t>3.2 Turismo Sustentable en Chile</w:t>
      </w:r>
      <w:bookmarkEnd w:id="14"/>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Es así como los sectores públicos y privados han trabajado en conjunto con la finalidad de mejorar los estándares de sustentabilidad en la Industria, para la cual se ha trabajado básicamente bajo dos líneas estratégicas:</w:t>
      </w:r>
    </w:p>
    <w:p w:rsidR="000E5729" w:rsidRPr="002F0E86" w:rsidRDefault="000E5729" w:rsidP="009E570E">
      <w:pPr>
        <w:pStyle w:val="Prrafodelista"/>
        <w:numPr>
          <w:ilvl w:val="0"/>
          <w:numId w:val="23"/>
        </w:numPr>
        <w:spacing w:line="360" w:lineRule="auto"/>
        <w:ind w:left="426" w:hanging="426"/>
        <w:jc w:val="both"/>
        <w:rPr>
          <w:rFonts w:ascii="Times New Roman" w:hAnsi="Times New Roman" w:cs="Times New Roman"/>
          <w:iCs/>
          <w:lang w:eastAsia="es-CL"/>
        </w:rPr>
      </w:pPr>
      <w:r w:rsidRPr="002F0E86">
        <w:rPr>
          <w:rFonts w:ascii="Times New Roman" w:hAnsi="Times New Roman" w:cs="Times New Roman"/>
          <w:b/>
          <w:iCs/>
          <w:lang w:eastAsia="es-CL"/>
        </w:rPr>
        <w:t>Sensibilización y educación de la Industria</w:t>
      </w:r>
      <w:r w:rsidRPr="002F0E86">
        <w:rPr>
          <w:rFonts w:ascii="Times New Roman" w:hAnsi="Times New Roman" w:cs="Times New Roman"/>
          <w:iCs/>
          <w:lang w:eastAsia="es-CL"/>
        </w:rPr>
        <w:t>: en primer lugar, era necesario poner el tema en el tapete para obtener interés y valoración por parte de la misma. Para ello se realizaron distintas iniciativas, tales como ciclos, seminarios, Guías de Responsabilidad Social y manuales de buenas prácticas.</w:t>
      </w:r>
    </w:p>
    <w:p w:rsidR="000E5729" w:rsidRPr="002F0E86" w:rsidRDefault="000E5729" w:rsidP="009E570E">
      <w:pPr>
        <w:pStyle w:val="Prrafodelista"/>
        <w:numPr>
          <w:ilvl w:val="0"/>
          <w:numId w:val="23"/>
        </w:numPr>
        <w:spacing w:line="360" w:lineRule="auto"/>
        <w:ind w:left="426" w:hanging="426"/>
        <w:jc w:val="both"/>
        <w:rPr>
          <w:rFonts w:ascii="Times New Roman" w:hAnsi="Times New Roman" w:cs="Times New Roman"/>
          <w:iCs/>
          <w:lang w:eastAsia="es-CL"/>
        </w:rPr>
      </w:pPr>
      <w:r w:rsidRPr="002F0E86">
        <w:rPr>
          <w:rFonts w:ascii="Times New Roman" w:hAnsi="Times New Roman" w:cs="Times New Roman"/>
          <w:b/>
          <w:iCs/>
          <w:lang w:eastAsia="es-CL"/>
        </w:rPr>
        <w:t>Distinción de Turismo Sustentable</w:t>
      </w:r>
      <w:r w:rsidRPr="002F0E86">
        <w:rPr>
          <w:rFonts w:ascii="Times New Roman" w:hAnsi="Times New Roman" w:cs="Times New Roman"/>
          <w:iCs/>
          <w:lang w:eastAsia="es-CL"/>
        </w:rPr>
        <w:t>: En Mayo del año 2013, entra en operación la Distinción en Turismo Sustentable, la cual es un reconocimiento entregado por SERNATUR a aquellos servicios turísticos que han demostrado realizar sus operaciones bajo los pilares de la sustentabilidad. Con esto, Chile busca contribuir a mejorar la competitividad del sector y asegurar la continuidad de la comercialización de su oferta turística en los mercados más exigentes.</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 xml:space="preserve">De acuerdo a la propuesta de esta distinción, el desarrollo de turismo sustentable es una condición aplicable a todas las formas de turismo, en todo tipo de destino y la cual tiende a asegurar el uso óptimo de los recursos naturales, respeto por la autenticidad de los aspectos socioculturales correspondientes a las comunidades locales y la viabilidad económica de las empresas y la distribución equitativa de sus beneficios; en resumen, ,los tres pilares fundamentales de la sustentabilidad aplicados al panorama turístico nacional. </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Para realizar un diagnóstico de las empresas chilenas, primero se establecerá el  mercado turístico nacional, se debe considerar la importancia del desarrollo y crecimiento que ha tenido el turismo y para ello se tomarán dos años de referencia.</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lastRenderedPageBreak/>
        <w:t>Según los estudios que muestran las entradas al país, haciendo un paralelo entre el año 2015 y 2016 hasta el mes de Agosto del presente año, la cantidad de turistas ingresados hasta dicho mes, es de 3.649.085; mientras que los números arrojados durante el año completo 2015, es de 4.478.336. Si se considera que el total del año 2015 abarca los 12 meses del año, mientras que el total del año 2016 solo abarca hasta agosto, se podría deducir que en proporción, se espera que ese total para el año 2016, sea mayor que el total del año pasado.</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iCs/>
          <w:lang w:eastAsia="es-CL"/>
        </w:rPr>
        <w:t>Como muy bie</w:t>
      </w:r>
      <w:r w:rsidR="0091744E" w:rsidRPr="002F0E86">
        <w:rPr>
          <w:rFonts w:ascii="Times New Roman" w:hAnsi="Times New Roman" w:cs="Times New Roman"/>
          <w:iCs/>
          <w:lang w:eastAsia="es-CL"/>
        </w:rPr>
        <w:t>n se ex</w:t>
      </w:r>
      <w:r w:rsidR="00227098" w:rsidRPr="002F0E86">
        <w:rPr>
          <w:rFonts w:ascii="Times New Roman" w:hAnsi="Times New Roman" w:cs="Times New Roman"/>
          <w:iCs/>
          <w:lang w:eastAsia="es-CL"/>
        </w:rPr>
        <w:t>pone en el gráfico 3.1</w:t>
      </w:r>
      <w:r w:rsidR="0091744E" w:rsidRPr="002F0E86">
        <w:rPr>
          <w:rFonts w:ascii="Times New Roman" w:hAnsi="Times New Roman" w:cs="Times New Roman"/>
          <w:iCs/>
          <w:lang w:eastAsia="es-CL"/>
        </w:rPr>
        <w:t>, e</w:t>
      </w:r>
      <w:r w:rsidRPr="002F0E86">
        <w:rPr>
          <w:rFonts w:ascii="Times New Roman" w:hAnsi="Times New Roman" w:cs="Times New Roman"/>
          <w:iCs/>
          <w:lang w:eastAsia="es-CL"/>
        </w:rPr>
        <w:t>s América del Sur el continente que tiene más turismo emisor hacia a Chile y la diferencia con los demás continentes es sustancial. Ahora, los países de América de Sur que más entradas tienen al país se muestran en el siguiente gráfico.</w:t>
      </w:r>
    </w:p>
    <w:p w:rsidR="000E5729" w:rsidRPr="002F0E86" w:rsidRDefault="000E5729" w:rsidP="00EB75E3">
      <w:pPr>
        <w:spacing w:line="360" w:lineRule="auto"/>
        <w:jc w:val="both"/>
        <w:rPr>
          <w:rFonts w:ascii="Times New Roman" w:hAnsi="Times New Roman" w:cs="Times New Roman"/>
          <w:b/>
          <w:iCs/>
          <w:lang w:eastAsia="es-CL"/>
        </w:rPr>
      </w:pPr>
    </w:p>
    <w:p w:rsidR="000E5729" w:rsidRPr="002F0E86" w:rsidRDefault="00227098" w:rsidP="00EB75E3">
      <w:pPr>
        <w:spacing w:line="360" w:lineRule="auto"/>
        <w:jc w:val="both"/>
        <w:rPr>
          <w:rFonts w:ascii="Times New Roman" w:hAnsi="Times New Roman" w:cs="Times New Roman"/>
          <w:b/>
          <w:iCs/>
          <w:lang w:eastAsia="es-CL"/>
        </w:rPr>
      </w:pPr>
      <w:r w:rsidRPr="002F0E86">
        <w:rPr>
          <w:rFonts w:ascii="Times New Roman" w:hAnsi="Times New Roman" w:cs="Times New Roman"/>
          <w:b/>
          <w:iCs/>
          <w:lang w:eastAsia="es-CL"/>
        </w:rPr>
        <w:t>Gráfico 3.1</w:t>
      </w:r>
    </w:p>
    <w:p w:rsidR="000E5729" w:rsidRPr="002F0E86" w:rsidRDefault="000E5729" w:rsidP="00EB75E3">
      <w:pPr>
        <w:spacing w:line="360" w:lineRule="auto"/>
        <w:jc w:val="both"/>
        <w:rPr>
          <w:rFonts w:ascii="Times New Roman" w:hAnsi="Times New Roman" w:cs="Times New Roman"/>
          <w:iCs/>
          <w:lang w:eastAsia="es-CL"/>
        </w:rPr>
      </w:pPr>
      <w:r w:rsidRPr="002F0E86">
        <w:rPr>
          <w:rFonts w:ascii="Times New Roman" w:hAnsi="Times New Roman" w:cs="Times New Roman"/>
          <w:noProof/>
          <w:lang w:eastAsia="es-MX"/>
        </w:rPr>
        <w:drawing>
          <wp:inline distT="0" distB="0" distL="0" distR="0" wp14:anchorId="31E29E37" wp14:editId="5DDC7C78">
            <wp:extent cx="5297557" cy="3110948"/>
            <wp:effectExtent l="0" t="0" r="17780" b="1333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5729" w:rsidRPr="002F0E86" w:rsidRDefault="000E5729" w:rsidP="00EB75E3">
      <w:pPr>
        <w:spacing w:line="360" w:lineRule="auto"/>
        <w:jc w:val="both"/>
        <w:rPr>
          <w:rFonts w:ascii="Times New Roman" w:hAnsi="Times New Roman" w:cs="Times New Roman"/>
          <w:iCs/>
          <w:lang w:eastAsia="es-CL"/>
        </w:rPr>
      </w:pPr>
    </w:p>
    <w:p w:rsidR="000E5729" w:rsidRPr="002F0E86" w:rsidRDefault="000E5729" w:rsidP="00EB75E3">
      <w:pPr>
        <w:spacing w:line="360" w:lineRule="auto"/>
        <w:jc w:val="both"/>
        <w:rPr>
          <w:rFonts w:ascii="Times New Roman" w:hAnsi="Times New Roman" w:cs="Times New Roman"/>
          <w:iCs/>
          <w:lang w:eastAsia="es-CL"/>
        </w:rPr>
      </w:pPr>
    </w:p>
    <w:bookmarkEnd w:id="8"/>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br w:type="page"/>
      </w:r>
    </w:p>
    <w:p w:rsidR="000E5729" w:rsidRPr="002F0E86" w:rsidRDefault="00227098" w:rsidP="00EB75E3">
      <w:pPr>
        <w:spacing w:line="360" w:lineRule="auto"/>
        <w:jc w:val="both"/>
        <w:rPr>
          <w:rFonts w:ascii="Times New Roman" w:hAnsi="Times New Roman" w:cs="Times New Roman"/>
        </w:rPr>
      </w:pPr>
      <w:r w:rsidRPr="002F0E86">
        <w:rPr>
          <w:rFonts w:ascii="Times New Roman" w:hAnsi="Times New Roman" w:cs="Times New Roman"/>
        </w:rPr>
        <w:lastRenderedPageBreak/>
        <w:t>De acuerdo al Gráfico 3.2</w:t>
      </w:r>
      <w:r w:rsidR="000E5729" w:rsidRPr="002F0E86">
        <w:rPr>
          <w:rFonts w:ascii="Times New Roman" w:hAnsi="Times New Roman" w:cs="Times New Roman"/>
        </w:rPr>
        <w:t xml:space="preserve">, la nacionalidad que tiene más entradas a Chile es la Argentina, siendo por mucho el país que más visita el país. </w:t>
      </w:r>
    </w:p>
    <w:p w:rsidR="000E5729" w:rsidRPr="002F0E86" w:rsidRDefault="00227098" w:rsidP="00EB75E3">
      <w:pPr>
        <w:spacing w:line="360" w:lineRule="auto"/>
        <w:jc w:val="both"/>
        <w:rPr>
          <w:rFonts w:ascii="Times New Roman" w:hAnsi="Times New Roman" w:cs="Times New Roman"/>
        </w:rPr>
      </w:pPr>
      <w:r w:rsidRPr="002F0E86">
        <w:rPr>
          <w:rFonts w:ascii="Times New Roman" w:hAnsi="Times New Roman" w:cs="Times New Roman"/>
        </w:rPr>
        <w:t>Gráfico 3.2</w:t>
      </w:r>
    </w:p>
    <w:p w:rsidR="000E5729" w:rsidRPr="002F0E86" w:rsidRDefault="004430D2" w:rsidP="00EB75E3">
      <w:pPr>
        <w:spacing w:line="360" w:lineRule="auto"/>
        <w:jc w:val="both"/>
        <w:rPr>
          <w:rFonts w:ascii="Times New Roman" w:hAnsi="Times New Roman" w:cs="Times New Roman"/>
        </w:rPr>
      </w:pPr>
      <w:r w:rsidRPr="002F0E86">
        <w:rPr>
          <w:rFonts w:ascii="Times New Roman" w:hAnsi="Times New Roman" w:cs="Times New Roman"/>
          <w:noProof/>
          <w:lang w:eastAsia="es-MX"/>
        </w:rPr>
        <w:drawing>
          <wp:anchor distT="0" distB="0" distL="114300" distR="114300" simplePos="0" relativeHeight="251666432" behindDoc="0" locked="0" layoutInCell="1" allowOverlap="1" wp14:anchorId="5F2BC350" wp14:editId="2CF0B2B3">
            <wp:simplePos x="0" y="0"/>
            <wp:positionH relativeFrom="column">
              <wp:posOffset>13970</wp:posOffset>
            </wp:positionH>
            <wp:positionV relativeFrom="paragraph">
              <wp:posOffset>72390</wp:posOffset>
            </wp:positionV>
            <wp:extent cx="4100830" cy="3006090"/>
            <wp:effectExtent l="0" t="0" r="13970" b="2286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Ahora bien, es de gran importancia destacar que el número de personas extranjeras que entran al país constan de los registros de policía internacional que se encuentran en cada lugar fronterizo y en todos los tipos de medios de transporte. Esto quiere decir que este número no especifica personas que entraron a Chile por razones de turismo, sino que son todas aquellas que entraron al país. Es por ello que se debe tener en cuenta la inmigración ocurrida de gran manera durante los últimos años, especialmente desde Colombia.</w:t>
      </w:r>
    </w:p>
    <w:p w:rsidR="000E5729" w:rsidRPr="002F0E86" w:rsidRDefault="000E5729" w:rsidP="00EB75E3">
      <w:pPr>
        <w:spacing w:line="360" w:lineRule="auto"/>
        <w:jc w:val="both"/>
        <w:rPr>
          <w:rFonts w:ascii="Times New Roman" w:hAnsi="Times New Roman" w:cs="Times New Roman"/>
        </w:rPr>
      </w:pPr>
      <w:r w:rsidRPr="002F0E86">
        <w:rPr>
          <w:rFonts w:ascii="Times New Roman" w:hAnsi="Times New Roman" w:cs="Times New Roman"/>
        </w:rPr>
        <w:t>Según las estadísticas, entonces, el panorama general para Chile ha sido y es favorable para su crecimiento. Es una potente industria que puede ser potenciada y desarrollada aún más, tarea por la cual SERNATUR ha desarrollado diferentes áreas que contribuyan a este hecho, y es dentro de ese marco en el que se desarrolla la distinción de turismo sustentable “Sello S” de SERNATUR.</w:t>
      </w:r>
    </w:p>
    <w:p w:rsidR="0091744E" w:rsidRPr="002F0E86" w:rsidRDefault="0091744E" w:rsidP="00EB75E3">
      <w:pPr>
        <w:spacing w:line="360" w:lineRule="auto"/>
        <w:jc w:val="both"/>
        <w:rPr>
          <w:rFonts w:ascii="Times New Roman" w:hAnsi="Times New Roman" w:cs="Times New Roman"/>
        </w:rPr>
      </w:pPr>
    </w:p>
    <w:p w:rsidR="0091744E" w:rsidRPr="002F0E86" w:rsidRDefault="0091744E" w:rsidP="00EB75E3">
      <w:pPr>
        <w:spacing w:line="360" w:lineRule="auto"/>
        <w:jc w:val="both"/>
        <w:rPr>
          <w:rFonts w:ascii="Times New Roman" w:hAnsi="Times New Roman" w:cs="Times New Roman"/>
        </w:rPr>
      </w:pPr>
    </w:p>
    <w:p w:rsidR="0091744E" w:rsidRPr="002F0E86" w:rsidRDefault="0091744E" w:rsidP="00EB75E3">
      <w:pPr>
        <w:spacing w:line="360" w:lineRule="auto"/>
        <w:jc w:val="both"/>
        <w:rPr>
          <w:rFonts w:ascii="Times New Roman" w:hAnsi="Times New Roman" w:cs="Times New Roman"/>
        </w:rPr>
      </w:pPr>
    </w:p>
    <w:p w:rsidR="0091744E" w:rsidRPr="002F0E86" w:rsidRDefault="0091744E" w:rsidP="00EB75E3">
      <w:pPr>
        <w:spacing w:line="360" w:lineRule="auto"/>
        <w:jc w:val="both"/>
        <w:rPr>
          <w:rFonts w:ascii="Times New Roman" w:hAnsi="Times New Roman" w:cs="Times New Roman"/>
        </w:rPr>
      </w:pPr>
    </w:p>
    <w:p w:rsidR="0091744E" w:rsidRPr="002F0E86" w:rsidRDefault="0091744E" w:rsidP="00EB75E3">
      <w:pPr>
        <w:spacing w:line="360" w:lineRule="auto"/>
        <w:jc w:val="both"/>
        <w:rPr>
          <w:rFonts w:ascii="Times New Roman" w:hAnsi="Times New Roman" w:cs="Times New Roman"/>
        </w:rPr>
      </w:pPr>
    </w:p>
    <w:p w:rsidR="00227098" w:rsidRPr="002F0E86" w:rsidRDefault="00227098" w:rsidP="00EB75E3">
      <w:pPr>
        <w:spacing w:line="360" w:lineRule="auto"/>
        <w:jc w:val="both"/>
        <w:rPr>
          <w:rFonts w:ascii="Times New Roman" w:hAnsi="Times New Roman" w:cs="Times New Roman"/>
          <w:b/>
          <w:sz w:val="28"/>
          <w:szCs w:val="28"/>
        </w:rPr>
      </w:pPr>
    </w:p>
    <w:p w:rsidR="0091744E" w:rsidRPr="002F0E86" w:rsidRDefault="00227098" w:rsidP="00EB75E3">
      <w:pPr>
        <w:pStyle w:val="Ttulo2"/>
        <w:jc w:val="both"/>
        <w:rPr>
          <w:rFonts w:ascii="Times New Roman" w:hAnsi="Times New Roman" w:cs="Times New Roman"/>
          <w:color w:val="auto"/>
          <w:sz w:val="28"/>
          <w:szCs w:val="28"/>
        </w:rPr>
      </w:pPr>
      <w:bookmarkStart w:id="15" w:name="_Toc477115051"/>
      <w:r w:rsidRPr="002F0E86">
        <w:rPr>
          <w:rFonts w:ascii="Times New Roman" w:hAnsi="Times New Roman" w:cs="Times New Roman"/>
          <w:color w:val="auto"/>
          <w:sz w:val="28"/>
          <w:szCs w:val="28"/>
        </w:rPr>
        <w:lastRenderedPageBreak/>
        <w:t>3.3</w:t>
      </w:r>
      <w:r w:rsidR="0091744E" w:rsidRPr="002F0E86">
        <w:rPr>
          <w:rFonts w:ascii="Times New Roman" w:hAnsi="Times New Roman" w:cs="Times New Roman"/>
          <w:color w:val="auto"/>
          <w:sz w:val="28"/>
          <w:szCs w:val="28"/>
        </w:rPr>
        <w:t xml:space="preserve"> Distinción en Turismo Sustentable “Sello S”</w:t>
      </w:r>
      <w:bookmarkEnd w:id="15"/>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Como se ha mencionado anteriormente, SERNATUR, con el propósito de posicionar a Chile como un destino a nivel mundial, ha querido establecer la sustentabilidad como uno de sus ejes principales. Para ello, ha desarrollado la herramienta “Distinción en Turismo Sustentable” o “Sello S”, la cual pretende reconocer a aquellos servicios turísticos más sustentables del país.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Para entender el funcionamiento del otorgamiento del “Sello S”,</w:t>
      </w:r>
      <w:r w:rsidR="008B3989" w:rsidRPr="002F0E86">
        <w:rPr>
          <w:rFonts w:ascii="Times New Roman" w:hAnsi="Times New Roman" w:cs="Times New Roman"/>
        </w:rPr>
        <w:t xml:space="preserve"> y a modo de contextualización,</w:t>
      </w:r>
      <w:r w:rsidRPr="002F0E86">
        <w:rPr>
          <w:rFonts w:ascii="Times New Roman" w:hAnsi="Times New Roman" w:cs="Times New Roman"/>
        </w:rPr>
        <w:t xml:space="preserve"> se describirá el proceso de postulación, los criterios bajo los cuales este sello quiere que las empresas se enmarquen y, por supuesto, la forma en que dichas empresas son seleccionadas.</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El “Sello S” es otorgado por la Mesa Nacional de Sustentabilidad Turística del país (MNST), la cual fue creada en el año 2013 y fue conformada por distintas entidades públicas y privadas a nivel nacional.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La MNST tiene como misión la de trabajar para fortalecer la industria del turismo bajo políticas y prácticas sustentables, además de trazar lineamientos estratégicos para el desarrollo de la sustentabilidad y garantizar el trabajo coordinado entre instituciones involucradas en esta labor. Esta se constituye de la siguiente manera: </w:t>
      </w:r>
    </w:p>
    <w:p w:rsidR="0091744E" w:rsidRPr="002F0E86" w:rsidRDefault="00227098"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3.3</w:t>
      </w:r>
      <w:r w:rsidR="0091744E" w:rsidRPr="002F0E86">
        <w:rPr>
          <w:rFonts w:ascii="Times New Roman" w:hAnsi="Times New Roman" w:cs="Times New Roman"/>
          <w:b/>
          <w:sz w:val="24"/>
          <w:szCs w:val="24"/>
        </w:rPr>
        <w:t xml:space="preserve">.1 Antecedentes y responsabilidades de la MNST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La constitución de la MNST fue formalizada, por sus miembros integrantes, mediante la firma de un Convenio Marco el 17 de abril de 2013; para el buen funcionamiento de la MNST se establece lo siguiente:</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A.</w:t>
      </w:r>
      <w:r w:rsidRPr="002F0E86">
        <w:rPr>
          <w:rFonts w:ascii="Times New Roman" w:hAnsi="Times New Roman" w:cs="Times New Roman"/>
        </w:rPr>
        <w:tab/>
        <w:t>El Subsecretario(a) de Turismo será quien Presida la Mesa Nacional de Sustentabilidad Turística en todas sus funciones, o bien, quien este designe para cumplir dicha función.</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B.</w:t>
      </w:r>
      <w:r w:rsidRPr="002F0E86">
        <w:rPr>
          <w:rFonts w:ascii="Times New Roman" w:hAnsi="Times New Roman" w:cs="Times New Roman"/>
        </w:rPr>
        <w:tab/>
        <w:t>El Secretario Ejecutivo realizará gestiones administrativas tales como coordinar la mesa, generar el acta y apoyar el cumplimiento de la agenda. El Secretario Ejecutivo será designado por el Director Nacional de SERNATUR, quién informará a la MNST.</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C.</w:t>
      </w:r>
      <w:r w:rsidRPr="002F0E86">
        <w:rPr>
          <w:rFonts w:ascii="Times New Roman" w:hAnsi="Times New Roman" w:cs="Times New Roman"/>
        </w:rPr>
        <w:tab/>
        <w:t>La MNST cumplirá sus funciones contando con la asesoría de un Comité Técnico, el cual sesionará regularmente una vez al mes y estará compuesto por al menos un representante de CORFO, uno de la Subsecretaría de Turismo, otro de FEDETUR y un representante del Servicio Nacional de Turismo, todos designados por sus respectivas autoridades superiores.</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lastRenderedPageBreak/>
        <w:t xml:space="preserve">Por lo anterior, la MNST es la encargada de evaluar las postulaciones recibidas por el “área de sustentabilidad de SERNATUR”, así como también aprobar y notificar en cada una de las sesiones sostenidas al año y las cuales conforman las siguientes entidades: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Subsecretaría de Turismo</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Servicio Nacional de Turismo, SERNATUR.</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Ministerio de Medioambiente</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Consejo Nacional de la Cultura y las Artes, CNCA.</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Comité INNOVA Chile, de CORFO.</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Consejo de Producción Limpia, CPL.</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Federación de Empresas de Turismo de Chile, FEDETUR.</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w:t>
      </w:r>
      <w:r w:rsidRPr="002F0E86">
        <w:rPr>
          <w:rFonts w:ascii="Times New Roman" w:hAnsi="Times New Roman" w:cs="Times New Roman"/>
        </w:rPr>
        <w:tab/>
        <w:t>Centro Vincular de la Universidad de Valparaíso</w:t>
      </w:r>
    </w:p>
    <w:p w:rsidR="0091744E" w:rsidRPr="002F0E86" w:rsidRDefault="00227098"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3.3</w:t>
      </w:r>
      <w:r w:rsidR="0091744E" w:rsidRPr="002F0E86">
        <w:rPr>
          <w:rFonts w:ascii="Times New Roman" w:hAnsi="Times New Roman" w:cs="Times New Roman"/>
          <w:b/>
          <w:sz w:val="24"/>
          <w:szCs w:val="24"/>
        </w:rPr>
        <w:t>.2 Funcionamiento de la MNST y Procedimiento para otorgar la Distinción en Turismo Sustentable</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 I. La MNST sesionará al menos tres veces al año. Las fechas en que sesionará la MNST para un año dado, serán propuestas durante la última sesión del año previo.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II. El quórum mínimo para sesionar será de cuatro miembros representantes de las instituciones que la integran. En caso de no lograr el quórum mínimo, se dejará establecido en acta y se citará a una nueva sesión, la cual no podrá superar en 15 días hábiles desde la fecha de la sesión no realizada.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III. SERNATUR participará con un representante en la MNST, sin tener derecho a voto. Su rol será principalmente de coordinación y prestar apoyo administrativo para el buen funcionamiento de la mesa.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IV. El o la Presidente(a) realiza la constitución de la MNST, abre de la sesión y consulta la aprobación del acta de la sesión anterior, la cual debe ser aprobada por unanimidad.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V. Una vez constituida la MNST, al inicio de cada sesión el o la Presidente(a) leerá la Agenda de la sesión y los contenidos para cada bloque.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 xml:space="preserve">VI. Cada sesión de la MNST se estructurará en dos bloques, (i) un primer bloque para tratar temáticas relacionadas a la postulación a la Distinción en Turismo Sustentable y (ii) un segundo bloque para tratar temáticas que sean parte de las demás funciones y propias del ámbito del </w:t>
      </w:r>
      <w:r w:rsidRPr="002F0E86">
        <w:rPr>
          <w:rFonts w:ascii="Times New Roman" w:hAnsi="Times New Roman" w:cs="Times New Roman"/>
        </w:rPr>
        <w:lastRenderedPageBreak/>
        <w:t xml:space="preserve">quehacer de la MNST (presentar avances históricos del programa; abordar y analizar propuestas y lineamientos estratégicos para el desarrollo turístico sustentable y su fomento, entre otros temas). </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VII. Al finalizar cada sesión de la mesa el Secretario Ejecutivo redactará un acta, la cual deberá ser enviada a cada uno de los participantes, para lo cual se contará con un plazo de diez días hábiles para las gestiones correspondientes. Los participantes deberán firmar un listado de registro de asistencia en cada sesión.</w:t>
      </w:r>
    </w:p>
    <w:p w:rsidR="0091744E" w:rsidRPr="002F0E86" w:rsidRDefault="0091744E" w:rsidP="00EB75E3">
      <w:pPr>
        <w:spacing w:line="360" w:lineRule="auto"/>
        <w:jc w:val="both"/>
        <w:rPr>
          <w:rFonts w:ascii="Times New Roman" w:hAnsi="Times New Roman" w:cs="Times New Roman"/>
        </w:rPr>
      </w:pPr>
      <w:r w:rsidRPr="002F0E86">
        <w:rPr>
          <w:rFonts w:ascii="Times New Roman" w:hAnsi="Times New Roman" w:cs="Times New Roman"/>
        </w:rPr>
        <w:t>VIII. La MNST podrá convocar a otras instituciones y organizaciones a que se integren como miembros permanentes, o para que participen como invitadas en determinadas sesiones, según sea requerido por los temas de la agenda.</w:t>
      </w:r>
    </w:p>
    <w:p w:rsidR="00B91621" w:rsidRPr="002F0E86" w:rsidRDefault="00B91621" w:rsidP="00EB75E3">
      <w:pPr>
        <w:spacing w:line="360" w:lineRule="auto"/>
        <w:jc w:val="both"/>
        <w:rPr>
          <w:rFonts w:ascii="Times New Roman" w:hAnsi="Times New Roman" w:cs="Times New Roman"/>
          <w:b/>
          <w:sz w:val="24"/>
          <w:szCs w:val="24"/>
          <w:lang w:val="es-CL"/>
        </w:rPr>
      </w:pPr>
    </w:p>
    <w:p w:rsidR="008B3989" w:rsidRPr="002F0E86" w:rsidRDefault="00227098" w:rsidP="00EB75E3">
      <w:pPr>
        <w:pStyle w:val="Ttulo3"/>
        <w:jc w:val="both"/>
        <w:rPr>
          <w:rFonts w:ascii="Times New Roman" w:hAnsi="Times New Roman" w:cs="Times New Roman"/>
          <w:color w:val="auto"/>
          <w:sz w:val="24"/>
          <w:szCs w:val="24"/>
          <w:lang w:val="es-CL"/>
        </w:rPr>
      </w:pPr>
      <w:bookmarkStart w:id="16" w:name="_Toc477115052"/>
      <w:r w:rsidRPr="002F0E86">
        <w:rPr>
          <w:rFonts w:ascii="Times New Roman" w:hAnsi="Times New Roman" w:cs="Times New Roman"/>
          <w:color w:val="auto"/>
          <w:sz w:val="24"/>
          <w:szCs w:val="24"/>
          <w:lang w:val="es-CL"/>
        </w:rPr>
        <w:t>3.3.</w:t>
      </w:r>
      <w:r w:rsidR="008B3989" w:rsidRPr="002F0E86">
        <w:rPr>
          <w:rFonts w:ascii="Times New Roman" w:hAnsi="Times New Roman" w:cs="Times New Roman"/>
          <w:color w:val="auto"/>
          <w:sz w:val="24"/>
          <w:szCs w:val="24"/>
          <w:lang w:val="es-CL"/>
        </w:rPr>
        <w:t>3 Objetivos del Sello S</w:t>
      </w:r>
      <w:bookmarkEnd w:id="16"/>
    </w:p>
    <w:p w:rsidR="008B3989" w:rsidRPr="002F0E86" w:rsidRDefault="008B3989"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El “Sello S” pretende garantizar a los visitantes que el servici</w:t>
      </w:r>
      <w:r w:rsidR="00BC4D51" w:rsidRPr="002F0E86">
        <w:rPr>
          <w:rFonts w:ascii="Times New Roman" w:hAnsi="Times New Roman" w:cs="Times New Roman"/>
          <w:lang w:val="es-CL"/>
        </w:rPr>
        <w:t>o turístico que están recibiendo</w:t>
      </w:r>
      <w:r w:rsidRPr="002F0E86">
        <w:rPr>
          <w:rFonts w:ascii="Times New Roman" w:hAnsi="Times New Roman" w:cs="Times New Roman"/>
          <w:lang w:val="es-CL"/>
        </w:rPr>
        <w:t>, cumple con criterios globales de sustentabilidad turísticas, enmarcados bajo sus tres pilares: económico, socio - cultural y medio – ambiental. Para esto, SERNATUR ha propuesto tres objetivos específicos de dicha distinción</w:t>
      </w:r>
      <w:r w:rsidRPr="002F0E86">
        <w:rPr>
          <w:rFonts w:ascii="Times New Roman" w:hAnsi="Times New Roman" w:cs="Times New Roman"/>
          <w:vertAlign w:val="superscript"/>
          <w:lang w:val="es-CL"/>
        </w:rPr>
        <w:footnoteReference w:id="11"/>
      </w:r>
      <w:r w:rsidRPr="002F0E86">
        <w:rPr>
          <w:rFonts w:ascii="Times New Roman" w:hAnsi="Times New Roman" w:cs="Times New Roman"/>
          <w:lang w:val="es-CL"/>
        </w:rPr>
        <w:t>:</w:t>
      </w:r>
    </w:p>
    <w:p w:rsidR="008B3989" w:rsidRPr="002F0E86" w:rsidRDefault="008B3989" w:rsidP="009E570E">
      <w:pPr>
        <w:numPr>
          <w:ilvl w:val="0"/>
          <w:numId w:val="6"/>
        </w:numPr>
        <w:spacing w:line="360" w:lineRule="auto"/>
        <w:jc w:val="both"/>
        <w:rPr>
          <w:rFonts w:ascii="Times New Roman" w:hAnsi="Times New Roman" w:cs="Times New Roman"/>
          <w:lang w:val="es-CL"/>
        </w:rPr>
      </w:pPr>
      <w:r w:rsidRPr="002F0E86">
        <w:rPr>
          <w:rFonts w:ascii="Times New Roman" w:hAnsi="Times New Roman" w:cs="Times New Roman"/>
          <w:lang w:val="es-CL"/>
        </w:rPr>
        <w:t>Reconocer los esfuerzos de los servicios turísticos que hayan desarrollado avances en cualquier ámbito de la sustentabilidad.</w:t>
      </w:r>
    </w:p>
    <w:p w:rsidR="008B3989" w:rsidRPr="002F0E86" w:rsidRDefault="008B3989" w:rsidP="009E570E">
      <w:pPr>
        <w:numPr>
          <w:ilvl w:val="0"/>
          <w:numId w:val="6"/>
        </w:numPr>
        <w:spacing w:line="360" w:lineRule="auto"/>
        <w:jc w:val="both"/>
        <w:rPr>
          <w:rFonts w:ascii="Times New Roman" w:hAnsi="Times New Roman" w:cs="Times New Roman"/>
          <w:lang w:val="es-CL"/>
        </w:rPr>
      </w:pPr>
      <w:r w:rsidRPr="002F0E86">
        <w:rPr>
          <w:rFonts w:ascii="Times New Roman" w:hAnsi="Times New Roman" w:cs="Times New Roman"/>
          <w:lang w:val="es-CL"/>
        </w:rPr>
        <w:t>Diferenciar estas empresas frente a sus competidores.</w:t>
      </w:r>
    </w:p>
    <w:p w:rsidR="008B3989" w:rsidRPr="002F0E86" w:rsidRDefault="008B3989" w:rsidP="009E570E">
      <w:pPr>
        <w:numPr>
          <w:ilvl w:val="0"/>
          <w:numId w:val="6"/>
        </w:numPr>
        <w:spacing w:line="360" w:lineRule="auto"/>
        <w:jc w:val="both"/>
        <w:rPr>
          <w:rFonts w:ascii="Times New Roman" w:hAnsi="Times New Roman" w:cs="Times New Roman"/>
          <w:lang w:val="es-CL"/>
        </w:rPr>
      </w:pPr>
      <w:r w:rsidRPr="002F0E86">
        <w:rPr>
          <w:rFonts w:ascii="Times New Roman" w:hAnsi="Times New Roman" w:cs="Times New Roman"/>
          <w:lang w:val="es-CL"/>
        </w:rPr>
        <w:t>Garantizar a los turistas, el compromiso de la empresa con los pilares de la sustentabilidad.</w:t>
      </w:r>
    </w:p>
    <w:p w:rsidR="00B91621" w:rsidRPr="002F0E86" w:rsidRDefault="00B91621" w:rsidP="00EB75E3">
      <w:pPr>
        <w:spacing w:line="360" w:lineRule="auto"/>
        <w:jc w:val="both"/>
        <w:rPr>
          <w:rFonts w:ascii="Times New Roman" w:hAnsi="Times New Roman" w:cs="Times New Roman"/>
          <w:b/>
          <w:sz w:val="28"/>
          <w:szCs w:val="28"/>
          <w:lang w:val="es-CL"/>
        </w:rPr>
      </w:pPr>
    </w:p>
    <w:p w:rsidR="00871128" w:rsidRPr="002F0E86" w:rsidRDefault="00227098" w:rsidP="00EB75E3">
      <w:pPr>
        <w:pStyle w:val="Ttulo3"/>
        <w:jc w:val="both"/>
        <w:rPr>
          <w:rFonts w:ascii="Times New Roman" w:hAnsi="Times New Roman" w:cs="Times New Roman"/>
          <w:color w:val="auto"/>
          <w:sz w:val="24"/>
          <w:szCs w:val="24"/>
          <w:lang w:val="es-CL"/>
        </w:rPr>
      </w:pPr>
      <w:bookmarkStart w:id="17" w:name="_Toc477115053"/>
      <w:r w:rsidRPr="002F0E86">
        <w:rPr>
          <w:rFonts w:ascii="Times New Roman" w:hAnsi="Times New Roman" w:cs="Times New Roman"/>
          <w:color w:val="auto"/>
          <w:sz w:val="24"/>
          <w:szCs w:val="24"/>
          <w:lang w:val="es-CL"/>
        </w:rPr>
        <w:t>3.3.</w:t>
      </w:r>
      <w:r w:rsidR="00871128" w:rsidRPr="002F0E86">
        <w:rPr>
          <w:rFonts w:ascii="Times New Roman" w:hAnsi="Times New Roman" w:cs="Times New Roman"/>
          <w:color w:val="auto"/>
          <w:sz w:val="24"/>
          <w:szCs w:val="24"/>
          <w:lang w:val="es-CL"/>
        </w:rPr>
        <w:t>4 Beneficios</w:t>
      </w:r>
      <w:bookmarkEnd w:id="17"/>
    </w:p>
    <w:p w:rsidR="00871128" w:rsidRPr="002F0E86" w:rsidRDefault="00871128"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SERNATUR propone que, las empresas que se les otorgue este Sello, obtengan beneficios basados en los tres pilares de la sustentabilidad. Estos beneficios</w:t>
      </w:r>
      <w:r w:rsidRPr="002F0E86">
        <w:rPr>
          <w:rStyle w:val="Refdenotaalpie"/>
          <w:rFonts w:ascii="Times New Roman" w:hAnsi="Times New Roman" w:cs="Times New Roman"/>
          <w:lang w:val="es-CL"/>
        </w:rPr>
        <w:footnoteReference w:id="12"/>
      </w:r>
      <w:r w:rsidRPr="002F0E86">
        <w:rPr>
          <w:rFonts w:ascii="Times New Roman" w:hAnsi="Times New Roman" w:cs="Times New Roman"/>
          <w:lang w:val="es-CL"/>
        </w:rPr>
        <w:t xml:space="preserve"> esperados por SERNATUR, son:</w:t>
      </w:r>
    </w:p>
    <w:p w:rsidR="00871128" w:rsidRPr="002F0E86" w:rsidRDefault="00871128" w:rsidP="00EB75E3">
      <w:pPr>
        <w:spacing w:line="360" w:lineRule="auto"/>
        <w:jc w:val="both"/>
        <w:rPr>
          <w:rFonts w:ascii="Times New Roman" w:hAnsi="Times New Roman" w:cs="Times New Roman"/>
          <w:lang w:val="es-CL"/>
        </w:rPr>
      </w:pPr>
      <w:r w:rsidRPr="002F0E86">
        <w:rPr>
          <w:rFonts w:ascii="Times New Roman" w:hAnsi="Times New Roman" w:cs="Times New Roman"/>
          <w:b/>
          <w:sz w:val="24"/>
          <w:szCs w:val="24"/>
          <w:lang w:val="es-CL"/>
        </w:rPr>
        <w:t>Mejorar la rentabilidad del negocio</w:t>
      </w:r>
      <w:r w:rsidRPr="002F0E86">
        <w:rPr>
          <w:rFonts w:ascii="Times New Roman" w:hAnsi="Times New Roman" w:cs="Times New Roman"/>
          <w:sz w:val="24"/>
          <w:szCs w:val="24"/>
          <w:lang w:val="es-CL"/>
        </w:rPr>
        <w:t xml:space="preserve">: </w:t>
      </w:r>
      <w:r w:rsidRPr="002F0E86">
        <w:rPr>
          <w:rFonts w:ascii="Times New Roman" w:hAnsi="Times New Roman" w:cs="Times New Roman"/>
          <w:lang w:val="es-CL"/>
        </w:rPr>
        <w:t>según la experiencia en alojamiento del mercado chileno implementando buenas prácticas en sustentabilidad enfocadas a la eco eficiencia, los costos de operación disminuyen en promedio un 20%, si mantenemos constantes los ingresos la rentabilidad del negocio aumenta sustancialmente.</w:t>
      </w:r>
    </w:p>
    <w:p w:rsidR="00871128" w:rsidRPr="002F0E86" w:rsidRDefault="00871128" w:rsidP="00EB75E3">
      <w:pPr>
        <w:spacing w:line="360" w:lineRule="auto"/>
        <w:jc w:val="both"/>
        <w:rPr>
          <w:rFonts w:ascii="Times New Roman" w:hAnsi="Times New Roman" w:cs="Times New Roman"/>
          <w:lang w:val="es-CL"/>
        </w:rPr>
      </w:pPr>
      <w:r w:rsidRPr="002F0E86">
        <w:rPr>
          <w:rFonts w:ascii="Times New Roman" w:hAnsi="Times New Roman" w:cs="Times New Roman"/>
          <w:b/>
          <w:sz w:val="24"/>
          <w:szCs w:val="24"/>
          <w:lang w:val="es-CL"/>
        </w:rPr>
        <w:lastRenderedPageBreak/>
        <w:t>Difusión:</w:t>
      </w:r>
      <w:r w:rsidRPr="002F0E86">
        <w:rPr>
          <w:rFonts w:ascii="Times New Roman" w:hAnsi="Times New Roman" w:cs="Times New Roman"/>
          <w:sz w:val="24"/>
          <w:szCs w:val="24"/>
          <w:lang w:val="es-CL"/>
        </w:rPr>
        <w:t xml:space="preserve"> </w:t>
      </w:r>
      <w:r w:rsidRPr="002F0E86">
        <w:rPr>
          <w:rFonts w:ascii="Times New Roman" w:hAnsi="Times New Roman" w:cs="Times New Roman"/>
          <w:lang w:val="es-CL"/>
        </w:rPr>
        <w:t>las instituciones participantes de la MNST incluyen dentro de su estrategia comunicacional toda información relacionada a la Distinción. Por su parte SERNATUR</w:t>
      </w:r>
      <w:r w:rsidRPr="002F0E86">
        <w:rPr>
          <w:rFonts w:ascii="Times New Roman" w:hAnsi="Times New Roman" w:cs="Times New Roman"/>
          <w:sz w:val="24"/>
          <w:szCs w:val="24"/>
          <w:lang w:val="es-CL"/>
        </w:rPr>
        <w:t xml:space="preserve"> destaca </w:t>
      </w:r>
      <w:r w:rsidRPr="002F0E86">
        <w:rPr>
          <w:rFonts w:ascii="Times New Roman" w:hAnsi="Times New Roman" w:cs="Times New Roman"/>
          <w:lang w:val="es-CL"/>
        </w:rPr>
        <w:t>por sus acciones comunicacionales focalizadas a través de sus direcciones regionales y su dirección nacional.</w:t>
      </w:r>
    </w:p>
    <w:p w:rsidR="00871128" w:rsidRPr="002F0E86" w:rsidRDefault="00871128" w:rsidP="00EB75E3">
      <w:pPr>
        <w:spacing w:line="360" w:lineRule="auto"/>
        <w:jc w:val="both"/>
        <w:rPr>
          <w:rFonts w:ascii="Times New Roman" w:hAnsi="Times New Roman" w:cs="Times New Roman"/>
          <w:lang w:val="es-CL"/>
        </w:rPr>
      </w:pPr>
      <w:r w:rsidRPr="002F0E86">
        <w:rPr>
          <w:rFonts w:ascii="Times New Roman" w:hAnsi="Times New Roman" w:cs="Times New Roman"/>
          <w:b/>
          <w:sz w:val="24"/>
          <w:szCs w:val="24"/>
          <w:lang w:val="es-CL"/>
        </w:rPr>
        <w:t>Facilita la identificación de turistas:</w:t>
      </w:r>
      <w:r w:rsidRPr="002F0E86">
        <w:rPr>
          <w:rFonts w:ascii="Times New Roman" w:hAnsi="Times New Roman" w:cs="Times New Roman"/>
          <w:sz w:val="24"/>
          <w:szCs w:val="24"/>
          <w:lang w:val="es-CL"/>
        </w:rPr>
        <w:t xml:space="preserve"> </w:t>
      </w:r>
      <w:r w:rsidRPr="002F0E86">
        <w:rPr>
          <w:rFonts w:ascii="Times New Roman" w:hAnsi="Times New Roman" w:cs="Times New Roman"/>
          <w:lang w:val="es-CL"/>
        </w:rPr>
        <w:t xml:space="preserve">a través de www.chilesustentable.travel, www.sernatur.cl/buscador-de-servicios y a través de las distintas </w:t>
      </w:r>
      <w:proofErr w:type="spellStart"/>
      <w:r w:rsidRPr="002F0E86">
        <w:rPr>
          <w:rFonts w:ascii="Times New Roman" w:hAnsi="Times New Roman" w:cs="Times New Roman"/>
          <w:lang w:val="es-CL"/>
        </w:rPr>
        <w:t>OTAs</w:t>
      </w:r>
      <w:proofErr w:type="spellEnd"/>
      <w:r w:rsidRPr="002F0E86">
        <w:rPr>
          <w:rFonts w:ascii="Times New Roman" w:hAnsi="Times New Roman" w:cs="Times New Roman"/>
          <w:lang w:val="es-CL"/>
        </w:rPr>
        <w:t xml:space="preserve"> (Online </w:t>
      </w:r>
      <w:proofErr w:type="spellStart"/>
      <w:r w:rsidRPr="002F0E86">
        <w:rPr>
          <w:rFonts w:ascii="Times New Roman" w:hAnsi="Times New Roman" w:cs="Times New Roman"/>
          <w:lang w:val="es-CL"/>
        </w:rPr>
        <w:t>Travel</w:t>
      </w:r>
      <w:proofErr w:type="spellEnd"/>
      <w:r w:rsidRPr="002F0E86">
        <w:rPr>
          <w:rFonts w:ascii="Times New Roman" w:hAnsi="Times New Roman" w:cs="Times New Roman"/>
          <w:lang w:val="es-CL"/>
        </w:rPr>
        <w:t xml:space="preserve"> Agencies) interesadas en potenciar la oferta de servicios sustentable.</w:t>
      </w:r>
    </w:p>
    <w:p w:rsidR="00871128" w:rsidRPr="002F0E86" w:rsidRDefault="00871128" w:rsidP="00EB75E3">
      <w:pPr>
        <w:spacing w:line="360" w:lineRule="auto"/>
        <w:jc w:val="both"/>
        <w:rPr>
          <w:rFonts w:ascii="Times New Roman" w:hAnsi="Times New Roman" w:cs="Times New Roman"/>
          <w:lang w:val="es-CL"/>
        </w:rPr>
      </w:pPr>
      <w:r w:rsidRPr="002F0E86">
        <w:rPr>
          <w:rFonts w:ascii="Times New Roman" w:hAnsi="Times New Roman" w:cs="Times New Roman"/>
          <w:b/>
          <w:sz w:val="24"/>
          <w:szCs w:val="24"/>
          <w:lang w:val="es-CL"/>
        </w:rPr>
        <w:t>Prioridad en programas del estado:</w:t>
      </w:r>
      <w:r w:rsidRPr="002F0E86">
        <w:rPr>
          <w:rFonts w:ascii="Times New Roman" w:hAnsi="Times New Roman" w:cs="Times New Roman"/>
          <w:sz w:val="24"/>
          <w:szCs w:val="24"/>
          <w:lang w:val="es-CL"/>
        </w:rPr>
        <w:t xml:space="preserve"> </w:t>
      </w:r>
      <w:r w:rsidRPr="002F0E86">
        <w:rPr>
          <w:rFonts w:ascii="Times New Roman" w:hAnsi="Times New Roman" w:cs="Times New Roman"/>
          <w:lang w:val="es-CL"/>
        </w:rPr>
        <w:t>los servicios turísticos distinguidos serán priorizados en la participación de programas y fondos de financiamiento que puedan ayudar a mejorar el desempeño y profesionalización (siempre que aplique).</w:t>
      </w:r>
    </w:p>
    <w:p w:rsidR="00871128" w:rsidRPr="002F0E86" w:rsidRDefault="00871128" w:rsidP="00EB75E3">
      <w:pPr>
        <w:spacing w:line="360" w:lineRule="auto"/>
        <w:jc w:val="both"/>
        <w:rPr>
          <w:rFonts w:ascii="Times New Roman" w:hAnsi="Times New Roman" w:cs="Times New Roman"/>
          <w:lang w:val="es-CL"/>
        </w:rPr>
      </w:pPr>
      <w:r w:rsidRPr="002F0E86">
        <w:rPr>
          <w:rFonts w:ascii="Times New Roman" w:hAnsi="Times New Roman" w:cs="Times New Roman"/>
          <w:b/>
          <w:sz w:val="24"/>
          <w:szCs w:val="24"/>
          <w:lang w:val="es-CL"/>
        </w:rPr>
        <w:t>Cumplir exigencias de mercado</w:t>
      </w:r>
      <w:r w:rsidRPr="002F0E86">
        <w:rPr>
          <w:rFonts w:ascii="Times New Roman" w:hAnsi="Times New Roman" w:cs="Times New Roman"/>
          <w:lang w:val="es-CL"/>
        </w:rPr>
        <w:t>: el contar con la distinción en turismo sustentable es una garantía para los grandes tour operadores internacionales que están exigiendo a sus proveedores estándares mínimos de sustentabilidad en sus operaciones (empresas como www.tui-group.com, www.thomascook.com, www.transatholidays.com y otros).</w:t>
      </w:r>
    </w:p>
    <w:p w:rsidR="00871128" w:rsidRPr="002F0E86" w:rsidRDefault="00871128"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Es en base a estos beneficios esperados que se realizó este estudio. Se necesitó saber en primer lugar si estos beneficios son efectivos y percibidos por los empresarios. Por ello se realizó una encuesta, la cual se encuentra más adelante. Se planteó dicha base para estudiar nuevos beneficios que se pudiesen incorporar o, efectivamente reforzar los mismos beneficios propuestos por SERNATUR.</w:t>
      </w:r>
    </w:p>
    <w:p w:rsidR="00B91621" w:rsidRPr="002F0E86" w:rsidRDefault="00B91621" w:rsidP="00EB75E3">
      <w:pPr>
        <w:spacing w:line="360" w:lineRule="auto"/>
        <w:jc w:val="both"/>
        <w:rPr>
          <w:rFonts w:ascii="Times New Roman" w:hAnsi="Times New Roman" w:cs="Times New Roman"/>
          <w:b/>
          <w:sz w:val="28"/>
          <w:szCs w:val="28"/>
          <w:lang w:val="es-CL"/>
        </w:rPr>
      </w:pPr>
    </w:p>
    <w:p w:rsidR="008B3989" w:rsidRPr="002F0E86" w:rsidRDefault="00227098" w:rsidP="00EB75E3">
      <w:pPr>
        <w:spacing w:line="360" w:lineRule="auto"/>
        <w:jc w:val="both"/>
        <w:rPr>
          <w:rFonts w:ascii="Times New Roman" w:hAnsi="Times New Roman" w:cs="Times New Roman"/>
          <w:b/>
          <w:sz w:val="24"/>
          <w:szCs w:val="24"/>
          <w:lang w:val="es-CL"/>
        </w:rPr>
      </w:pPr>
      <w:r w:rsidRPr="002F0E86">
        <w:rPr>
          <w:rFonts w:ascii="Times New Roman" w:hAnsi="Times New Roman" w:cs="Times New Roman"/>
          <w:b/>
          <w:sz w:val="24"/>
          <w:szCs w:val="24"/>
          <w:lang w:val="es-CL"/>
        </w:rPr>
        <w:t xml:space="preserve">3.3.5 </w:t>
      </w:r>
      <w:r w:rsidR="008B3989" w:rsidRPr="002F0E86">
        <w:rPr>
          <w:rFonts w:ascii="Times New Roman" w:hAnsi="Times New Roman" w:cs="Times New Roman"/>
          <w:b/>
          <w:sz w:val="24"/>
          <w:szCs w:val="24"/>
          <w:lang w:val="es-CL"/>
        </w:rPr>
        <w:t>¿Quiénes pueden Postular?</w:t>
      </w:r>
    </w:p>
    <w:p w:rsidR="008B3989" w:rsidRPr="002F0E86" w:rsidRDefault="008B3989"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Al Sello S pueden postular todas aquellas empresas que presten servicios turísticos, sin importar su categoría, ubicación geográfica, tamaño, número de empleados, público objetivo u otros criterios.</w:t>
      </w:r>
    </w:p>
    <w:p w:rsidR="008B3989" w:rsidRPr="002F0E86" w:rsidRDefault="008B3989" w:rsidP="00EB75E3">
      <w:pPr>
        <w:spacing w:line="360" w:lineRule="auto"/>
        <w:jc w:val="both"/>
        <w:rPr>
          <w:rFonts w:ascii="Times New Roman" w:hAnsi="Times New Roman" w:cs="Times New Roman"/>
          <w:b/>
          <w:sz w:val="24"/>
          <w:szCs w:val="24"/>
          <w:lang w:val="es-CL"/>
        </w:rPr>
      </w:pPr>
    </w:p>
    <w:p w:rsidR="00B91621" w:rsidRPr="002F0E86" w:rsidRDefault="00B91621" w:rsidP="00EB75E3">
      <w:pPr>
        <w:spacing w:line="360" w:lineRule="auto"/>
        <w:jc w:val="both"/>
        <w:rPr>
          <w:rFonts w:ascii="Times New Roman" w:hAnsi="Times New Roman" w:cs="Times New Roman"/>
          <w:b/>
          <w:sz w:val="24"/>
          <w:szCs w:val="24"/>
          <w:lang w:val="es-CL"/>
        </w:rPr>
      </w:pPr>
    </w:p>
    <w:p w:rsidR="00B91621" w:rsidRPr="002F0E86" w:rsidRDefault="00B91621" w:rsidP="00EB75E3">
      <w:pPr>
        <w:spacing w:line="360" w:lineRule="auto"/>
        <w:jc w:val="both"/>
        <w:rPr>
          <w:rFonts w:ascii="Times New Roman" w:hAnsi="Times New Roman" w:cs="Times New Roman"/>
          <w:b/>
          <w:sz w:val="24"/>
          <w:szCs w:val="24"/>
          <w:lang w:val="es-CL"/>
        </w:rPr>
      </w:pPr>
    </w:p>
    <w:p w:rsidR="00200F15" w:rsidRPr="002F0E86" w:rsidRDefault="00200F15" w:rsidP="00EB75E3">
      <w:pPr>
        <w:spacing w:line="360" w:lineRule="auto"/>
        <w:jc w:val="both"/>
        <w:rPr>
          <w:rFonts w:ascii="Times New Roman" w:hAnsi="Times New Roman" w:cs="Times New Roman"/>
          <w:b/>
          <w:sz w:val="24"/>
          <w:szCs w:val="24"/>
          <w:lang w:val="es-CL"/>
        </w:rPr>
      </w:pPr>
    </w:p>
    <w:p w:rsidR="00200F15" w:rsidRPr="002F0E86" w:rsidRDefault="00227098" w:rsidP="00EB75E3">
      <w:pPr>
        <w:pStyle w:val="Ttulo3"/>
        <w:jc w:val="both"/>
        <w:rPr>
          <w:rFonts w:ascii="Times New Roman" w:hAnsi="Times New Roman" w:cs="Times New Roman"/>
          <w:color w:val="auto"/>
          <w:sz w:val="24"/>
          <w:szCs w:val="24"/>
          <w:lang w:val="es-CL"/>
        </w:rPr>
      </w:pPr>
      <w:bookmarkStart w:id="18" w:name="_Toc477115054"/>
      <w:r w:rsidRPr="002F0E86">
        <w:rPr>
          <w:rFonts w:ascii="Times New Roman" w:hAnsi="Times New Roman" w:cs="Times New Roman"/>
          <w:color w:val="auto"/>
          <w:sz w:val="24"/>
          <w:szCs w:val="24"/>
          <w:lang w:val="es-CL"/>
        </w:rPr>
        <w:lastRenderedPageBreak/>
        <w:t>3.3.6</w:t>
      </w:r>
      <w:r w:rsidR="008B3989" w:rsidRPr="002F0E86">
        <w:rPr>
          <w:rFonts w:ascii="Times New Roman" w:hAnsi="Times New Roman" w:cs="Times New Roman"/>
          <w:color w:val="auto"/>
          <w:sz w:val="24"/>
          <w:szCs w:val="24"/>
          <w:lang w:val="es-CL"/>
        </w:rPr>
        <w:t xml:space="preserve"> Requisitos de Postulación</w:t>
      </w:r>
      <w:bookmarkEnd w:id="18"/>
      <w:r w:rsidR="008B3989" w:rsidRPr="002F0E86">
        <w:rPr>
          <w:rFonts w:ascii="Times New Roman" w:hAnsi="Times New Roman" w:cs="Times New Roman"/>
          <w:color w:val="auto"/>
          <w:sz w:val="24"/>
          <w:szCs w:val="24"/>
          <w:lang w:val="es-CL"/>
        </w:rPr>
        <w:t xml:space="preserve"> </w:t>
      </w:r>
    </w:p>
    <w:p w:rsidR="008B3989" w:rsidRPr="002F0E86" w:rsidRDefault="008B3989"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Para que una empresa turística pueda postular, en primer lugar debe contar con los siguientes requisitos obligatorios:</w:t>
      </w:r>
    </w:p>
    <w:p w:rsidR="008B3989" w:rsidRPr="002F0E86" w:rsidRDefault="008B3989" w:rsidP="009E570E">
      <w:pPr>
        <w:numPr>
          <w:ilvl w:val="0"/>
          <w:numId w:val="7"/>
        </w:numPr>
        <w:spacing w:line="360" w:lineRule="auto"/>
        <w:jc w:val="both"/>
        <w:rPr>
          <w:rFonts w:ascii="Times New Roman" w:hAnsi="Times New Roman" w:cs="Times New Roman"/>
          <w:lang w:val="es-CL"/>
        </w:rPr>
      </w:pPr>
      <w:r w:rsidRPr="002F0E86">
        <w:rPr>
          <w:rFonts w:ascii="Times New Roman" w:hAnsi="Times New Roman" w:cs="Times New Roman"/>
          <w:lang w:val="es-CL"/>
        </w:rPr>
        <w:t>Cumplimiento Normativo</w:t>
      </w:r>
    </w:p>
    <w:p w:rsidR="008B3989" w:rsidRPr="002F0E86" w:rsidRDefault="008B3989" w:rsidP="009E570E">
      <w:pPr>
        <w:numPr>
          <w:ilvl w:val="0"/>
          <w:numId w:val="7"/>
        </w:numPr>
        <w:spacing w:line="360" w:lineRule="auto"/>
        <w:jc w:val="both"/>
        <w:rPr>
          <w:rFonts w:ascii="Times New Roman" w:hAnsi="Times New Roman" w:cs="Times New Roman"/>
          <w:lang w:val="es-CL"/>
        </w:rPr>
      </w:pPr>
      <w:r w:rsidRPr="002F0E86">
        <w:rPr>
          <w:rFonts w:ascii="Times New Roman" w:hAnsi="Times New Roman" w:cs="Times New Roman"/>
          <w:lang w:val="es-CL"/>
        </w:rPr>
        <w:t>Estar registrado en SERNATUR</w:t>
      </w:r>
    </w:p>
    <w:p w:rsidR="008B3989" w:rsidRPr="002F0E86" w:rsidRDefault="008B3989" w:rsidP="009E570E">
      <w:pPr>
        <w:numPr>
          <w:ilvl w:val="0"/>
          <w:numId w:val="7"/>
        </w:numPr>
        <w:spacing w:line="360" w:lineRule="auto"/>
        <w:jc w:val="both"/>
        <w:rPr>
          <w:rFonts w:ascii="Times New Roman" w:hAnsi="Times New Roman" w:cs="Times New Roman"/>
          <w:lang w:val="es-CL"/>
        </w:rPr>
      </w:pPr>
      <w:r w:rsidRPr="002F0E86">
        <w:rPr>
          <w:rFonts w:ascii="Times New Roman" w:hAnsi="Times New Roman" w:cs="Times New Roman"/>
          <w:lang w:val="es-CL"/>
        </w:rPr>
        <w:t>Contar con una política de Sustentabilidad</w:t>
      </w:r>
    </w:p>
    <w:p w:rsidR="008B3989" w:rsidRPr="002F0E86" w:rsidRDefault="008B3989" w:rsidP="009E570E">
      <w:pPr>
        <w:numPr>
          <w:ilvl w:val="0"/>
          <w:numId w:val="7"/>
        </w:numPr>
        <w:spacing w:line="360" w:lineRule="auto"/>
        <w:jc w:val="both"/>
        <w:rPr>
          <w:rFonts w:ascii="Times New Roman" w:hAnsi="Times New Roman" w:cs="Times New Roman"/>
          <w:lang w:val="es-CL"/>
        </w:rPr>
      </w:pPr>
      <w:r w:rsidRPr="002F0E86">
        <w:rPr>
          <w:rFonts w:ascii="Times New Roman" w:hAnsi="Times New Roman" w:cs="Times New Roman"/>
          <w:lang w:val="es-CL"/>
        </w:rPr>
        <w:t>Tener al menos un año de operaciones</w:t>
      </w:r>
    </w:p>
    <w:p w:rsidR="008B3989" w:rsidRPr="002F0E86" w:rsidRDefault="008B3989" w:rsidP="009E570E">
      <w:pPr>
        <w:numPr>
          <w:ilvl w:val="0"/>
          <w:numId w:val="7"/>
        </w:numPr>
        <w:spacing w:line="360" w:lineRule="auto"/>
        <w:jc w:val="both"/>
        <w:rPr>
          <w:rFonts w:ascii="Times New Roman" w:hAnsi="Times New Roman" w:cs="Times New Roman"/>
          <w:lang w:val="es-CL"/>
        </w:rPr>
      </w:pPr>
      <w:r w:rsidRPr="002F0E86">
        <w:rPr>
          <w:rFonts w:ascii="Times New Roman" w:hAnsi="Times New Roman" w:cs="Times New Roman"/>
          <w:lang w:val="es-CL"/>
        </w:rPr>
        <w:t>Demostrar la tenencia legal de derechos de suelo y agua</w:t>
      </w:r>
    </w:p>
    <w:p w:rsidR="008B3989" w:rsidRPr="002F0E86" w:rsidRDefault="008B3989"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Esta postulación considera 57 criterios de evaluación. Estos 57 criterios, se agrupan a su vez en 15 aspectos relevantes, los una vez más se sub agrupan, formando parte de los 3 pilares esenciales de la sustentabilidad (Económico – Ambiental – S</w:t>
      </w:r>
      <w:r w:rsidR="00227098" w:rsidRPr="002F0E86">
        <w:rPr>
          <w:rFonts w:ascii="Times New Roman" w:hAnsi="Times New Roman" w:cs="Times New Roman"/>
          <w:lang w:val="es-CL"/>
        </w:rPr>
        <w:t>ocio cultural). En la figura 3.1</w:t>
      </w:r>
      <w:r w:rsidRPr="002F0E86">
        <w:rPr>
          <w:rFonts w:ascii="Times New Roman" w:hAnsi="Times New Roman" w:cs="Times New Roman"/>
          <w:lang w:val="es-CL"/>
        </w:rPr>
        <w:t xml:space="preserve"> se muestra la manera en que los criterios de evaluación están agrupados.</w:t>
      </w:r>
    </w:p>
    <w:p w:rsidR="00BB3DBC" w:rsidRPr="002F0E86" w:rsidRDefault="00BB3DBC"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A05069" w:rsidRPr="002F0E86" w:rsidRDefault="00A05069" w:rsidP="00EB75E3">
      <w:pPr>
        <w:spacing w:line="360" w:lineRule="auto"/>
        <w:jc w:val="both"/>
        <w:rPr>
          <w:rFonts w:ascii="Times New Roman" w:hAnsi="Times New Roman" w:cs="Times New Roman"/>
          <w:sz w:val="24"/>
          <w:szCs w:val="24"/>
          <w:lang w:val="es-CL"/>
        </w:rPr>
      </w:pPr>
    </w:p>
    <w:p w:rsidR="00B91621" w:rsidRPr="002F0E86" w:rsidRDefault="00B91621" w:rsidP="00EB75E3">
      <w:pPr>
        <w:spacing w:line="360" w:lineRule="auto"/>
        <w:jc w:val="both"/>
        <w:rPr>
          <w:rFonts w:ascii="Times New Roman" w:hAnsi="Times New Roman" w:cs="Times New Roman"/>
          <w:b/>
          <w:sz w:val="24"/>
          <w:szCs w:val="24"/>
          <w:lang w:val="es-CL"/>
        </w:rPr>
      </w:pPr>
      <w:r w:rsidRPr="002F0E86">
        <w:rPr>
          <w:rFonts w:ascii="Times New Roman" w:hAnsi="Times New Roman" w:cs="Times New Roman"/>
          <w:b/>
          <w:sz w:val="24"/>
          <w:szCs w:val="24"/>
          <w:lang w:val="es-CL"/>
        </w:rPr>
        <w:t xml:space="preserve"> </w:t>
      </w:r>
    </w:p>
    <w:p w:rsidR="00200F15" w:rsidRPr="002F0E86" w:rsidRDefault="00200F15" w:rsidP="00EB75E3">
      <w:pPr>
        <w:spacing w:line="360" w:lineRule="auto"/>
        <w:jc w:val="both"/>
        <w:rPr>
          <w:rFonts w:ascii="Times New Roman" w:hAnsi="Times New Roman" w:cs="Times New Roman"/>
          <w:b/>
          <w:sz w:val="24"/>
          <w:szCs w:val="24"/>
          <w:lang w:val="es-CL"/>
        </w:rPr>
      </w:pPr>
    </w:p>
    <w:p w:rsidR="00A05069" w:rsidRPr="002F0E86" w:rsidRDefault="00227098" w:rsidP="00EB75E3">
      <w:pPr>
        <w:spacing w:line="360" w:lineRule="auto"/>
        <w:jc w:val="both"/>
        <w:rPr>
          <w:rFonts w:ascii="Times New Roman" w:hAnsi="Times New Roman" w:cs="Times New Roman"/>
          <w:b/>
          <w:sz w:val="24"/>
          <w:szCs w:val="24"/>
          <w:lang w:val="es-CL"/>
        </w:rPr>
      </w:pPr>
      <w:r w:rsidRPr="002F0E86">
        <w:rPr>
          <w:rFonts w:ascii="Times New Roman" w:hAnsi="Times New Roman" w:cs="Times New Roman"/>
          <w:b/>
          <w:sz w:val="24"/>
          <w:szCs w:val="24"/>
          <w:lang w:val="es-CL"/>
        </w:rPr>
        <w:lastRenderedPageBreak/>
        <w:t>Figura 3.1</w:t>
      </w:r>
    </w:p>
    <w:p w:rsidR="008B3989" w:rsidRPr="002F0E86" w:rsidRDefault="00BB3DBC" w:rsidP="00EB75E3">
      <w:pPr>
        <w:spacing w:line="360" w:lineRule="auto"/>
        <w:jc w:val="both"/>
        <w:rPr>
          <w:rFonts w:ascii="Times New Roman" w:hAnsi="Times New Roman" w:cs="Times New Roman"/>
          <w:sz w:val="24"/>
          <w:szCs w:val="24"/>
          <w:lang w:val="es-CL"/>
        </w:rPr>
      </w:pPr>
      <w:r w:rsidRPr="002F0E86">
        <w:rPr>
          <w:rFonts w:ascii="Times New Roman" w:hAnsi="Times New Roman" w:cs="Times New Roman"/>
          <w:noProof/>
          <w:sz w:val="24"/>
          <w:szCs w:val="24"/>
          <w:lang w:eastAsia="es-MX"/>
        </w:rPr>
        <w:drawing>
          <wp:inline distT="0" distB="0" distL="0" distR="0" wp14:anchorId="59CBEC24" wp14:editId="7F2F0E18">
            <wp:extent cx="5170170" cy="5365115"/>
            <wp:effectExtent l="190500" t="190500" r="182880" b="1974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0170" cy="5365115"/>
                    </a:xfrm>
                    <a:prstGeom prst="rect">
                      <a:avLst/>
                    </a:prstGeom>
                    <a:ln>
                      <a:noFill/>
                    </a:ln>
                    <a:effectLst>
                      <a:outerShdw blurRad="190500" algn="tl" rotWithShape="0">
                        <a:srgbClr val="000000">
                          <a:alpha val="70000"/>
                        </a:srgbClr>
                      </a:outerShdw>
                    </a:effectLst>
                  </pic:spPr>
                </pic:pic>
              </a:graphicData>
            </a:graphic>
          </wp:inline>
        </w:drawing>
      </w:r>
    </w:p>
    <w:p w:rsidR="00BB3DBC" w:rsidRPr="002F0E86" w:rsidRDefault="00BB3DBC"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Fuente: SERNATUR</w:t>
      </w:r>
    </w:p>
    <w:p w:rsidR="0068519C" w:rsidRPr="002F0E86" w:rsidRDefault="0068519C" w:rsidP="00EB75E3">
      <w:pPr>
        <w:spacing w:line="360" w:lineRule="auto"/>
        <w:jc w:val="both"/>
        <w:rPr>
          <w:rFonts w:ascii="Times New Roman" w:hAnsi="Times New Roman" w:cs="Times New Roman"/>
          <w:lang w:val="es-CL"/>
        </w:rPr>
      </w:pPr>
    </w:p>
    <w:p w:rsidR="00BB3DBC" w:rsidRPr="002F0E86" w:rsidRDefault="00BB3DBC"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Esta rueda muestra, muestra de manera gráfica cómo los tres pila</w:t>
      </w:r>
      <w:r w:rsidR="00A05069" w:rsidRPr="002F0E86">
        <w:rPr>
          <w:rFonts w:ascii="Times New Roman" w:hAnsi="Times New Roman" w:cs="Times New Roman"/>
          <w:lang w:val="es-CL"/>
        </w:rPr>
        <w:t>res de la sustentabilidad agrupan</w:t>
      </w:r>
      <w:r w:rsidRPr="002F0E86">
        <w:rPr>
          <w:rFonts w:ascii="Times New Roman" w:hAnsi="Times New Roman" w:cs="Times New Roman"/>
          <w:lang w:val="es-CL"/>
        </w:rPr>
        <w:t xml:space="preserve"> 15 criterios considerados relevantes por SERNATUR. Estos criterios son los que se consideran a la hora de estudiar y decidir si otorgar o no la distinción del Sello.</w:t>
      </w:r>
      <w:r w:rsidR="00A05069" w:rsidRPr="002F0E86">
        <w:rPr>
          <w:rFonts w:ascii="Times New Roman" w:hAnsi="Times New Roman" w:cs="Times New Roman"/>
          <w:lang w:val="es-CL"/>
        </w:rPr>
        <w:t xml:space="preserve"> En resumen, los 15 criterios relevantes se explican de la siguiente manera</w:t>
      </w:r>
      <w:r w:rsidR="00B91621" w:rsidRPr="002F0E86">
        <w:rPr>
          <w:rFonts w:ascii="Times New Roman" w:hAnsi="Times New Roman" w:cs="Times New Roman"/>
          <w:lang w:val="es-CL"/>
        </w:rPr>
        <w:t>:</w:t>
      </w:r>
    </w:p>
    <w:p w:rsidR="0068519C" w:rsidRPr="002F0E86" w:rsidRDefault="0068519C" w:rsidP="00EB75E3">
      <w:pPr>
        <w:spacing w:line="360" w:lineRule="auto"/>
        <w:jc w:val="both"/>
        <w:rPr>
          <w:rFonts w:ascii="Times New Roman" w:hAnsi="Times New Roman" w:cs="Times New Roman"/>
          <w:lang w:val="es-CL"/>
        </w:rPr>
      </w:pPr>
    </w:p>
    <w:p w:rsidR="00BB3DBC" w:rsidRPr="002F0E86" w:rsidRDefault="00B91621" w:rsidP="009E570E">
      <w:pPr>
        <w:pStyle w:val="Prrafodelista"/>
        <w:numPr>
          <w:ilvl w:val="0"/>
          <w:numId w:val="8"/>
        </w:numPr>
        <w:spacing w:line="360" w:lineRule="auto"/>
        <w:ind w:left="425" w:hanging="425"/>
        <w:jc w:val="both"/>
        <w:rPr>
          <w:rFonts w:ascii="Times New Roman" w:hAnsi="Times New Roman" w:cs="Times New Roman"/>
          <w:b/>
          <w:sz w:val="24"/>
          <w:szCs w:val="24"/>
          <w:lang w:val="es-CL"/>
        </w:rPr>
      </w:pPr>
      <w:r w:rsidRPr="002F0E86">
        <w:rPr>
          <w:rFonts w:ascii="Times New Roman" w:hAnsi="Times New Roman" w:cs="Times New Roman"/>
          <w:b/>
          <w:sz w:val="24"/>
          <w:szCs w:val="24"/>
          <w:lang w:val="es-CL"/>
        </w:rPr>
        <w:lastRenderedPageBreak/>
        <w:t xml:space="preserve">PILAR ECONÓMICO: </w:t>
      </w:r>
    </w:p>
    <w:p w:rsidR="00B91621" w:rsidRPr="002F0E86" w:rsidRDefault="00B91621" w:rsidP="00EB75E3">
      <w:pPr>
        <w:pStyle w:val="Prrafodelista"/>
        <w:spacing w:line="360" w:lineRule="auto"/>
        <w:jc w:val="both"/>
        <w:rPr>
          <w:rFonts w:ascii="Times New Roman" w:hAnsi="Times New Roman" w:cs="Times New Roman"/>
          <w:b/>
          <w:i/>
          <w:sz w:val="24"/>
          <w:szCs w:val="24"/>
          <w:lang w:val="es-CL"/>
        </w:rPr>
      </w:pPr>
    </w:p>
    <w:p w:rsidR="00BB3DBC" w:rsidRPr="002F0E86" w:rsidRDefault="00BB3DBC" w:rsidP="009E570E">
      <w:pPr>
        <w:pStyle w:val="Prrafodelista"/>
        <w:numPr>
          <w:ilvl w:val="6"/>
          <w:numId w:val="5"/>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VIABILIDAD ECONÓMICA</w:t>
      </w:r>
    </w:p>
    <w:p w:rsidR="00BB3DBC" w:rsidRPr="002F0E86" w:rsidRDefault="00BB3DBC"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Los negocios turísticos exitosos son fundamentales para que la comunidad local obtenga beneficios tangibles del desarrollo del turismo.</w:t>
      </w:r>
    </w:p>
    <w:p w:rsidR="00BB3DBC" w:rsidRPr="002F0E86" w:rsidRDefault="00BB3DBC"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Un buen asesoramiento y una planificación del negocio a largo plazo son requisitos para el éxito de proyectos destinados a suministrar productos y/o servicios de turismo sustentable.</w:t>
      </w:r>
    </w:p>
    <w:p w:rsidR="00BB3DBC" w:rsidRPr="002F0E86" w:rsidRDefault="00BB3DBC" w:rsidP="009E570E">
      <w:pPr>
        <w:pStyle w:val="Prrafodelista"/>
        <w:numPr>
          <w:ilvl w:val="6"/>
          <w:numId w:val="5"/>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PROSPERIDAD LOCAL</w:t>
      </w:r>
    </w:p>
    <w:p w:rsidR="008B3989" w:rsidRPr="002F0E86" w:rsidRDefault="00BB3DBC"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 xml:space="preserve">El turismo se encuentra integrado a otros ámbitos económicos y se desarrolla en conjunto con otros sectores. Así, por ejemplo, un turista no sólo interactúa con la empresa proveedora de productos y/o servicios turísticos, sino que también con el supermercado local, el bus y/o taxi, las casas de cambio entre otros. </w:t>
      </w:r>
      <w:r w:rsidR="0068519C" w:rsidRPr="002F0E86">
        <w:rPr>
          <w:rFonts w:ascii="Times New Roman" w:hAnsi="Times New Roman" w:cs="Times New Roman"/>
          <w:lang w:val="es-CL"/>
        </w:rPr>
        <w:t>Independientemente</w:t>
      </w:r>
      <w:r w:rsidRPr="002F0E86">
        <w:rPr>
          <w:rFonts w:ascii="Times New Roman" w:hAnsi="Times New Roman" w:cs="Times New Roman"/>
          <w:lang w:val="es-CL"/>
        </w:rPr>
        <w:t xml:space="preserve"> de cada caso particular, siempre y en todo momento cada organización debe garantizar que una parte importante de sus beneficios económicos se mantengan en las localidades donde los turistas han gastado su dinero.</w:t>
      </w:r>
    </w:p>
    <w:p w:rsidR="00BB3DBC" w:rsidRPr="002F0E86" w:rsidRDefault="00BB3DBC" w:rsidP="009E570E">
      <w:pPr>
        <w:pStyle w:val="Prrafodelista"/>
        <w:numPr>
          <w:ilvl w:val="6"/>
          <w:numId w:val="5"/>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CALIDAD DE EMPLEO</w:t>
      </w:r>
    </w:p>
    <w:p w:rsidR="00BB3DBC" w:rsidRPr="002F0E86" w:rsidRDefault="00BB3DBC"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La generación de empleo es una de las mejores formas en las que el turismo puede contribuir a la calidad de vida de las comunidades anfitrionas. Las organizaciones debieran aumentar el número y la calidad de empleos en la localidad, asegurando un salario justo, buenas condiciones laborales e igualdad de oportunidades sin discriminación de sexo, raza, discapacidad u otra forma. Mientras mejores son las condiciones para los trabajadores, se pueden lograr mejores resultados, mayor retención del personal y mayor eficacia y productividad. Esto a su vez</w:t>
      </w:r>
      <w:r w:rsidR="00FA6834" w:rsidRPr="002F0E86">
        <w:rPr>
          <w:rFonts w:ascii="Times New Roman" w:hAnsi="Times New Roman" w:cs="Times New Roman"/>
          <w:lang w:val="es-CL"/>
        </w:rPr>
        <w:t xml:space="preserve"> se traduce en una buena relación entre el personal y el cliente, la que contribuye a una mayor satisfacción con el conjunto de la experiencia vacacional.</w:t>
      </w:r>
    </w:p>
    <w:p w:rsidR="00BB3DBC" w:rsidRPr="002F0E86" w:rsidRDefault="00FA6834" w:rsidP="009E570E">
      <w:pPr>
        <w:pStyle w:val="Prrafodelista"/>
        <w:numPr>
          <w:ilvl w:val="6"/>
          <w:numId w:val="5"/>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EQUIDAD SOCIAL</w:t>
      </w:r>
    </w:p>
    <w:p w:rsidR="00FA6834" w:rsidRPr="002F0E86" w:rsidRDefault="00FA6834" w:rsidP="00EB75E3">
      <w:pPr>
        <w:spacing w:line="360" w:lineRule="auto"/>
        <w:jc w:val="both"/>
        <w:rPr>
          <w:rFonts w:ascii="Times New Roman" w:hAnsi="Times New Roman" w:cs="Times New Roman"/>
          <w:sz w:val="24"/>
          <w:szCs w:val="24"/>
          <w:lang w:val="es-CL"/>
        </w:rPr>
      </w:pPr>
      <w:r w:rsidRPr="002F0E86">
        <w:rPr>
          <w:rFonts w:ascii="Times New Roman" w:hAnsi="Times New Roman" w:cs="Times New Roman"/>
          <w:lang w:val="es-CL"/>
        </w:rPr>
        <w:t>Las ganancias y beneficios económicos y sociales obtenidos gracias a la actividad turística de la localidad, región o país deben ser distribuidos de manera amplia y justa, apuntando, principalmente, a la mejora de oportunidades, ingresos y beneficios para los más</w:t>
      </w:r>
      <w:r w:rsidRPr="002F0E86">
        <w:rPr>
          <w:rFonts w:ascii="Times New Roman" w:hAnsi="Times New Roman" w:cs="Times New Roman"/>
          <w:sz w:val="24"/>
          <w:szCs w:val="24"/>
          <w:lang w:val="es-CL"/>
        </w:rPr>
        <w:t xml:space="preserve"> necesitados. La lucha contra la pobreza debe ser uno de los objetivos de la sustentabilidad turística.</w:t>
      </w:r>
    </w:p>
    <w:p w:rsidR="0068519C" w:rsidRPr="002F0E86" w:rsidRDefault="0068519C" w:rsidP="00EB75E3">
      <w:pPr>
        <w:spacing w:line="360" w:lineRule="auto"/>
        <w:jc w:val="both"/>
        <w:rPr>
          <w:rFonts w:ascii="Times New Roman" w:hAnsi="Times New Roman" w:cs="Times New Roman"/>
          <w:sz w:val="24"/>
          <w:szCs w:val="24"/>
          <w:lang w:val="es-CL"/>
        </w:rPr>
      </w:pPr>
    </w:p>
    <w:p w:rsidR="00FA6834" w:rsidRPr="002F0E86" w:rsidRDefault="00FA6834" w:rsidP="00EB75E3">
      <w:pPr>
        <w:pStyle w:val="Prrafodelista"/>
        <w:spacing w:line="360" w:lineRule="auto"/>
        <w:ind w:left="2520"/>
        <w:jc w:val="both"/>
        <w:rPr>
          <w:rFonts w:ascii="Times New Roman" w:hAnsi="Times New Roman" w:cs="Times New Roman"/>
          <w:sz w:val="24"/>
          <w:szCs w:val="24"/>
          <w:lang w:val="es-CL"/>
        </w:rPr>
      </w:pPr>
    </w:p>
    <w:p w:rsidR="00FA6834" w:rsidRPr="002F0E86" w:rsidRDefault="00FA6834" w:rsidP="009E570E">
      <w:pPr>
        <w:pStyle w:val="Prrafodelista"/>
        <w:numPr>
          <w:ilvl w:val="6"/>
          <w:numId w:val="5"/>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SATISFACCIÓN DEL VISITANTE</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Es fundamental que el visitante viva una experiencia segura, satisfactoria y completa en el destino turístico escogido y sea tratado sin discriminaciones de ningún tipo.</w:t>
      </w:r>
    </w:p>
    <w:p w:rsidR="00FA6834" w:rsidRPr="002F0E86" w:rsidRDefault="00B91621" w:rsidP="009E570E">
      <w:pPr>
        <w:pStyle w:val="Prrafodelista"/>
        <w:numPr>
          <w:ilvl w:val="0"/>
          <w:numId w:val="8"/>
        </w:numPr>
        <w:spacing w:line="360" w:lineRule="auto"/>
        <w:ind w:left="425" w:hanging="425"/>
        <w:jc w:val="both"/>
        <w:rPr>
          <w:rFonts w:ascii="Times New Roman" w:hAnsi="Times New Roman" w:cs="Times New Roman"/>
          <w:b/>
          <w:sz w:val="24"/>
          <w:szCs w:val="24"/>
          <w:lang w:val="es-CL"/>
        </w:rPr>
      </w:pPr>
      <w:r w:rsidRPr="002F0E86">
        <w:rPr>
          <w:rFonts w:ascii="Times New Roman" w:hAnsi="Times New Roman" w:cs="Times New Roman"/>
          <w:b/>
          <w:sz w:val="24"/>
          <w:szCs w:val="24"/>
          <w:lang w:val="es-CL"/>
        </w:rPr>
        <w:t>PILAR SOCIOCULTURAL</w:t>
      </w:r>
    </w:p>
    <w:p w:rsidR="00B91621" w:rsidRPr="002F0E86" w:rsidRDefault="00B91621" w:rsidP="00EB75E3">
      <w:pPr>
        <w:pStyle w:val="Prrafodelista"/>
        <w:spacing w:line="360" w:lineRule="auto"/>
        <w:ind w:left="425"/>
        <w:jc w:val="both"/>
        <w:rPr>
          <w:rFonts w:ascii="Times New Roman" w:hAnsi="Times New Roman" w:cs="Times New Roman"/>
          <w:b/>
          <w:sz w:val="24"/>
          <w:szCs w:val="24"/>
          <w:lang w:val="es-CL"/>
        </w:rPr>
      </w:pPr>
    </w:p>
    <w:p w:rsidR="00FA6834" w:rsidRPr="002F0E86" w:rsidRDefault="00FA6834" w:rsidP="009E570E">
      <w:pPr>
        <w:pStyle w:val="Prrafodelista"/>
        <w:numPr>
          <w:ilvl w:val="0"/>
          <w:numId w:val="9"/>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PROTECCIÓN DEL PATRIMONIO</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Una de las principales motivaciones que tienen los turistas al visitar un destino es conocer la cultura del lugar a través de sus vestigios materiales e inmateriales y sus expresiones espirituales, artísticas e intelectuales.</w:t>
      </w:r>
    </w:p>
    <w:p w:rsidR="00FA6834" w:rsidRPr="002F0E86" w:rsidRDefault="00FA6834" w:rsidP="009E570E">
      <w:pPr>
        <w:pStyle w:val="Prrafodelista"/>
        <w:numPr>
          <w:ilvl w:val="0"/>
          <w:numId w:val="9"/>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OFERTA CULTURAL</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El respeto y la comprensión de la diversidad cultural entre pueblos y naciones es un principio fundamental del desarrollo sustentable. El turismo puede ser un importante motor para las comunidades locales en cuanto a valorar su patrimonio cultural, respetar las otras culturas y de esa forma, aumentar la tolerancia.</w:t>
      </w:r>
    </w:p>
    <w:p w:rsidR="00FA6834" w:rsidRPr="002F0E86" w:rsidRDefault="00FA6834" w:rsidP="009E570E">
      <w:pPr>
        <w:pStyle w:val="Prrafodelista"/>
        <w:numPr>
          <w:ilvl w:val="0"/>
          <w:numId w:val="9"/>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BIENESTAR DE LA COMUNIDAD</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El turismo puede influir en el bienestar de la comunidad tanto de manera positiva como negativa. Por esta razón, es importante que el turismo contribuya a mantener y fortalecer la calidad de vida de las comunidades y evite la degradación o explotación social o medio-ambiental</w:t>
      </w:r>
    </w:p>
    <w:p w:rsidR="00FA6834" w:rsidRPr="002F0E86" w:rsidRDefault="00FA6834" w:rsidP="009E570E">
      <w:pPr>
        <w:pStyle w:val="Prrafodelista"/>
        <w:numPr>
          <w:ilvl w:val="0"/>
          <w:numId w:val="9"/>
        </w:numPr>
        <w:spacing w:line="360" w:lineRule="auto"/>
        <w:ind w:left="426" w:hanging="426"/>
        <w:jc w:val="both"/>
        <w:rPr>
          <w:rFonts w:ascii="Times New Roman" w:hAnsi="Times New Roman" w:cs="Times New Roman"/>
          <w:lang w:val="es-CL"/>
        </w:rPr>
      </w:pPr>
      <w:r w:rsidRPr="002F0E86">
        <w:rPr>
          <w:rFonts w:ascii="Times New Roman" w:hAnsi="Times New Roman" w:cs="Times New Roman"/>
          <w:lang w:val="es-CL"/>
        </w:rPr>
        <w:t>CONTRIBUCIÓN AL DESARROLLO LOCAL</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El turismo es una actividad multidisciplinaria inclusiva que, al integrar a varios actores en la cadena de comercialización, permite una buena distribución de los ingresos y contribuye a un desarrollo local equilibrado y más equitativo.</w:t>
      </w:r>
    </w:p>
    <w:p w:rsidR="00FA6834" w:rsidRPr="002F0E86" w:rsidRDefault="00FA6834" w:rsidP="00EB75E3">
      <w:pPr>
        <w:spacing w:line="360" w:lineRule="auto"/>
        <w:jc w:val="both"/>
        <w:rPr>
          <w:rFonts w:ascii="Times New Roman" w:hAnsi="Times New Roman" w:cs="Times New Roman"/>
          <w:sz w:val="24"/>
          <w:szCs w:val="24"/>
          <w:lang w:val="es-CL"/>
        </w:rPr>
      </w:pPr>
    </w:p>
    <w:p w:rsidR="0068519C" w:rsidRPr="002F0E86" w:rsidRDefault="0068519C" w:rsidP="00EB75E3">
      <w:pPr>
        <w:spacing w:line="360" w:lineRule="auto"/>
        <w:jc w:val="both"/>
        <w:rPr>
          <w:rFonts w:ascii="Times New Roman" w:hAnsi="Times New Roman" w:cs="Times New Roman"/>
          <w:sz w:val="24"/>
          <w:szCs w:val="24"/>
          <w:lang w:val="es-CL"/>
        </w:rPr>
      </w:pPr>
    </w:p>
    <w:p w:rsidR="0068519C" w:rsidRPr="002F0E86" w:rsidRDefault="0068519C" w:rsidP="00EB75E3">
      <w:pPr>
        <w:spacing w:line="360" w:lineRule="auto"/>
        <w:jc w:val="both"/>
        <w:rPr>
          <w:rFonts w:ascii="Times New Roman" w:hAnsi="Times New Roman" w:cs="Times New Roman"/>
          <w:sz w:val="24"/>
          <w:szCs w:val="24"/>
          <w:lang w:val="es-CL"/>
        </w:rPr>
      </w:pPr>
    </w:p>
    <w:p w:rsidR="0068519C" w:rsidRPr="002F0E86" w:rsidRDefault="0068519C" w:rsidP="00EB75E3">
      <w:pPr>
        <w:spacing w:line="360" w:lineRule="auto"/>
        <w:jc w:val="both"/>
        <w:rPr>
          <w:rFonts w:ascii="Times New Roman" w:hAnsi="Times New Roman" w:cs="Times New Roman"/>
          <w:sz w:val="24"/>
          <w:szCs w:val="24"/>
          <w:lang w:val="es-CL"/>
        </w:rPr>
      </w:pPr>
    </w:p>
    <w:p w:rsidR="0068519C" w:rsidRPr="002F0E86" w:rsidRDefault="0068519C" w:rsidP="00EB75E3">
      <w:pPr>
        <w:spacing w:line="360" w:lineRule="auto"/>
        <w:jc w:val="both"/>
        <w:rPr>
          <w:rFonts w:ascii="Times New Roman" w:hAnsi="Times New Roman" w:cs="Times New Roman"/>
          <w:sz w:val="24"/>
          <w:szCs w:val="24"/>
          <w:lang w:val="es-CL"/>
        </w:rPr>
      </w:pPr>
    </w:p>
    <w:p w:rsidR="00FA6834" w:rsidRPr="002F0E86" w:rsidRDefault="00B91621" w:rsidP="009E570E">
      <w:pPr>
        <w:pStyle w:val="Prrafodelista"/>
        <w:numPr>
          <w:ilvl w:val="0"/>
          <w:numId w:val="8"/>
        </w:numPr>
        <w:spacing w:line="360" w:lineRule="auto"/>
        <w:ind w:left="425" w:hanging="425"/>
        <w:jc w:val="both"/>
        <w:rPr>
          <w:rFonts w:ascii="Times New Roman" w:hAnsi="Times New Roman" w:cs="Times New Roman"/>
          <w:b/>
          <w:sz w:val="24"/>
          <w:szCs w:val="24"/>
          <w:lang w:val="es-CL"/>
        </w:rPr>
      </w:pPr>
      <w:r w:rsidRPr="002F0E86">
        <w:rPr>
          <w:rFonts w:ascii="Times New Roman" w:hAnsi="Times New Roman" w:cs="Times New Roman"/>
          <w:b/>
          <w:sz w:val="24"/>
          <w:szCs w:val="24"/>
          <w:lang w:val="es-CL"/>
        </w:rPr>
        <w:lastRenderedPageBreak/>
        <w:t>PILAR MEDIOAMBIENTAL</w:t>
      </w:r>
    </w:p>
    <w:p w:rsidR="00B91621" w:rsidRPr="002F0E86" w:rsidRDefault="00B91621" w:rsidP="00EB75E3">
      <w:pPr>
        <w:pStyle w:val="Prrafodelista"/>
        <w:spacing w:line="360" w:lineRule="auto"/>
        <w:ind w:left="425"/>
        <w:jc w:val="both"/>
        <w:rPr>
          <w:rFonts w:ascii="Times New Roman" w:hAnsi="Times New Roman" w:cs="Times New Roman"/>
          <w:b/>
          <w:lang w:val="es-CL"/>
        </w:rPr>
      </w:pPr>
    </w:p>
    <w:p w:rsidR="00B91621" w:rsidRPr="002F0E86" w:rsidRDefault="00FA6834" w:rsidP="009E570E">
      <w:pPr>
        <w:pStyle w:val="Prrafodelista"/>
        <w:numPr>
          <w:ilvl w:val="0"/>
          <w:numId w:val="10"/>
        </w:numPr>
        <w:spacing w:line="360" w:lineRule="auto"/>
        <w:ind w:left="426"/>
        <w:jc w:val="both"/>
        <w:rPr>
          <w:rFonts w:ascii="Times New Roman" w:hAnsi="Times New Roman" w:cs="Times New Roman"/>
          <w:lang w:val="es-CL"/>
        </w:rPr>
      </w:pPr>
      <w:r w:rsidRPr="002F0E86">
        <w:rPr>
          <w:rFonts w:ascii="Times New Roman" w:hAnsi="Times New Roman" w:cs="Times New Roman"/>
          <w:lang w:val="es-CL"/>
        </w:rPr>
        <w:t>GESTIÓN DEL TERRITORIO</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 xml:space="preserve">El turismo se desenvuelve en un territorio, generalmente, </w:t>
      </w:r>
      <w:proofErr w:type="spellStart"/>
      <w:r w:rsidRPr="002F0E86">
        <w:rPr>
          <w:rFonts w:ascii="Times New Roman" w:hAnsi="Times New Roman" w:cs="Times New Roman"/>
          <w:lang w:val="es-CL"/>
        </w:rPr>
        <w:t>co</w:t>
      </w:r>
      <w:proofErr w:type="spellEnd"/>
      <w:r w:rsidRPr="002F0E86">
        <w:rPr>
          <w:rFonts w:ascii="Times New Roman" w:hAnsi="Times New Roman" w:cs="Times New Roman"/>
          <w:lang w:val="es-CL"/>
        </w:rPr>
        <w:t>-existiendo con otras actividades que también demandan espacios para su desarrollo. Esta relación muchas veces resulta compleja de manejar, pudiendo afectar la imagen de los destinos si no se aborda con decisión.</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En el caso de las empresas se debe definir con la mayor precisión posible cuáles son las áreas geográficas en donde se desenvuelve el turismo, tanto en términos de límites, atractivos, equipamiento y actividades, puesto que esto se traducirá en demandas por el territorio y sus recursos.</w:t>
      </w:r>
    </w:p>
    <w:p w:rsidR="00FA6834" w:rsidRPr="002F0E86" w:rsidRDefault="00FA6834" w:rsidP="009E570E">
      <w:pPr>
        <w:pStyle w:val="Prrafodelista"/>
        <w:numPr>
          <w:ilvl w:val="0"/>
          <w:numId w:val="10"/>
        </w:numPr>
        <w:spacing w:line="360" w:lineRule="auto"/>
        <w:ind w:left="426"/>
        <w:jc w:val="both"/>
        <w:rPr>
          <w:rFonts w:ascii="Times New Roman" w:hAnsi="Times New Roman" w:cs="Times New Roman"/>
          <w:lang w:val="es-CL"/>
        </w:rPr>
      </w:pPr>
      <w:r w:rsidRPr="002F0E86">
        <w:rPr>
          <w:rFonts w:ascii="Times New Roman" w:hAnsi="Times New Roman" w:cs="Times New Roman"/>
          <w:lang w:val="es-CL"/>
        </w:rPr>
        <w:t>GESTIÓN DEL AGUA</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La distribución del agua no es la misma para todo el territorio nacional y, teniendo en cuenta que es un elemento esencial para el turismo, es importante cuidarla, especialmente en zonas donde existen problemas de abastecimiento y contaminación tanto de los cuerpos de agua continentales como marinos.</w:t>
      </w:r>
    </w:p>
    <w:p w:rsidR="00FA6834" w:rsidRPr="002F0E86" w:rsidRDefault="00FA6834" w:rsidP="009E570E">
      <w:pPr>
        <w:pStyle w:val="Prrafodelista"/>
        <w:numPr>
          <w:ilvl w:val="0"/>
          <w:numId w:val="10"/>
        </w:numPr>
        <w:spacing w:line="360" w:lineRule="auto"/>
        <w:ind w:left="426"/>
        <w:jc w:val="both"/>
        <w:rPr>
          <w:rFonts w:ascii="Times New Roman" w:hAnsi="Times New Roman" w:cs="Times New Roman"/>
          <w:lang w:val="es-CL"/>
        </w:rPr>
      </w:pPr>
      <w:r w:rsidRPr="002F0E86">
        <w:rPr>
          <w:rFonts w:ascii="Times New Roman" w:hAnsi="Times New Roman" w:cs="Times New Roman"/>
          <w:lang w:val="es-CL"/>
        </w:rPr>
        <w:t>GESTIÓN DE LA ENERGÍA</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El sector turístico consume grandes volúmenes de energía y a través de diversas fuentes, como edificios y vehículos motorizados, entre otras. Por esta razón, la disminución del consumo de energía se traduce concretamente en una reducción de costos de operación para la empresa y menor aporte en la contaminación para el destino. Todos estos beneficios pueden aumentar si se utilizan, además, fuentes renovables de energía.</w:t>
      </w:r>
    </w:p>
    <w:p w:rsidR="00FA6834" w:rsidRPr="002F0E86" w:rsidRDefault="00FA6834" w:rsidP="009E570E">
      <w:pPr>
        <w:pStyle w:val="Prrafodelista"/>
        <w:numPr>
          <w:ilvl w:val="0"/>
          <w:numId w:val="10"/>
        </w:numPr>
        <w:spacing w:line="360" w:lineRule="auto"/>
        <w:ind w:left="426"/>
        <w:jc w:val="both"/>
        <w:rPr>
          <w:rFonts w:ascii="Times New Roman" w:hAnsi="Times New Roman" w:cs="Times New Roman"/>
          <w:lang w:val="es-CL"/>
        </w:rPr>
      </w:pPr>
      <w:r w:rsidRPr="002F0E86">
        <w:rPr>
          <w:rFonts w:ascii="Times New Roman" w:hAnsi="Times New Roman" w:cs="Times New Roman"/>
          <w:lang w:val="es-CL"/>
        </w:rPr>
        <w:t>GESTIÓN DE LA ENERGÍA</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El sector turístico consume grandes volúmenes de energía y a través de diversas fuentes, como edificios y vehículos motorizados, entre otras. Por esta razón, la disminución del consumo de energía se traduce concretamente en una reducción de costos de operación para la empresa y menor aporte en la contaminación para el destino. Todos estos beneficios pueden aumentar si se utilizan, además, fuentes renovables de energía.</w:t>
      </w:r>
    </w:p>
    <w:p w:rsidR="00FA6834" w:rsidRPr="002F0E86" w:rsidRDefault="00FA6834" w:rsidP="00EB75E3">
      <w:pPr>
        <w:spacing w:line="360" w:lineRule="auto"/>
        <w:ind w:left="360"/>
        <w:jc w:val="both"/>
        <w:rPr>
          <w:rFonts w:ascii="Times New Roman" w:hAnsi="Times New Roman" w:cs="Times New Roman"/>
          <w:sz w:val="24"/>
          <w:szCs w:val="24"/>
          <w:lang w:val="es-CL"/>
        </w:rPr>
      </w:pPr>
    </w:p>
    <w:p w:rsidR="00FA6834" w:rsidRPr="002F0E86" w:rsidRDefault="00FA6834" w:rsidP="00EB75E3">
      <w:pPr>
        <w:spacing w:line="360" w:lineRule="auto"/>
        <w:jc w:val="both"/>
        <w:rPr>
          <w:rFonts w:ascii="Times New Roman" w:hAnsi="Times New Roman" w:cs="Times New Roman"/>
          <w:sz w:val="24"/>
          <w:szCs w:val="24"/>
          <w:lang w:val="es-CL"/>
        </w:rPr>
      </w:pPr>
    </w:p>
    <w:p w:rsidR="00FA6834" w:rsidRPr="002F0E86" w:rsidRDefault="00FA6834" w:rsidP="009E570E">
      <w:pPr>
        <w:pStyle w:val="Prrafodelista"/>
        <w:numPr>
          <w:ilvl w:val="0"/>
          <w:numId w:val="10"/>
        </w:numPr>
        <w:spacing w:line="360" w:lineRule="auto"/>
        <w:ind w:left="426"/>
        <w:jc w:val="both"/>
        <w:rPr>
          <w:rFonts w:ascii="Times New Roman" w:hAnsi="Times New Roman" w:cs="Times New Roman"/>
          <w:lang w:val="es-CL"/>
        </w:rPr>
      </w:pPr>
      <w:r w:rsidRPr="002F0E86">
        <w:rPr>
          <w:rFonts w:ascii="Times New Roman" w:hAnsi="Times New Roman" w:cs="Times New Roman"/>
          <w:lang w:val="es-CL"/>
        </w:rPr>
        <w:lastRenderedPageBreak/>
        <w:t>CONSERVACIÓN DE LA BIODIVERSIDAD</w:t>
      </w:r>
    </w:p>
    <w:p w:rsidR="00FA6834" w:rsidRPr="002F0E86" w:rsidRDefault="00FA6834"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La diversidad biológica que existe en nuestro país, tanto en ambientes terrestres como en acuáticos, costeros y marinos, contribuye a múltiples procesos de la vida en la Tierra. Es por esto que en aquellas áreas que poseen alto valor ambiental se han establecido, y se seguirán estableciendo, áreas protegidas, públicas o privadas, las que cumplen un papel fundamental en la conservación de la biodiversidad.</w:t>
      </w:r>
    </w:p>
    <w:p w:rsidR="00FA6834" w:rsidRPr="002F0E86" w:rsidRDefault="00FA6834" w:rsidP="00EB75E3">
      <w:pPr>
        <w:spacing w:line="360" w:lineRule="auto"/>
        <w:ind w:left="360"/>
        <w:jc w:val="both"/>
        <w:rPr>
          <w:rFonts w:ascii="Times New Roman" w:hAnsi="Times New Roman" w:cs="Times New Roman"/>
          <w:lang w:val="es-CL"/>
        </w:rPr>
      </w:pPr>
    </w:p>
    <w:p w:rsidR="001F26CC" w:rsidRPr="002F0E86" w:rsidRDefault="001F26CC" w:rsidP="009E570E">
      <w:pPr>
        <w:pStyle w:val="Prrafodelista"/>
        <w:numPr>
          <w:ilvl w:val="0"/>
          <w:numId w:val="10"/>
        </w:numPr>
        <w:spacing w:line="360" w:lineRule="auto"/>
        <w:ind w:left="426"/>
        <w:jc w:val="both"/>
        <w:rPr>
          <w:rFonts w:ascii="Times New Roman" w:hAnsi="Times New Roman" w:cs="Times New Roman"/>
          <w:lang w:val="es-CL"/>
        </w:rPr>
      </w:pPr>
      <w:r w:rsidRPr="002F0E86">
        <w:rPr>
          <w:rFonts w:ascii="Times New Roman" w:hAnsi="Times New Roman" w:cs="Times New Roman"/>
          <w:lang w:val="es-CL"/>
        </w:rPr>
        <w:t>MEDICIÓN DE HUELLA DE CARBONO</w:t>
      </w:r>
    </w:p>
    <w:p w:rsidR="00FA6834" w:rsidRPr="002F0E86" w:rsidRDefault="001F26CC"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La huella de carbono es el cálculo de la suma de los gases de efecto invernadero (GEI) emitidos, directa o indirectamente, por un individuo, empresa, organización o por el destino en su totalidad, y que provocan, entre otras reacciones adversas, el cambio climático.</w:t>
      </w:r>
    </w:p>
    <w:p w:rsidR="001F26CC" w:rsidRPr="002F0E86" w:rsidRDefault="00A05069" w:rsidP="00EB75E3">
      <w:pPr>
        <w:spacing w:line="360" w:lineRule="auto"/>
        <w:jc w:val="both"/>
        <w:rPr>
          <w:rFonts w:ascii="Times New Roman" w:hAnsi="Times New Roman" w:cs="Times New Roman"/>
          <w:lang w:val="es-CL"/>
        </w:rPr>
      </w:pPr>
      <w:r w:rsidRPr="002F0E86">
        <w:rPr>
          <w:rFonts w:ascii="Times New Roman" w:hAnsi="Times New Roman" w:cs="Times New Roman"/>
          <w:lang w:val="es-CL"/>
        </w:rPr>
        <w:t>Esta rueda se encuentra ex</w:t>
      </w:r>
      <w:r w:rsidR="0068519C" w:rsidRPr="002F0E86">
        <w:rPr>
          <w:rFonts w:ascii="Times New Roman" w:hAnsi="Times New Roman" w:cs="Times New Roman"/>
          <w:lang w:val="es-CL"/>
        </w:rPr>
        <w:t>puesta en la página</w:t>
      </w:r>
      <w:r w:rsidR="0068519C" w:rsidRPr="002F0E86">
        <w:rPr>
          <w:rStyle w:val="Refdenotaalpie"/>
          <w:rFonts w:ascii="Times New Roman" w:hAnsi="Times New Roman" w:cs="Times New Roman"/>
          <w:lang w:val="es-CL"/>
        </w:rPr>
        <w:footnoteReference w:id="13"/>
      </w:r>
      <w:r w:rsidR="0068519C" w:rsidRPr="002F0E86">
        <w:rPr>
          <w:rFonts w:ascii="Times New Roman" w:hAnsi="Times New Roman" w:cs="Times New Roman"/>
          <w:lang w:val="es-CL"/>
        </w:rPr>
        <w:t xml:space="preserve"> de</w:t>
      </w:r>
      <w:r w:rsidR="00D830AA" w:rsidRPr="002F0E86">
        <w:rPr>
          <w:rFonts w:ascii="Times New Roman" w:hAnsi="Times New Roman" w:cs="Times New Roman"/>
          <w:lang w:val="es-CL"/>
        </w:rPr>
        <w:t>l</w:t>
      </w:r>
      <w:r w:rsidR="0068519C" w:rsidRPr="002F0E86">
        <w:rPr>
          <w:rFonts w:ascii="Times New Roman" w:hAnsi="Times New Roman" w:cs="Times New Roman"/>
          <w:lang w:val="es-CL"/>
        </w:rPr>
        <w:t xml:space="preserve"> Sello S </w:t>
      </w:r>
      <w:r w:rsidRPr="002F0E86">
        <w:rPr>
          <w:rFonts w:ascii="Times New Roman" w:hAnsi="Times New Roman" w:cs="Times New Roman"/>
          <w:lang w:val="es-CL"/>
        </w:rPr>
        <w:t xml:space="preserve"> y disponible para todo aquel visite dicha posibles proveedores y/o visitantes. Y, este estudio considera que aunque es una manera gráfica y precisa de plantear </w:t>
      </w:r>
      <w:proofErr w:type="gramStart"/>
      <w:r w:rsidRPr="002F0E86">
        <w:rPr>
          <w:rFonts w:ascii="Times New Roman" w:hAnsi="Times New Roman" w:cs="Times New Roman"/>
          <w:lang w:val="es-CL"/>
        </w:rPr>
        <w:t>los criterios relevante</w:t>
      </w:r>
      <w:proofErr w:type="gramEnd"/>
      <w:r w:rsidRPr="002F0E86">
        <w:rPr>
          <w:rFonts w:ascii="Times New Roman" w:hAnsi="Times New Roman" w:cs="Times New Roman"/>
          <w:lang w:val="es-CL"/>
        </w:rPr>
        <w:t xml:space="preserve"> que SERNATUR considera primordiales para otorgar el Sello S, la página web no aclara de manera explícita cuáles son los requisitos y etapas de postulación. Esto es debido a que dichos pasos se encuentran disponibles para descargarlos como documentos</w:t>
      </w:r>
      <w:r w:rsidR="00F5007D" w:rsidRPr="002F0E86">
        <w:rPr>
          <w:rFonts w:ascii="Times New Roman" w:hAnsi="Times New Roman" w:cs="Times New Roman"/>
          <w:lang w:val="es-CL"/>
        </w:rPr>
        <w:t>. Por lo mismo, se considera que a estas formas gráficas sería óptimo incorporar los requisitos específicos de postulación, de manera que los posibles postulantes obtengan una guía que les brinde información de una manera más simple acerca de las políticas que interesan a SERNATUR, así como lo que consideran para distinguirlos con el Sello S.</w:t>
      </w:r>
    </w:p>
    <w:p w:rsidR="00D830AA" w:rsidRPr="002F0E86" w:rsidRDefault="00D830AA" w:rsidP="00EB75E3">
      <w:pPr>
        <w:spacing w:line="360" w:lineRule="auto"/>
        <w:jc w:val="both"/>
        <w:rPr>
          <w:rFonts w:ascii="Times New Roman" w:hAnsi="Times New Roman" w:cs="Times New Roman"/>
          <w:b/>
          <w:sz w:val="24"/>
          <w:szCs w:val="24"/>
        </w:rPr>
      </w:pPr>
    </w:p>
    <w:p w:rsidR="00D830AA" w:rsidRPr="002F0E86" w:rsidRDefault="00D830AA" w:rsidP="00EB75E3">
      <w:pPr>
        <w:spacing w:line="360" w:lineRule="auto"/>
        <w:jc w:val="both"/>
        <w:rPr>
          <w:rFonts w:ascii="Times New Roman" w:hAnsi="Times New Roman" w:cs="Times New Roman"/>
          <w:b/>
          <w:sz w:val="24"/>
          <w:szCs w:val="24"/>
        </w:rPr>
      </w:pPr>
    </w:p>
    <w:p w:rsidR="00D830AA" w:rsidRPr="002F0E86" w:rsidRDefault="00D830AA" w:rsidP="00EB75E3">
      <w:pPr>
        <w:spacing w:line="360" w:lineRule="auto"/>
        <w:jc w:val="both"/>
        <w:rPr>
          <w:rFonts w:ascii="Times New Roman" w:hAnsi="Times New Roman" w:cs="Times New Roman"/>
          <w:b/>
          <w:sz w:val="24"/>
          <w:szCs w:val="24"/>
        </w:rPr>
      </w:pPr>
    </w:p>
    <w:p w:rsidR="00D830AA" w:rsidRPr="002F0E86" w:rsidRDefault="00D830AA" w:rsidP="00EB75E3">
      <w:pPr>
        <w:spacing w:line="360" w:lineRule="auto"/>
        <w:jc w:val="both"/>
        <w:rPr>
          <w:rFonts w:ascii="Times New Roman" w:hAnsi="Times New Roman" w:cs="Times New Roman"/>
          <w:b/>
          <w:sz w:val="24"/>
          <w:szCs w:val="24"/>
        </w:rPr>
      </w:pPr>
    </w:p>
    <w:p w:rsidR="00D830AA" w:rsidRPr="002F0E86" w:rsidRDefault="00D830AA" w:rsidP="00EB75E3">
      <w:pPr>
        <w:spacing w:line="360" w:lineRule="auto"/>
        <w:jc w:val="both"/>
        <w:rPr>
          <w:rFonts w:ascii="Times New Roman" w:hAnsi="Times New Roman" w:cs="Times New Roman"/>
          <w:b/>
          <w:sz w:val="24"/>
          <w:szCs w:val="24"/>
        </w:rPr>
      </w:pPr>
    </w:p>
    <w:p w:rsidR="00D830AA" w:rsidRPr="002F0E86" w:rsidRDefault="00D830AA" w:rsidP="00EB75E3">
      <w:pPr>
        <w:spacing w:line="360" w:lineRule="auto"/>
        <w:jc w:val="both"/>
        <w:rPr>
          <w:rFonts w:ascii="Times New Roman" w:hAnsi="Times New Roman" w:cs="Times New Roman"/>
          <w:b/>
          <w:sz w:val="24"/>
          <w:szCs w:val="24"/>
        </w:rPr>
      </w:pPr>
    </w:p>
    <w:p w:rsidR="00D830AA" w:rsidRPr="002F0E86" w:rsidRDefault="00D830AA" w:rsidP="00EB75E3">
      <w:pPr>
        <w:spacing w:line="360" w:lineRule="auto"/>
        <w:jc w:val="both"/>
        <w:rPr>
          <w:rFonts w:ascii="Times New Roman" w:hAnsi="Times New Roman" w:cs="Times New Roman"/>
          <w:b/>
          <w:sz w:val="24"/>
          <w:szCs w:val="24"/>
        </w:rPr>
      </w:pPr>
    </w:p>
    <w:p w:rsidR="001F26CC" w:rsidRPr="002F0E86" w:rsidRDefault="00D830AA" w:rsidP="00EB75E3">
      <w:pPr>
        <w:pStyle w:val="Ttulo3"/>
        <w:jc w:val="both"/>
        <w:rPr>
          <w:rFonts w:ascii="Times New Roman" w:hAnsi="Times New Roman" w:cs="Times New Roman"/>
          <w:b w:val="0"/>
          <w:color w:val="auto"/>
          <w:sz w:val="24"/>
          <w:szCs w:val="24"/>
        </w:rPr>
      </w:pPr>
      <w:bookmarkStart w:id="19" w:name="_Toc477115055"/>
      <w:r w:rsidRPr="002F0E86">
        <w:rPr>
          <w:rFonts w:ascii="Times New Roman" w:hAnsi="Times New Roman" w:cs="Times New Roman"/>
          <w:b w:val="0"/>
          <w:color w:val="auto"/>
          <w:sz w:val="24"/>
          <w:szCs w:val="24"/>
        </w:rPr>
        <w:lastRenderedPageBreak/>
        <w:t>3.3.7 ETAPAS DE POSTULACIÓN</w:t>
      </w:r>
      <w:bookmarkEnd w:id="19"/>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Para la obtención del “Sello S”, las empresas deben pasar por 4 etapas de postulación</w:t>
      </w:r>
      <w:r w:rsidRPr="002F0E86">
        <w:rPr>
          <w:rStyle w:val="Refdenotaalpie"/>
          <w:rFonts w:ascii="Times New Roman" w:hAnsi="Times New Roman" w:cs="Times New Roman"/>
        </w:rPr>
        <w:footnoteReference w:id="14"/>
      </w:r>
      <w:r w:rsidRPr="002F0E86">
        <w:rPr>
          <w:rFonts w:ascii="Times New Roman" w:hAnsi="Times New Roman" w:cs="Times New Roman"/>
        </w:rPr>
        <w:t>, tal</w:t>
      </w:r>
      <w:r w:rsidR="00D830AA" w:rsidRPr="002F0E86">
        <w:rPr>
          <w:rFonts w:ascii="Times New Roman" w:hAnsi="Times New Roman" w:cs="Times New Roman"/>
        </w:rPr>
        <w:t xml:space="preserve"> como se muestra en la figura 3.</w:t>
      </w:r>
      <w:r w:rsidRPr="002F0E86">
        <w:rPr>
          <w:rFonts w:ascii="Times New Roman" w:hAnsi="Times New Roman" w:cs="Times New Roman"/>
        </w:rPr>
        <w:t>2</w:t>
      </w:r>
    </w:p>
    <w:p w:rsidR="001F26CC" w:rsidRPr="002F0E86" w:rsidRDefault="00D830AA"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Figura 3.2</w:t>
      </w:r>
      <w:r w:rsidR="001F26CC" w:rsidRPr="002F0E86">
        <w:rPr>
          <w:rFonts w:ascii="Times New Roman" w:hAnsi="Times New Roman" w:cs="Times New Roman"/>
          <w:b/>
          <w:sz w:val="24"/>
          <w:szCs w:val="24"/>
        </w:rPr>
        <w:t xml:space="preserve">: Procesos de Selección </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noProof/>
          <w:sz w:val="24"/>
          <w:szCs w:val="24"/>
          <w:lang w:eastAsia="es-MX"/>
        </w:rPr>
        <w:drawing>
          <wp:inline distT="0" distB="0" distL="0" distR="0" wp14:anchorId="434836D1" wp14:editId="446BB60F">
            <wp:extent cx="5666558" cy="2305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1922" cy="2319435"/>
                    </a:xfrm>
                    <a:prstGeom prst="rect">
                      <a:avLst/>
                    </a:prstGeom>
                    <a:noFill/>
                  </pic:spPr>
                </pic:pic>
              </a:graphicData>
            </a:graphic>
          </wp:inline>
        </w:drawing>
      </w:r>
      <w:r w:rsidR="00F5007D" w:rsidRPr="002F0E86">
        <w:rPr>
          <w:rFonts w:ascii="Times New Roman" w:hAnsi="Times New Roman" w:cs="Times New Roman"/>
        </w:rPr>
        <w:t>Figura de elaboración propia. Información SERNATUR.</w:t>
      </w:r>
    </w:p>
    <w:p w:rsidR="00D830AA" w:rsidRPr="002F0E86" w:rsidRDefault="00D830AA" w:rsidP="00EB75E3">
      <w:pPr>
        <w:spacing w:line="360" w:lineRule="auto"/>
        <w:jc w:val="both"/>
        <w:rPr>
          <w:rFonts w:ascii="Times New Roman" w:hAnsi="Times New Roman" w:cs="Times New Roman"/>
          <w:b/>
          <w:i/>
          <w:sz w:val="24"/>
          <w:szCs w:val="24"/>
        </w:rPr>
      </w:pPr>
    </w:p>
    <w:p w:rsidR="001F26CC" w:rsidRPr="002F0E86" w:rsidRDefault="001F26CC" w:rsidP="00EB75E3">
      <w:pPr>
        <w:spacing w:line="360" w:lineRule="auto"/>
        <w:jc w:val="both"/>
        <w:rPr>
          <w:rFonts w:ascii="Times New Roman" w:hAnsi="Times New Roman" w:cs="Times New Roman"/>
          <w:b/>
          <w:i/>
          <w:sz w:val="24"/>
          <w:szCs w:val="24"/>
        </w:rPr>
      </w:pPr>
      <w:r w:rsidRPr="002F0E86">
        <w:rPr>
          <w:rFonts w:ascii="Times New Roman" w:hAnsi="Times New Roman" w:cs="Times New Roman"/>
          <w:b/>
          <w:i/>
          <w:sz w:val="24"/>
          <w:szCs w:val="24"/>
        </w:rPr>
        <w:t>Etapa N° 1: AUTODIAGNÓSTICO</w:t>
      </w:r>
    </w:p>
    <w:p w:rsidR="001F26CC" w:rsidRPr="002F0E86" w:rsidRDefault="001F26CC" w:rsidP="009E570E">
      <w:pPr>
        <w:pStyle w:val="Prrafodelista"/>
        <w:numPr>
          <w:ilvl w:val="0"/>
          <w:numId w:val="24"/>
        </w:numPr>
        <w:spacing w:line="360" w:lineRule="auto"/>
        <w:ind w:left="426"/>
        <w:jc w:val="both"/>
        <w:rPr>
          <w:rFonts w:ascii="Times New Roman" w:hAnsi="Times New Roman" w:cs="Times New Roman"/>
        </w:rPr>
      </w:pPr>
      <w:r w:rsidRPr="002F0E86">
        <w:rPr>
          <w:rFonts w:ascii="Times New Roman" w:hAnsi="Times New Roman" w:cs="Times New Roman"/>
        </w:rPr>
        <w:t xml:space="preserve">La empresa postulante deberá enviar al correo </w:t>
      </w:r>
      <w:hyperlink r:id="rId22" w:history="1">
        <w:r w:rsidRPr="002F0E86">
          <w:rPr>
            <w:rStyle w:val="Hipervnculo"/>
            <w:rFonts w:ascii="Times New Roman" w:hAnsi="Times New Roman" w:cs="Times New Roman"/>
            <w:color w:val="auto"/>
          </w:rPr>
          <w:t>sustentabilidad@sernatur.cl</w:t>
        </w:r>
      </w:hyperlink>
      <w:r w:rsidRPr="002F0E86">
        <w:rPr>
          <w:rFonts w:ascii="Times New Roman" w:hAnsi="Times New Roman" w:cs="Times New Roman"/>
        </w:rPr>
        <w:t xml:space="preserve"> lo siguiente:</w:t>
      </w:r>
    </w:p>
    <w:p w:rsidR="001F26CC" w:rsidRPr="002F0E86" w:rsidRDefault="001F26CC" w:rsidP="009E570E">
      <w:pPr>
        <w:pStyle w:val="Prrafodelista"/>
        <w:numPr>
          <w:ilvl w:val="0"/>
          <w:numId w:val="24"/>
        </w:numPr>
        <w:spacing w:line="360" w:lineRule="auto"/>
        <w:ind w:left="426"/>
        <w:jc w:val="both"/>
        <w:rPr>
          <w:rFonts w:ascii="Times New Roman" w:hAnsi="Times New Roman" w:cs="Times New Roman"/>
        </w:rPr>
      </w:pPr>
      <w:r w:rsidRPr="002F0E86">
        <w:rPr>
          <w:rFonts w:ascii="Times New Roman" w:hAnsi="Times New Roman" w:cs="Times New Roman"/>
        </w:rPr>
        <w:t xml:space="preserve">Formulario de AUTODIAGNÓSTICO completo, el cual se encuentra disponible en </w:t>
      </w:r>
      <w:hyperlink r:id="rId23" w:history="1">
        <w:r w:rsidRPr="002F0E86">
          <w:rPr>
            <w:rStyle w:val="Hipervnculo"/>
            <w:rFonts w:ascii="Times New Roman" w:hAnsi="Times New Roman" w:cs="Times New Roman"/>
            <w:color w:val="auto"/>
          </w:rPr>
          <w:t>http://www.chilesustentable.travel/distincion/descargables/</w:t>
        </w:r>
      </w:hyperlink>
    </w:p>
    <w:p w:rsidR="001F26CC" w:rsidRPr="002F0E86" w:rsidRDefault="001F26CC" w:rsidP="00EB75E3">
      <w:pPr>
        <w:pStyle w:val="Prrafodelista"/>
        <w:spacing w:line="360" w:lineRule="auto"/>
        <w:ind w:left="426"/>
        <w:jc w:val="both"/>
        <w:rPr>
          <w:rFonts w:ascii="Times New Roman" w:hAnsi="Times New Roman" w:cs="Times New Roman"/>
          <w:sz w:val="24"/>
          <w:szCs w:val="24"/>
        </w:rPr>
      </w:pPr>
    </w:p>
    <w:p w:rsidR="001F26CC" w:rsidRPr="002F0E86" w:rsidRDefault="001F26CC" w:rsidP="009E570E">
      <w:pPr>
        <w:pStyle w:val="Prrafodelista"/>
        <w:numPr>
          <w:ilvl w:val="0"/>
          <w:numId w:val="24"/>
        </w:numPr>
        <w:spacing w:line="360" w:lineRule="auto"/>
        <w:ind w:left="426"/>
        <w:jc w:val="both"/>
        <w:rPr>
          <w:rFonts w:ascii="Times New Roman" w:hAnsi="Times New Roman" w:cs="Times New Roman"/>
        </w:rPr>
      </w:pPr>
      <w:r w:rsidRPr="002F0E86">
        <w:rPr>
          <w:rFonts w:ascii="Times New Roman" w:hAnsi="Times New Roman" w:cs="Times New Roman"/>
        </w:rPr>
        <w:t>Si el archivo arroja un resultado positivo (Nivel 1, 2 o 3) deberá enviar dicho archivo en conjunto con los verificadores de los requisitos obligatorios al correo sustentabilidad@sernatur.cl, dando así comienzo a su postulación.</w:t>
      </w:r>
    </w:p>
    <w:p w:rsidR="001F26CC" w:rsidRPr="002F0E86" w:rsidRDefault="001F26CC" w:rsidP="009E570E">
      <w:pPr>
        <w:pStyle w:val="Prrafodelista"/>
        <w:numPr>
          <w:ilvl w:val="0"/>
          <w:numId w:val="24"/>
        </w:numPr>
        <w:spacing w:line="360" w:lineRule="auto"/>
        <w:ind w:left="426"/>
        <w:jc w:val="both"/>
        <w:rPr>
          <w:rFonts w:ascii="Times New Roman" w:hAnsi="Times New Roman" w:cs="Times New Roman"/>
        </w:rPr>
      </w:pPr>
      <w:r w:rsidRPr="002F0E86">
        <w:rPr>
          <w:rFonts w:ascii="Times New Roman" w:hAnsi="Times New Roman" w:cs="Times New Roman"/>
        </w:rPr>
        <w:t>En caso de no existir conformidad con los antecedentes evaluados, SERNATUR solicitará información adicional, vía correo electrónico. La empresa postulante tendrá un máximo de 20 días hábiles para presentar la información adicional requerida.</w:t>
      </w:r>
    </w:p>
    <w:p w:rsidR="00D830AA" w:rsidRPr="002F0E86" w:rsidRDefault="00D830AA" w:rsidP="00EB75E3">
      <w:pPr>
        <w:spacing w:line="360" w:lineRule="auto"/>
        <w:jc w:val="both"/>
        <w:rPr>
          <w:rFonts w:ascii="Times New Roman" w:hAnsi="Times New Roman" w:cs="Times New Roman"/>
          <w:b/>
          <w:i/>
          <w:sz w:val="24"/>
          <w:szCs w:val="24"/>
        </w:rPr>
      </w:pPr>
    </w:p>
    <w:p w:rsidR="00D830AA" w:rsidRPr="002F0E86" w:rsidRDefault="00D830AA" w:rsidP="00EB75E3">
      <w:pPr>
        <w:spacing w:line="360" w:lineRule="auto"/>
        <w:jc w:val="both"/>
        <w:rPr>
          <w:rFonts w:ascii="Times New Roman" w:hAnsi="Times New Roman" w:cs="Times New Roman"/>
          <w:b/>
          <w:i/>
          <w:sz w:val="24"/>
          <w:szCs w:val="24"/>
        </w:rPr>
      </w:pPr>
    </w:p>
    <w:p w:rsidR="001F26CC" w:rsidRPr="002F0E86" w:rsidRDefault="001F26CC" w:rsidP="00EB75E3">
      <w:pPr>
        <w:spacing w:line="360" w:lineRule="auto"/>
        <w:jc w:val="both"/>
        <w:rPr>
          <w:rFonts w:ascii="Times New Roman" w:hAnsi="Times New Roman" w:cs="Times New Roman"/>
          <w:b/>
          <w:i/>
          <w:sz w:val="24"/>
          <w:szCs w:val="24"/>
        </w:rPr>
      </w:pPr>
      <w:r w:rsidRPr="002F0E86">
        <w:rPr>
          <w:rFonts w:ascii="Times New Roman" w:hAnsi="Times New Roman" w:cs="Times New Roman"/>
          <w:b/>
          <w:i/>
          <w:sz w:val="24"/>
          <w:szCs w:val="24"/>
        </w:rPr>
        <w:lastRenderedPageBreak/>
        <w:t xml:space="preserve">Etapa N°2: Consulta Regional </w:t>
      </w:r>
    </w:p>
    <w:p w:rsidR="001F26CC" w:rsidRPr="002F0E86" w:rsidRDefault="001F26CC" w:rsidP="009E570E">
      <w:pPr>
        <w:pStyle w:val="Prrafodelista"/>
        <w:numPr>
          <w:ilvl w:val="0"/>
          <w:numId w:val="25"/>
        </w:numPr>
        <w:spacing w:line="360" w:lineRule="auto"/>
        <w:ind w:left="426"/>
        <w:jc w:val="both"/>
        <w:rPr>
          <w:rFonts w:ascii="Times New Roman" w:hAnsi="Times New Roman" w:cs="Times New Roman"/>
        </w:rPr>
      </w:pPr>
      <w:r w:rsidRPr="002F0E86">
        <w:rPr>
          <w:rFonts w:ascii="Times New Roman" w:hAnsi="Times New Roman" w:cs="Times New Roman"/>
        </w:rPr>
        <w:t>SERNATUR levanta una consulta Regional con instituciones competentes en sustentabilidad con representación en regiones Instituciones que participan:</w:t>
      </w:r>
    </w:p>
    <w:p w:rsidR="001F26CC" w:rsidRPr="002F0E86" w:rsidRDefault="001F26CC" w:rsidP="009E570E">
      <w:pPr>
        <w:pStyle w:val="Prrafodelista"/>
        <w:numPr>
          <w:ilvl w:val="0"/>
          <w:numId w:val="12"/>
        </w:numPr>
        <w:spacing w:line="360" w:lineRule="auto"/>
        <w:ind w:left="851" w:hanging="425"/>
        <w:jc w:val="both"/>
        <w:rPr>
          <w:rFonts w:ascii="Times New Roman" w:hAnsi="Times New Roman" w:cs="Times New Roman"/>
        </w:rPr>
      </w:pPr>
      <w:r w:rsidRPr="002F0E86">
        <w:rPr>
          <w:rFonts w:ascii="Times New Roman" w:hAnsi="Times New Roman" w:cs="Times New Roman"/>
        </w:rPr>
        <w:t>CORFO Regional</w:t>
      </w:r>
    </w:p>
    <w:p w:rsidR="001F26CC" w:rsidRPr="002F0E86" w:rsidRDefault="001F26CC" w:rsidP="009E570E">
      <w:pPr>
        <w:pStyle w:val="Prrafodelista"/>
        <w:numPr>
          <w:ilvl w:val="0"/>
          <w:numId w:val="12"/>
        </w:numPr>
        <w:spacing w:line="360" w:lineRule="auto"/>
        <w:ind w:left="851" w:hanging="425"/>
        <w:jc w:val="both"/>
        <w:rPr>
          <w:rFonts w:ascii="Times New Roman" w:hAnsi="Times New Roman" w:cs="Times New Roman"/>
        </w:rPr>
      </w:pPr>
      <w:r w:rsidRPr="002F0E86">
        <w:rPr>
          <w:rFonts w:ascii="Times New Roman" w:hAnsi="Times New Roman" w:cs="Times New Roman"/>
        </w:rPr>
        <w:t>Seremi de Medio Ambiente</w:t>
      </w:r>
    </w:p>
    <w:p w:rsidR="001F26CC" w:rsidRPr="002F0E86" w:rsidRDefault="001F26CC" w:rsidP="009E570E">
      <w:pPr>
        <w:pStyle w:val="Prrafodelista"/>
        <w:numPr>
          <w:ilvl w:val="0"/>
          <w:numId w:val="12"/>
        </w:numPr>
        <w:spacing w:line="360" w:lineRule="auto"/>
        <w:ind w:left="851" w:hanging="425"/>
        <w:jc w:val="both"/>
        <w:rPr>
          <w:rFonts w:ascii="Times New Roman" w:hAnsi="Times New Roman" w:cs="Times New Roman"/>
        </w:rPr>
      </w:pPr>
      <w:r w:rsidRPr="002F0E86">
        <w:rPr>
          <w:rFonts w:ascii="Times New Roman" w:hAnsi="Times New Roman" w:cs="Times New Roman"/>
        </w:rPr>
        <w:t>Seremi de Cultura</w:t>
      </w:r>
    </w:p>
    <w:p w:rsidR="001F26CC" w:rsidRPr="002F0E86" w:rsidRDefault="001F26CC" w:rsidP="009E570E">
      <w:pPr>
        <w:pStyle w:val="Prrafodelista"/>
        <w:numPr>
          <w:ilvl w:val="0"/>
          <w:numId w:val="12"/>
        </w:numPr>
        <w:spacing w:line="360" w:lineRule="auto"/>
        <w:ind w:left="851" w:hanging="425"/>
        <w:jc w:val="both"/>
        <w:rPr>
          <w:rFonts w:ascii="Times New Roman" w:hAnsi="Times New Roman" w:cs="Times New Roman"/>
        </w:rPr>
      </w:pPr>
      <w:r w:rsidRPr="002F0E86">
        <w:rPr>
          <w:rFonts w:ascii="Times New Roman" w:hAnsi="Times New Roman" w:cs="Times New Roman"/>
        </w:rPr>
        <w:t xml:space="preserve"> Otras</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Para estos efectos el empresario no debe hacer nada más que esperar. SERNATUR cuenta con 15 días hábiles para completar las gestiones de consulta regional luego de la recepción conforme de los documentos de</w:t>
      </w:r>
      <w:r w:rsidR="00D830AA" w:rsidRPr="002F0E86">
        <w:rPr>
          <w:rFonts w:ascii="Times New Roman" w:hAnsi="Times New Roman" w:cs="Times New Roman"/>
        </w:rPr>
        <w:t xml:space="preserve"> </w:t>
      </w:r>
      <w:r w:rsidRPr="002F0E86">
        <w:rPr>
          <w:rFonts w:ascii="Times New Roman" w:hAnsi="Times New Roman" w:cs="Times New Roman"/>
        </w:rPr>
        <w:t>l</w:t>
      </w:r>
      <w:r w:rsidR="00D830AA" w:rsidRPr="002F0E86">
        <w:rPr>
          <w:rFonts w:ascii="Times New Roman" w:hAnsi="Times New Roman" w:cs="Times New Roman"/>
        </w:rPr>
        <w:t>a</w:t>
      </w:r>
      <w:r w:rsidRPr="002F0E86">
        <w:rPr>
          <w:rFonts w:ascii="Times New Roman" w:hAnsi="Times New Roman" w:cs="Times New Roman"/>
        </w:rPr>
        <w:t xml:space="preserve"> Etapa N° 1.</w:t>
      </w:r>
    </w:p>
    <w:p w:rsidR="001F26CC" w:rsidRPr="002F0E86" w:rsidRDefault="001F26CC" w:rsidP="00EB75E3">
      <w:pPr>
        <w:spacing w:line="360" w:lineRule="auto"/>
        <w:jc w:val="both"/>
        <w:rPr>
          <w:rFonts w:ascii="Times New Roman" w:hAnsi="Times New Roman" w:cs="Times New Roman"/>
          <w:b/>
          <w:i/>
          <w:sz w:val="24"/>
          <w:szCs w:val="24"/>
        </w:rPr>
      </w:pPr>
      <w:r w:rsidRPr="002F0E86">
        <w:rPr>
          <w:rFonts w:ascii="Times New Roman" w:hAnsi="Times New Roman" w:cs="Times New Roman"/>
          <w:b/>
          <w:i/>
          <w:sz w:val="24"/>
          <w:szCs w:val="24"/>
        </w:rPr>
        <w:t>Etapa N° 3 Auditoría en Terreno</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 xml:space="preserve">Una empresa auditora autorizada debe verificar en terreno los requisitos del sistema detallados en el autodiagnóstico enviado por el establecimiento de alojamiento turístico en la Etapa 1. </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En esta etapa el representante legal del servicio turístico deberá firmar un acuerdo que lo compromete a: (1) entregar información veraz y actualizada; (2) entregar información adicional en la medida que sea necesario y le sea solicitada (durante la postulación y de forma posterior a la obtención de la Distinción Turismo Sustentable o sello S), la cual en caso de no ser entregada en los plazos establecidos podrá ser causal de caducidad del sello S y (3) hacer un buen uso del logo de sustentabilidad que le entregará SERNATUR una vez finalizado con éxito el proceso.</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 xml:space="preserve">Luego se invitará al servicio turístico a ponerse en contacto con alguno de los organismos certificadores autorizados (publicados en www.chilesustentable.travel) para </w:t>
      </w:r>
      <w:proofErr w:type="spellStart"/>
      <w:r w:rsidRPr="002F0E86">
        <w:rPr>
          <w:rFonts w:ascii="Times New Roman" w:hAnsi="Times New Roman" w:cs="Times New Roman"/>
        </w:rPr>
        <w:t>agendar</w:t>
      </w:r>
      <w:proofErr w:type="spellEnd"/>
      <w:r w:rsidRPr="002F0E86">
        <w:rPr>
          <w:rFonts w:ascii="Times New Roman" w:hAnsi="Times New Roman" w:cs="Times New Roman"/>
        </w:rPr>
        <w:t xml:space="preserve"> una auditoría en terreno. El servicio contará con 3 meses para enviar el informe de auditoría a sustentabilidad@sernatur.cl. El costo de la auditoría deberá ser cubierto por completo por el servicio turístico postulante.</w:t>
      </w:r>
    </w:p>
    <w:p w:rsidR="001F26CC" w:rsidRPr="002F0E86" w:rsidRDefault="001F26CC" w:rsidP="00EB75E3">
      <w:pPr>
        <w:spacing w:line="360" w:lineRule="auto"/>
        <w:jc w:val="both"/>
        <w:rPr>
          <w:rFonts w:ascii="Times New Roman" w:hAnsi="Times New Roman" w:cs="Times New Roman"/>
          <w:b/>
          <w:i/>
          <w:sz w:val="24"/>
          <w:szCs w:val="24"/>
        </w:rPr>
      </w:pPr>
      <w:r w:rsidRPr="002F0E86">
        <w:rPr>
          <w:rFonts w:ascii="Times New Roman" w:hAnsi="Times New Roman" w:cs="Times New Roman"/>
          <w:b/>
          <w:i/>
          <w:sz w:val="24"/>
          <w:szCs w:val="24"/>
        </w:rPr>
        <w:t>Etapa N°4 Aprobación MNST</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 xml:space="preserve">SERNATUR presentará a la MNST los antecedentes reunidos durante las 3 etapas previas y será esta quien Apruebe o Rechace las postulaciones, a través de la votación de sus participantes. Para aprobar la votación deberá ser unánime. Cualquiera de los integrantes de la MNST podrá solicitar antecedentes adicionales si así lo estiman conveniente. De obtener la Aprobación de la MNST, SERNATUR otorgará la “Distinción Turismo Sustentable”, permitiendo el uso del Sello S (se </w:t>
      </w:r>
      <w:r w:rsidRPr="002F0E86">
        <w:rPr>
          <w:rFonts w:ascii="Times New Roman" w:hAnsi="Times New Roman" w:cs="Times New Roman"/>
        </w:rPr>
        <w:lastRenderedPageBreak/>
        <w:t>envían vía correo electrónico el logo y su manual de uso). Finalmente, SERNATUR Regional coordinará con el servicio turístico la entrega del Diploma firmado por el Director Nacional que acredita la obtención del Sello S.</w:t>
      </w:r>
    </w:p>
    <w:p w:rsidR="001F26CC" w:rsidRPr="002F0E86" w:rsidRDefault="007243A9"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3.3.8</w:t>
      </w:r>
      <w:r w:rsidR="001F26CC" w:rsidRPr="002F0E86">
        <w:rPr>
          <w:rFonts w:ascii="Times New Roman" w:hAnsi="Times New Roman" w:cs="Times New Roman"/>
          <w:b/>
          <w:sz w:val="24"/>
          <w:szCs w:val="24"/>
        </w:rPr>
        <w:t xml:space="preserve"> Duración del Sello S</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El “Sello S” tiene vigencia por dos años, renovables por periodos iguales.  Las empresas que cuenten con la Distinción “Sello S” de Sustentabilidad Turística pueden perder la vigencia de Distinción ante cualquier situación que pudiese ir en contra de la Sustentabilidad Turística; por incumplimientos que afecten a uno o más de los criterios de sustentabilidad turística en los ámbitos económico, sociocultural y ambiental.</w:t>
      </w:r>
      <w:r w:rsidRPr="002F0E86">
        <w:footnoteReference w:id="15"/>
      </w:r>
    </w:p>
    <w:p w:rsidR="001F26CC" w:rsidRPr="002F0E86" w:rsidRDefault="007243A9"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3.3.9</w:t>
      </w:r>
      <w:r w:rsidR="001F26CC" w:rsidRPr="002F0E86">
        <w:rPr>
          <w:rFonts w:ascii="Times New Roman" w:hAnsi="Times New Roman" w:cs="Times New Roman"/>
          <w:b/>
          <w:sz w:val="24"/>
          <w:szCs w:val="24"/>
        </w:rPr>
        <w:t xml:space="preserve"> Distinciones “Sello S”</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 xml:space="preserve">Una vez que SERNATUR otorga finalmente la certificación del Sello S a una empresa, lo hará a su vez </w:t>
      </w:r>
      <w:r w:rsidR="00F5007D" w:rsidRPr="002F0E86">
        <w:rPr>
          <w:rFonts w:ascii="Times New Roman" w:hAnsi="Times New Roman" w:cs="Times New Roman"/>
        </w:rPr>
        <w:t>con la distinción de un nivel. Dicho nivel indica</w:t>
      </w:r>
      <w:r w:rsidRPr="002F0E86">
        <w:rPr>
          <w:rFonts w:ascii="Times New Roman" w:hAnsi="Times New Roman" w:cs="Times New Roman"/>
        </w:rPr>
        <w:t xml:space="preserve"> la cantidad de criterios</w:t>
      </w:r>
      <w:r w:rsidR="00F5007D" w:rsidRPr="002F0E86">
        <w:rPr>
          <w:rFonts w:ascii="Times New Roman" w:hAnsi="Times New Roman" w:cs="Times New Roman"/>
        </w:rPr>
        <w:t xml:space="preserve"> relevantes que la empresa cumple al momento de ser certificada</w:t>
      </w:r>
      <w:r w:rsidRPr="002F0E86">
        <w:rPr>
          <w:rFonts w:ascii="Times New Roman" w:hAnsi="Times New Roman" w:cs="Times New Roman"/>
        </w:rPr>
        <w:t>.  Existen tres distinciones de Sello S:</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b/>
          <w:sz w:val="24"/>
          <w:szCs w:val="24"/>
        </w:rPr>
        <w:t>Nivel 3</w:t>
      </w:r>
      <w:r w:rsidRPr="002F0E86">
        <w:rPr>
          <w:rFonts w:ascii="Times New Roman" w:hAnsi="Times New Roman" w:cs="Times New Roman"/>
        </w:rPr>
        <w:t xml:space="preserve">: </w:t>
      </w:r>
      <w:r w:rsidR="007243A9" w:rsidRPr="002F0E86">
        <w:rPr>
          <w:rFonts w:ascii="Times New Roman" w:hAnsi="Times New Roman" w:cs="Times New Roman"/>
        </w:rPr>
        <w:t>E</w:t>
      </w:r>
      <w:r w:rsidR="00F5007D" w:rsidRPr="002F0E86">
        <w:rPr>
          <w:rFonts w:ascii="Times New Roman" w:hAnsi="Times New Roman" w:cs="Times New Roman"/>
        </w:rPr>
        <w:t>ste nivel es o</w:t>
      </w:r>
      <w:r w:rsidRPr="002F0E86">
        <w:rPr>
          <w:rFonts w:ascii="Times New Roman" w:hAnsi="Times New Roman" w:cs="Times New Roman"/>
        </w:rPr>
        <w:t>torgado a una empresa porque cumple con la mayor cantidad de criterios</w:t>
      </w:r>
      <w:r w:rsidR="00F5007D" w:rsidRPr="002F0E86">
        <w:rPr>
          <w:rFonts w:ascii="Times New Roman" w:hAnsi="Times New Roman" w:cs="Times New Roman"/>
        </w:rPr>
        <w:t xml:space="preserve"> relevantes</w:t>
      </w:r>
      <w:r w:rsidRPr="002F0E86">
        <w:rPr>
          <w:rFonts w:ascii="Times New Roman" w:hAnsi="Times New Roman" w:cs="Times New Roman"/>
        </w:rPr>
        <w:t xml:space="preserve"> considerados por SERNATUR.</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b/>
          <w:sz w:val="24"/>
          <w:szCs w:val="24"/>
        </w:rPr>
        <w:t>Nivel 2</w:t>
      </w:r>
      <w:r w:rsidRPr="002F0E86">
        <w:rPr>
          <w:rFonts w:ascii="Times New Roman" w:hAnsi="Times New Roman" w:cs="Times New Roman"/>
        </w:rPr>
        <w:t xml:space="preserve">: </w:t>
      </w:r>
      <w:r w:rsidR="007243A9" w:rsidRPr="002F0E86">
        <w:rPr>
          <w:rFonts w:ascii="Times New Roman" w:hAnsi="Times New Roman" w:cs="Times New Roman"/>
        </w:rPr>
        <w:t>E</w:t>
      </w:r>
      <w:r w:rsidR="00F5007D" w:rsidRPr="002F0E86">
        <w:rPr>
          <w:rFonts w:ascii="Times New Roman" w:hAnsi="Times New Roman" w:cs="Times New Roman"/>
        </w:rPr>
        <w:t xml:space="preserve">ste nivel es otorgado a las empresas que cumplen </w:t>
      </w:r>
      <w:r w:rsidRPr="002F0E86">
        <w:rPr>
          <w:rFonts w:ascii="Times New Roman" w:hAnsi="Times New Roman" w:cs="Times New Roman"/>
        </w:rPr>
        <w:t>una menor cantidad de criterios considerados por SERNATUR.</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b/>
          <w:sz w:val="24"/>
          <w:szCs w:val="24"/>
        </w:rPr>
        <w:t>Nivel 1:</w:t>
      </w:r>
      <w:r w:rsidRPr="002F0E86">
        <w:rPr>
          <w:rFonts w:ascii="Times New Roman" w:hAnsi="Times New Roman" w:cs="Times New Roman"/>
          <w:sz w:val="24"/>
          <w:szCs w:val="24"/>
        </w:rPr>
        <w:t xml:space="preserve"> </w:t>
      </w:r>
      <w:r w:rsidRPr="002F0E86">
        <w:rPr>
          <w:rFonts w:ascii="Times New Roman" w:hAnsi="Times New Roman" w:cs="Times New Roman"/>
        </w:rPr>
        <w:t>Es el nivel que indica que la empresa cumple con una pequeña cantidad de criterios considerados por SERNATUR.</w:t>
      </w:r>
    </w:p>
    <w:p w:rsidR="001F26CC" w:rsidRPr="002F0E86" w:rsidRDefault="001F26CC" w:rsidP="00EB75E3">
      <w:pPr>
        <w:spacing w:line="360" w:lineRule="auto"/>
        <w:jc w:val="both"/>
        <w:rPr>
          <w:rFonts w:ascii="Times New Roman" w:hAnsi="Times New Roman" w:cs="Times New Roman"/>
        </w:rPr>
      </w:pPr>
      <w:r w:rsidRPr="002F0E86">
        <w:rPr>
          <w:rFonts w:ascii="Times New Roman" w:hAnsi="Times New Roman" w:cs="Times New Roman"/>
        </w:rPr>
        <w:t>A su vez, existe una distinción especial llamada “</w:t>
      </w:r>
      <w:r w:rsidRPr="002F0E86">
        <w:rPr>
          <w:rFonts w:ascii="Times New Roman" w:hAnsi="Times New Roman" w:cs="Times New Roman"/>
          <w:b/>
        </w:rPr>
        <w:t>NIVEL H</w:t>
      </w:r>
      <w:r w:rsidRPr="002F0E86">
        <w:rPr>
          <w:rFonts w:ascii="Times New Roman" w:hAnsi="Times New Roman" w:cs="Times New Roman"/>
        </w:rPr>
        <w:t>”</w:t>
      </w:r>
      <w:r w:rsidR="00F5007D" w:rsidRPr="002F0E86">
        <w:rPr>
          <w:rFonts w:ascii="Times New Roman" w:hAnsi="Times New Roman" w:cs="Times New Roman"/>
        </w:rPr>
        <w:t>. Esta distinción signific</w:t>
      </w:r>
      <w:r w:rsidRPr="002F0E86">
        <w:rPr>
          <w:rFonts w:ascii="Times New Roman" w:hAnsi="Times New Roman" w:cs="Times New Roman"/>
        </w:rPr>
        <w:t>a la homologación de cualquier certificación de sustentabilidad internacional que también esté aceptada por el GSTC (Consejo Global de Turismo Sustentable)</w:t>
      </w:r>
      <w:r w:rsidR="008F4A2A" w:rsidRPr="002F0E86">
        <w:rPr>
          <w:rFonts w:ascii="Times New Roman" w:hAnsi="Times New Roman" w:cs="Times New Roman"/>
        </w:rPr>
        <w:t>, aunque en este momento no se encuentre ninguna empresa registrada con esta distinción.</w:t>
      </w:r>
    </w:p>
    <w:p w:rsidR="001F26CC" w:rsidRPr="002F0E86" w:rsidRDefault="001F26CC" w:rsidP="00EB75E3">
      <w:pPr>
        <w:spacing w:line="360" w:lineRule="auto"/>
        <w:jc w:val="both"/>
        <w:rPr>
          <w:rFonts w:ascii="Times New Roman" w:hAnsi="Times New Roman" w:cs="Times New Roman"/>
          <w:sz w:val="24"/>
          <w:szCs w:val="24"/>
        </w:rPr>
      </w:pPr>
      <w:r w:rsidRPr="002F0E86">
        <w:rPr>
          <w:rFonts w:ascii="Times New Roman" w:hAnsi="Times New Roman" w:cs="Times New Roman"/>
        </w:rPr>
        <w:t>Por lo tanto, en la página web de SERNATUR que muestra a las empresas certificadas por ellos, así como también en las propias</w:t>
      </w:r>
      <w:r w:rsidR="00F5007D" w:rsidRPr="002F0E86">
        <w:rPr>
          <w:rFonts w:ascii="Times New Roman" w:hAnsi="Times New Roman" w:cs="Times New Roman"/>
        </w:rPr>
        <w:t xml:space="preserve"> páginas web de las empresas</w:t>
      </w:r>
      <w:r w:rsidRPr="002F0E86">
        <w:rPr>
          <w:rFonts w:ascii="Times New Roman" w:hAnsi="Times New Roman" w:cs="Times New Roman"/>
        </w:rPr>
        <w:t>; figura la distinción de SELLO S y el Número de nivel que les fue otorgado. Si se piensa en la demanda buscando</w:t>
      </w:r>
      <w:r w:rsidRPr="002F0E86">
        <w:rPr>
          <w:rFonts w:ascii="Times New Roman" w:hAnsi="Times New Roman" w:cs="Times New Roman"/>
          <w:sz w:val="24"/>
          <w:szCs w:val="24"/>
        </w:rPr>
        <w:t xml:space="preserve"> </w:t>
      </w:r>
      <w:r w:rsidRPr="002F0E86">
        <w:rPr>
          <w:rFonts w:ascii="Times New Roman" w:hAnsi="Times New Roman" w:cs="Times New Roman"/>
        </w:rPr>
        <w:t>información acerca</w:t>
      </w:r>
      <w:r w:rsidRPr="002F0E86">
        <w:rPr>
          <w:rFonts w:ascii="Times New Roman" w:hAnsi="Times New Roman" w:cs="Times New Roman"/>
          <w:sz w:val="24"/>
          <w:szCs w:val="24"/>
        </w:rPr>
        <w:t xml:space="preserve"> </w:t>
      </w:r>
      <w:r w:rsidRPr="002F0E86">
        <w:rPr>
          <w:rFonts w:ascii="Times New Roman" w:hAnsi="Times New Roman" w:cs="Times New Roman"/>
        </w:rPr>
        <w:t>de un</w:t>
      </w:r>
      <w:r w:rsidR="00820808" w:rsidRPr="002F0E86">
        <w:rPr>
          <w:rFonts w:ascii="Times New Roman" w:hAnsi="Times New Roman" w:cs="Times New Roman"/>
        </w:rPr>
        <w:t xml:space="preserve"> servicio turístico de nuestro país a través de internet, el visitante distinguirá el sello S y un número, pero este</w:t>
      </w:r>
      <w:r w:rsidR="00F5007D" w:rsidRPr="002F0E86">
        <w:rPr>
          <w:rFonts w:ascii="Times New Roman" w:hAnsi="Times New Roman" w:cs="Times New Roman"/>
        </w:rPr>
        <w:t xml:space="preserve"> no especifica a qué se refiere, tal como se muestra en el siguiente ejemplo:</w:t>
      </w:r>
    </w:p>
    <w:p w:rsidR="007243A9" w:rsidRPr="002F0E86" w:rsidRDefault="007243A9" w:rsidP="00EB75E3">
      <w:pPr>
        <w:spacing w:line="360" w:lineRule="auto"/>
        <w:jc w:val="both"/>
        <w:rPr>
          <w:b/>
          <w:i/>
          <w:noProof/>
          <w:sz w:val="24"/>
          <w:szCs w:val="24"/>
          <w:lang w:val="es-CL" w:eastAsia="es-CL"/>
        </w:rPr>
      </w:pPr>
      <w:r w:rsidRPr="002F0E86">
        <w:rPr>
          <w:b/>
          <w:i/>
          <w:noProof/>
          <w:sz w:val="24"/>
          <w:szCs w:val="24"/>
          <w:lang w:val="es-CL" w:eastAsia="es-CL"/>
        </w:rPr>
        <w:lastRenderedPageBreak/>
        <w:t xml:space="preserve">Figura 3.3 </w:t>
      </w:r>
    </w:p>
    <w:p w:rsidR="008F4A2A" w:rsidRPr="002F0E86" w:rsidRDefault="008F4A2A" w:rsidP="00EB75E3">
      <w:pPr>
        <w:spacing w:line="360" w:lineRule="auto"/>
        <w:jc w:val="both"/>
        <w:rPr>
          <w:b/>
          <w:i/>
          <w:noProof/>
          <w:lang w:val="es-CL" w:eastAsia="es-CL"/>
        </w:rPr>
      </w:pPr>
      <w:r w:rsidRPr="002F0E86">
        <w:rPr>
          <w:noProof/>
          <w:lang w:eastAsia="es-MX"/>
        </w:rPr>
        <w:drawing>
          <wp:inline distT="0" distB="0" distL="0" distR="0" wp14:anchorId="79B7881F" wp14:editId="10EE0AEB">
            <wp:extent cx="428625" cy="609600"/>
            <wp:effectExtent l="0" t="0" r="9525" b="0"/>
            <wp:docPr id="17" name="Imagen 17" descr="http://www.chilesustentable.travel/wp-content/uploads/2013/05/niv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lesustentable.travel/wp-content/uploads/2013/05/nivel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609600"/>
                    </a:xfrm>
                    <a:prstGeom prst="rect">
                      <a:avLst/>
                    </a:prstGeom>
                    <a:noFill/>
                    <a:ln>
                      <a:noFill/>
                    </a:ln>
                  </pic:spPr>
                </pic:pic>
              </a:graphicData>
            </a:graphic>
          </wp:inline>
        </w:drawing>
      </w:r>
      <w:r w:rsidRPr="002F0E86">
        <w:rPr>
          <w:b/>
          <w:i/>
          <w:noProof/>
          <w:lang w:val="es-CL" w:eastAsia="es-CL"/>
        </w:rPr>
        <w:t>Hotel Parque Quilquico (Comuna: Castro)</w:t>
      </w:r>
    </w:p>
    <w:p w:rsidR="008F4A2A" w:rsidRPr="002F0E86" w:rsidRDefault="008F4A2A" w:rsidP="00EB75E3">
      <w:pPr>
        <w:spacing w:line="360" w:lineRule="auto"/>
        <w:jc w:val="both"/>
        <w:rPr>
          <w:noProof/>
          <w:lang w:val="es-CL" w:eastAsia="es-CL"/>
        </w:rPr>
      </w:pPr>
      <w:r w:rsidRPr="002F0E86">
        <w:rPr>
          <w:noProof/>
          <w:lang w:eastAsia="es-MX"/>
        </w:rPr>
        <w:drawing>
          <wp:inline distT="0" distB="0" distL="0" distR="0" wp14:anchorId="509139EC" wp14:editId="6E67E381">
            <wp:extent cx="2362200" cy="2248268"/>
            <wp:effectExtent l="0" t="0" r="0" b="0"/>
            <wp:docPr id="18" name="Imagen 18" descr="http://www.chilesustentable.travel/wp-content/uploads/2013/05/empres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lesustentable.travel/wp-content/uploads/2013/05/empresas-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7080" cy="2252913"/>
                    </a:xfrm>
                    <a:prstGeom prst="rect">
                      <a:avLst/>
                    </a:prstGeom>
                    <a:noFill/>
                    <a:ln>
                      <a:noFill/>
                    </a:ln>
                  </pic:spPr>
                </pic:pic>
              </a:graphicData>
            </a:graphic>
          </wp:inline>
        </w:drawing>
      </w:r>
    </w:p>
    <w:p w:rsidR="008F4A2A" w:rsidRPr="002F0E86" w:rsidRDefault="008F4A2A" w:rsidP="00EB75E3">
      <w:pPr>
        <w:spacing w:line="360" w:lineRule="auto"/>
        <w:jc w:val="both"/>
        <w:rPr>
          <w:noProof/>
          <w:lang w:val="es-CL" w:eastAsia="es-CL"/>
        </w:rPr>
      </w:pPr>
      <w:r w:rsidRPr="002F0E86">
        <w:rPr>
          <w:noProof/>
          <w:lang w:val="es-CL" w:eastAsia="es-CL"/>
        </w:rPr>
        <w:t xml:space="preserve">Fuente: </w:t>
      </w:r>
      <w:hyperlink r:id="rId26" w:history="1">
        <w:r w:rsidR="007243A9" w:rsidRPr="002F0E86">
          <w:rPr>
            <w:rStyle w:val="Hipervnculo"/>
            <w:noProof/>
            <w:color w:val="auto"/>
            <w:lang w:val="es-CL" w:eastAsia="es-CL"/>
          </w:rPr>
          <w:t>http://www.chilesustentable.travel/distincion/empresas-y-mapa</w:t>
        </w:r>
      </w:hyperlink>
      <w:r w:rsidR="007243A9" w:rsidRPr="002F0E86">
        <w:rPr>
          <w:noProof/>
          <w:lang w:val="es-CL" w:eastAsia="es-CL"/>
        </w:rPr>
        <w:t xml:space="preserve"> </w:t>
      </w:r>
    </w:p>
    <w:p w:rsidR="007243A9" w:rsidRPr="002F0E86" w:rsidRDefault="007243A9" w:rsidP="00EB75E3">
      <w:pPr>
        <w:spacing w:line="360" w:lineRule="auto"/>
        <w:jc w:val="both"/>
        <w:rPr>
          <w:b/>
          <w:noProof/>
          <w:sz w:val="24"/>
          <w:szCs w:val="24"/>
          <w:lang w:val="es-CL" w:eastAsia="es-CL"/>
        </w:rPr>
      </w:pPr>
    </w:p>
    <w:p w:rsidR="007243A9" w:rsidRPr="002F0E86" w:rsidRDefault="007243A9" w:rsidP="00EB75E3">
      <w:pPr>
        <w:spacing w:line="360" w:lineRule="auto"/>
        <w:jc w:val="both"/>
        <w:rPr>
          <w:b/>
          <w:noProof/>
          <w:sz w:val="24"/>
          <w:szCs w:val="24"/>
          <w:lang w:val="es-CL" w:eastAsia="es-CL"/>
        </w:rPr>
      </w:pPr>
      <w:r w:rsidRPr="002F0E86">
        <w:rPr>
          <w:b/>
          <w:noProof/>
          <w:sz w:val="24"/>
          <w:szCs w:val="24"/>
          <w:lang w:val="es-CL" w:eastAsia="es-CL"/>
        </w:rPr>
        <w:t>Figura 3.4</w:t>
      </w:r>
    </w:p>
    <w:p w:rsidR="008F4A2A" w:rsidRPr="002F0E86" w:rsidRDefault="008F4A2A" w:rsidP="00EB75E3">
      <w:pPr>
        <w:spacing w:line="360" w:lineRule="auto"/>
        <w:jc w:val="both"/>
        <w:rPr>
          <w:rFonts w:ascii="Times New Roman" w:hAnsi="Times New Roman" w:cs="Times New Roman"/>
          <w:b/>
          <w:i/>
          <w:noProof/>
          <w:sz w:val="24"/>
          <w:szCs w:val="24"/>
          <w:lang w:val="es-CL" w:eastAsia="es-CL"/>
        </w:rPr>
      </w:pPr>
      <w:r w:rsidRPr="002F0E86">
        <w:rPr>
          <w:noProof/>
          <w:lang w:eastAsia="es-MX"/>
        </w:rPr>
        <w:drawing>
          <wp:inline distT="0" distB="0" distL="0" distR="0" wp14:anchorId="3E9ED988" wp14:editId="6F0C18EF">
            <wp:extent cx="428625" cy="609600"/>
            <wp:effectExtent l="0" t="0" r="9525" b="0"/>
            <wp:docPr id="20" name="Imagen 20" descr="http://www.chilesustentable.travel/wp-content/uploads/2013/05/ni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lesustentable.travel/wp-content/uploads/2013/05/nivel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 cy="609600"/>
                    </a:xfrm>
                    <a:prstGeom prst="rect">
                      <a:avLst/>
                    </a:prstGeom>
                    <a:noFill/>
                    <a:ln>
                      <a:noFill/>
                    </a:ln>
                  </pic:spPr>
                </pic:pic>
              </a:graphicData>
            </a:graphic>
          </wp:inline>
        </w:drawing>
      </w:r>
      <w:r w:rsidRPr="002F0E86">
        <w:rPr>
          <w:rFonts w:ascii="Times New Roman" w:hAnsi="Times New Roman" w:cs="Times New Roman"/>
          <w:b/>
          <w:i/>
          <w:noProof/>
          <w:sz w:val="24"/>
          <w:szCs w:val="24"/>
          <w:lang w:val="es-CL" w:eastAsia="es-CL"/>
        </w:rPr>
        <w:t>Hotel Weisserhause (Puerto Varas)</w:t>
      </w:r>
    </w:p>
    <w:p w:rsidR="00F5007D" w:rsidRPr="002F0E86" w:rsidRDefault="008F4A2A" w:rsidP="00EB75E3">
      <w:pPr>
        <w:spacing w:line="360" w:lineRule="auto"/>
        <w:jc w:val="both"/>
        <w:rPr>
          <w:rFonts w:ascii="Times New Roman" w:hAnsi="Times New Roman" w:cs="Times New Roman"/>
          <w:sz w:val="24"/>
          <w:szCs w:val="24"/>
        </w:rPr>
      </w:pPr>
      <w:r w:rsidRPr="002F0E86">
        <w:rPr>
          <w:noProof/>
          <w:lang w:eastAsia="es-MX"/>
        </w:rPr>
        <w:drawing>
          <wp:inline distT="0" distB="0" distL="0" distR="0" wp14:anchorId="449C1C5A" wp14:editId="33F881F0">
            <wp:extent cx="2913227" cy="1943100"/>
            <wp:effectExtent l="0" t="0" r="1905" b="0"/>
            <wp:docPr id="19" name="Imagen 19" descr="http://www.chilesustentable.travel/wp-content/uploads/2016/11/Weisser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lesustentable.travel/wp-content/uploads/2016/11/Weisserhau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2480" cy="1949271"/>
                    </a:xfrm>
                    <a:prstGeom prst="rect">
                      <a:avLst/>
                    </a:prstGeom>
                    <a:noFill/>
                    <a:ln>
                      <a:noFill/>
                    </a:ln>
                  </pic:spPr>
                </pic:pic>
              </a:graphicData>
            </a:graphic>
          </wp:inline>
        </w:drawing>
      </w:r>
    </w:p>
    <w:p w:rsidR="008F4A2A" w:rsidRPr="002F0E86" w:rsidRDefault="008F4A2A" w:rsidP="00EB75E3">
      <w:pPr>
        <w:spacing w:line="360" w:lineRule="auto"/>
        <w:jc w:val="both"/>
        <w:rPr>
          <w:rFonts w:ascii="Times New Roman" w:hAnsi="Times New Roman" w:cs="Times New Roman"/>
        </w:rPr>
      </w:pPr>
      <w:r w:rsidRPr="002F0E86">
        <w:rPr>
          <w:rFonts w:ascii="Times New Roman" w:hAnsi="Times New Roman" w:cs="Times New Roman"/>
        </w:rPr>
        <w:t xml:space="preserve">Fuente: </w:t>
      </w:r>
      <w:hyperlink r:id="rId29" w:history="1">
        <w:r w:rsidRPr="002F0E86">
          <w:rPr>
            <w:rStyle w:val="Hipervnculo"/>
            <w:rFonts w:ascii="Times New Roman" w:hAnsi="Times New Roman" w:cs="Times New Roman"/>
            <w:color w:val="auto"/>
          </w:rPr>
          <w:t>http://www.chilesustentable.travel/distincion/empresas-y-mapa/</w:t>
        </w:r>
      </w:hyperlink>
    </w:p>
    <w:p w:rsidR="008F4A2A" w:rsidRPr="002F0E86" w:rsidRDefault="008F4A2A" w:rsidP="00EB75E3">
      <w:pPr>
        <w:spacing w:line="360" w:lineRule="auto"/>
        <w:jc w:val="both"/>
        <w:rPr>
          <w:rFonts w:ascii="Times New Roman" w:hAnsi="Times New Roman" w:cs="Times New Roman"/>
          <w:sz w:val="24"/>
          <w:szCs w:val="24"/>
        </w:rPr>
      </w:pPr>
      <w:r w:rsidRPr="002F0E86">
        <w:rPr>
          <w:rFonts w:ascii="Times New Roman" w:hAnsi="Times New Roman" w:cs="Times New Roman"/>
        </w:rPr>
        <w:lastRenderedPageBreak/>
        <w:t xml:space="preserve">Tal y como lo muestran los ejemplos, el sello y el nivel figuran en la imagen principal de la empresa, aunque en ningún lugar </w:t>
      </w:r>
      <w:r w:rsidR="001A2F64" w:rsidRPr="002F0E86">
        <w:rPr>
          <w:rFonts w:ascii="Times New Roman" w:hAnsi="Times New Roman" w:cs="Times New Roman"/>
        </w:rPr>
        <w:t>se especifica a qué se refiere el número que acompaña al sello.</w:t>
      </w:r>
      <w:r w:rsidR="00BC4D51" w:rsidRPr="002F0E86">
        <w:rPr>
          <w:rFonts w:ascii="Times New Roman" w:hAnsi="Times New Roman" w:cs="Times New Roman"/>
        </w:rPr>
        <w:t xml:space="preserve"> Esto quiere decir que si un posib</w:t>
      </w:r>
      <w:r w:rsidR="001A2F64" w:rsidRPr="002F0E86">
        <w:rPr>
          <w:rFonts w:ascii="Times New Roman" w:hAnsi="Times New Roman" w:cs="Times New Roman"/>
        </w:rPr>
        <w:t xml:space="preserve">le postulante o un posible visitante busca en el catastro de empresas certificadas en la página </w:t>
      </w:r>
      <w:hyperlink r:id="rId30" w:history="1">
        <w:r w:rsidR="001A2F64" w:rsidRPr="002F0E86">
          <w:rPr>
            <w:rStyle w:val="Hipervnculo"/>
            <w:rFonts w:ascii="Times New Roman" w:hAnsi="Times New Roman" w:cs="Times New Roman"/>
            <w:color w:val="auto"/>
          </w:rPr>
          <w:t>http://www.chilesustentable.travel/distincion/empresas-y-mapa/</w:t>
        </w:r>
      </w:hyperlink>
      <w:r w:rsidR="001A2F64" w:rsidRPr="002F0E86">
        <w:rPr>
          <w:rFonts w:ascii="Times New Roman" w:hAnsi="Times New Roman" w:cs="Times New Roman"/>
        </w:rPr>
        <w:t>, sólo podrá reconocer el sello, pero no qué significa o a qué se refiere el número.</w:t>
      </w:r>
      <w:r w:rsidR="001A2F64" w:rsidRPr="002F0E86">
        <w:rPr>
          <w:rFonts w:ascii="Times New Roman" w:hAnsi="Times New Roman" w:cs="Times New Roman"/>
          <w:sz w:val="24"/>
          <w:szCs w:val="24"/>
        </w:rPr>
        <w:t xml:space="preserve"> </w:t>
      </w:r>
      <w:r w:rsidR="001A2F64" w:rsidRPr="002F0E86">
        <w:rPr>
          <w:rFonts w:ascii="Times New Roman" w:hAnsi="Times New Roman" w:cs="Times New Roman"/>
        </w:rPr>
        <w:t>Uno de los elementos</w:t>
      </w:r>
      <w:r w:rsidR="001A2F64" w:rsidRPr="002F0E86">
        <w:rPr>
          <w:rFonts w:ascii="Times New Roman" w:hAnsi="Times New Roman" w:cs="Times New Roman"/>
          <w:sz w:val="24"/>
          <w:szCs w:val="24"/>
        </w:rPr>
        <w:t xml:space="preserve"> </w:t>
      </w:r>
      <w:r w:rsidR="001A2F64" w:rsidRPr="002F0E86">
        <w:rPr>
          <w:rFonts w:ascii="Times New Roman" w:hAnsi="Times New Roman" w:cs="Times New Roman"/>
        </w:rPr>
        <w:t>que podrían contribuir a la comprensión de la distinción del Sello S, sería indicar en la ficha de cada empresa, que el número se refiere a la cantidad de criterios relevantes en materia de sustentabilidad de la empresa cumple.</w:t>
      </w:r>
    </w:p>
    <w:p w:rsidR="001A2F64" w:rsidRPr="002F0E86" w:rsidRDefault="001A2F64" w:rsidP="00EB75E3">
      <w:pPr>
        <w:pStyle w:val="Prrafodelista"/>
        <w:spacing w:line="360" w:lineRule="auto"/>
        <w:jc w:val="both"/>
        <w:rPr>
          <w:rFonts w:ascii="Times New Roman" w:hAnsi="Times New Roman" w:cs="Times New Roman"/>
          <w:b/>
          <w:sz w:val="24"/>
          <w:szCs w:val="24"/>
        </w:rPr>
      </w:pPr>
    </w:p>
    <w:p w:rsidR="001A2F64" w:rsidRPr="002F0E86" w:rsidRDefault="001A2F64" w:rsidP="00EB75E3">
      <w:pPr>
        <w:pStyle w:val="Prrafodelista"/>
        <w:spacing w:line="360" w:lineRule="auto"/>
        <w:jc w:val="both"/>
        <w:rPr>
          <w:rFonts w:ascii="Times New Roman" w:hAnsi="Times New Roman" w:cs="Times New Roman"/>
          <w:b/>
          <w:sz w:val="24"/>
          <w:szCs w:val="24"/>
        </w:rPr>
      </w:pPr>
    </w:p>
    <w:p w:rsidR="001A2F64" w:rsidRPr="002F0E86" w:rsidRDefault="001A2F64" w:rsidP="00EB75E3">
      <w:pPr>
        <w:pStyle w:val="Prrafodelista"/>
        <w:spacing w:line="360" w:lineRule="auto"/>
        <w:jc w:val="both"/>
        <w:rPr>
          <w:rFonts w:ascii="Times New Roman" w:hAnsi="Times New Roman" w:cs="Times New Roman"/>
          <w:b/>
          <w:sz w:val="24"/>
          <w:szCs w:val="24"/>
        </w:rPr>
      </w:pPr>
    </w:p>
    <w:p w:rsidR="001A2F64" w:rsidRPr="002F0E86" w:rsidRDefault="001A2F64" w:rsidP="00EB75E3">
      <w:pPr>
        <w:pStyle w:val="Prrafodelista"/>
        <w:spacing w:line="360" w:lineRule="auto"/>
        <w:jc w:val="both"/>
        <w:rPr>
          <w:rFonts w:ascii="Times New Roman" w:hAnsi="Times New Roman" w:cs="Times New Roman"/>
          <w:b/>
          <w:sz w:val="24"/>
          <w:szCs w:val="24"/>
        </w:rPr>
      </w:pPr>
    </w:p>
    <w:p w:rsidR="001A2F64" w:rsidRPr="002F0E86" w:rsidRDefault="001A2F64" w:rsidP="00EB75E3">
      <w:pPr>
        <w:pStyle w:val="Prrafodelista"/>
        <w:spacing w:line="360" w:lineRule="auto"/>
        <w:jc w:val="both"/>
        <w:rPr>
          <w:rFonts w:ascii="Times New Roman" w:hAnsi="Times New Roman" w:cs="Times New Roman"/>
          <w:b/>
          <w:sz w:val="24"/>
          <w:szCs w:val="24"/>
        </w:rPr>
      </w:pPr>
    </w:p>
    <w:p w:rsidR="001A2F64" w:rsidRPr="002F0E86" w:rsidRDefault="001A2F64" w:rsidP="00EB75E3">
      <w:pPr>
        <w:pStyle w:val="Prrafodelista"/>
        <w:spacing w:line="360" w:lineRule="auto"/>
        <w:jc w:val="both"/>
        <w:rPr>
          <w:rFonts w:ascii="Times New Roman" w:hAnsi="Times New Roman" w:cs="Times New Roman"/>
          <w:b/>
          <w:sz w:val="24"/>
          <w:szCs w:val="24"/>
        </w:rPr>
      </w:pPr>
    </w:p>
    <w:p w:rsidR="00871128" w:rsidRPr="002F0E86" w:rsidRDefault="00871128" w:rsidP="00EB75E3">
      <w:pPr>
        <w:spacing w:line="360" w:lineRule="auto"/>
        <w:jc w:val="both"/>
        <w:rPr>
          <w:rFonts w:ascii="Times New Roman" w:hAnsi="Times New Roman" w:cs="Times New Roman"/>
          <w:b/>
          <w:sz w:val="24"/>
          <w:szCs w:val="24"/>
        </w:rPr>
      </w:pPr>
    </w:p>
    <w:p w:rsidR="00871128" w:rsidRPr="002F0E86" w:rsidRDefault="00871128" w:rsidP="00EB75E3">
      <w:pPr>
        <w:spacing w:line="360" w:lineRule="auto"/>
        <w:jc w:val="both"/>
        <w:rPr>
          <w:rFonts w:ascii="Times New Roman" w:hAnsi="Times New Roman" w:cs="Times New Roman"/>
          <w:b/>
          <w:sz w:val="24"/>
          <w:szCs w:val="24"/>
        </w:rPr>
      </w:pPr>
    </w:p>
    <w:p w:rsidR="007243A9" w:rsidRPr="002F0E86" w:rsidRDefault="007243A9" w:rsidP="00EB75E3">
      <w:pPr>
        <w:jc w:val="both"/>
        <w:rPr>
          <w:rFonts w:ascii="Times New Roman" w:hAnsi="Times New Roman" w:cs="Times New Roman"/>
          <w:b/>
          <w:sz w:val="24"/>
          <w:szCs w:val="24"/>
        </w:rPr>
      </w:pPr>
      <w:r w:rsidRPr="002F0E86">
        <w:rPr>
          <w:rFonts w:ascii="Times New Roman" w:hAnsi="Times New Roman" w:cs="Times New Roman"/>
          <w:b/>
          <w:sz w:val="24"/>
          <w:szCs w:val="24"/>
        </w:rPr>
        <w:br w:type="page"/>
      </w:r>
    </w:p>
    <w:p w:rsidR="00820808" w:rsidRPr="002F0E86" w:rsidRDefault="00CB4DB0" w:rsidP="009E570E">
      <w:pPr>
        <w:pStyle w:val="Prrafodelista"/>
        <w:numPr>
          <w:ilvl w:val="0"/>
          <w:numId w:val="6"/>
        </w:numPr>
        <w:spacing w:line="360" w:lineRule="auto"/>
        <w:ind w:left="426"/>
        <w:jc w:val="both"/>
        <w:outlineLvl w:val="0"/>
        <w:rPr>
          <w:rFonts w:ascii="Times New Roman" w:hAnsi="Times New Roman" w:cs="Times New Roman"/>
          <w:b/>
          <w:sz w:val="28"/>
          <w:szCs w:val="28"/>
        </w:rPr>
      </w:pPr>
      <w:bookmarkStart w:id="20" w:name="_Toc477115056"/>
      <w:r w:rsidRPr="002F0E86">
        <w:rPr>
          <w:rFonts w:ascii="Times New Roman" w:hAnsi="Times New Roman" w:cs="Times New Roman"/>
          <w:b/>
          <w:sz w:val="28"/>
          <w:szCs w:val="28"/>
        </w:rPr>
        <w:lastRenderedPageBreak/>
        <w:t>Objetivo N°1</w:t>
      </w:r>
      <w:bookmarkEnd w:id="20"/>
    </w:p>
    <w:p w:rsidR="00820808"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Para continuar el estudio del escenario del turismo sustentable en Chile y de aquellas empresas que han obtenido la distinción “Sello S”, se pretende definir cuáles son las fortalezas y debilidades existentes en la distinción de Turismo Sustentable. Siguiendo este objetivo, se realizó en primer lugar un catastro de las empresas que han pasado por el proceso antes descrito y que han obtenido la certificación. Esto con el objetivo de realizar una encuesta a dichos empresari</w:t>
      </w:r>
      <w:r w:rsidR="009B23C2" w:rsidRPr="002F0E86">
        <w:rPr>
          <w:rFonts w:ascii="Times New Roman" w:hAnsi="Times New Roman" w:cs="Times New Roman"/>
        </w:rPr>
        <w:t>os, mediante la cual se obtuvo</w:t>
      </w:r>
      <w:r w:rsidRPr="002F0E86">
        <w:rPr>
          <w:rFonts w:ascii="Times New Roman" w:hAnsi="Times New Roman" w:cs="Times New Roman"/>
        </w:rPr>
        <w:t xml:space="preserve"> una mirada empresarial de los</w:t>
      </w:r>
      <w:r w:rsidR="00CC3F81" w:rsidRPr="002F0E86">
        <w:rPr>
          <w:rFonts w:ascii="Times New Roman" w:hAnsi="Times New Roman" w:cs="Times New Roman"/>
        </w:rPr>
        <w:t xml:space="preserve"> beneficios esperados</w:t>
      </w:r>
      <w:r w:rsidRPr="002F0E86">
        <w:rPr>
          <w:rFonts w:ascii="Times New Roman" w:hAnsi="Times New Roman" w:cs="Times New Roman"/>
        </w:rPr>
        <w:t xml:space="preserve"> que otorga </w:t>
      </w:r>
      <w:r w:rsidR="009B23C2" w:rsidRPr="002F0E86">
        <w:rPr>
          <w:rFonts w:ascii="Times New Roman" w:hAnsi="Times New Roman" w:cs="Times New Roman"/>
        </w:rPr>
        <w:t>la distinción. Así se detectaron</w:t>
      </w:r>
      <w:r w:rsidRPr="002F0E86">
        <w:rPr>
          <w:rFonts w:ascii="Times New Roman" w:hAnsi="Times New Roman" w:cs="Times New Roman"/>
        </w:rPr>
        <w:t xml:space="preserve"> puntos fuertes y débiles percibidos por quienes han implementado el “Sello S”. Los</w:t>
      </w:r>
      <w:r w:rsidR="009B23C2" w:rsidRPr="002F0E86">
        <w:rPr>
          <w:rFonts w:ascii="Times New Roman" w:hAnsi="Times New Roman" w:cs="Times New Roman"/>
        </w:rPr>
        <w:t xml:space="preserve"> resultados de la encuesta fueron analizados, se detectaron</w:t>
      </w:r>
      <w:r w:rsidRPr="002F0E86">
        <w:rPr>
          <w:rFonts w:ascii="Times New Roman" w:hAnsi="Times New Roman" w:cs="Times New Roman"/>
        </w:rPr>
        <w:t xml:space="preserve"> fortalezas y debilid</w:t>
      </w:r>
      <w:r w:rsidR="009B23C2" w:rsidRPr="002F0E86">
        <w:rPr>
          <w:rFonts w:ascii="Times New Roman" w:hAnsi="Times New Roman" w:cs="Times New Roman"/>
        </w:rPr>
        <w:t>ades y; finalmente se construyó</w:t>
      </w:r>
      <w:r w:rsidRPr="002F0E86">
        <w:rPr>
          <w:rFonts w:ascii="Times New Roman" w:hAnsi="Times New Roman" w:cs="Times New Roman"/>
        </w:rPr>
        <w:t xml:space="preserve"> una matriz FODA.</w:t>
      </w:r>
    </w:p>
    <w:p w:rsidR="00820808" w:rsidRPr="002F0E86" w:rsidRDefault="00120934" w:rsidP="00285094">
      <w:pPr>
        <w:pStyle w:val="Ttulo2"/>
        <w:rPr>
          <w:rFonts w:ascii="Times New Roman" w:hAnsi="Times New Roman" w:cs="Times New Roman"/>
          <w:b w:val="0"/>
          <w:color w:val="auto"/>
          <w:sz w:val="24"/>
          <w:szCs w:val="24"/>
        </w:rPr>
      </w:pPr>
      <w:bookmarkStart w:id="21" w:name="_Toc477115057"/>
      <w:r w:rsidRPr="002F0E86">
        <w:rPr>
          <w:rFonts w:ascii="Times New Roman" w:hAnsi="Times New Roman" w:cs="Times New Roman"/>
          <w:b w:val="0"/>
          <w:color w:val="auto"/>
          <w:sz w:val="24"/>
          <w:szCs w:val="24"/>
        </w:rPr>
        <w:t>4.1 CATASTRO DE EMPRESAS CERTIFICADAS CON EL “SELLO S”</w:t>
      </w:r>
      <w:r w:rsidR="00820808" w:rsidRPr="002F0E86">
        <w:rPr>
          <w:rStyle w:val="Refdenotaalpie"/>
          <w:rFonts w:ascii="Times New Roman" w:hAnsi="Times New Roman" w:cs="Times New Roman"/>
          <w:b w:val="0"/>
          <w:color w:val="auto"/>
          <w:sz w:val="24"/>
          <w:szCs w:val="24"/>
        </w:rPr>
        <w:footnoteReference w:id="16"/>
      </w:r>
      <w:bookmarkEnd w:id="21"/>
    </w:p>
    <w:p w:rsidR="00820808"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Del catastro realizado, se concluye que un</w:t>
      </w:r>
      <w:r w:rsidR="009B23C2" w:rsidRPr="002F0E86">
        <w:rPr>
          <w:rFonts w:ascii="Times New Roman" w:hAnsi="Times New Roman" w:cs="Times New Roman"/>
        </w:rPr>
        <w:t xml:space="preserve"> total de 78</w:t>
      </w:r>
      <w:r w:rsidRPr="002F0E86">
        <w:rPr>
          <w:rFonts w:ascii="Times New Roman" w:hAnsi="Times New Roman" w:cs="Times New Roman"/>
        </w:rPr>
        <w:t xml:space="preserve"> empresas cuentan con la distinción del “Sello S”. De ese total, se dividen de acuerdo a los servicios que entregan de la siguiente manera:</w:t>
      </w:r>
    </w:p>
    <w:p w:rsidR="00820808" w:rsidRPr="002F0E86" w:rsidRDefault="00820808" w:rsidP="009E570E">
      <w:pPr>
        <w:pStyle w:val="Prrafodelista"/>
        <w:numPr>
          <w:ilvl w:val="0"/>
          <w:numId w:val="13"/>
        </w:numPr>
        <w:spacing w:line="360" w:lineRule="auto"/>
        <w:ind w:left="567"/>
        <w:jc w:val="both"/>
        <w:rPr>
          <w:rFonts w:ascii="Times New Roman" w:hAnsi="Times New Roman" w:cs="Times New Roman"/>
        </w:rPr>
      </w:pPr>
      <w:r w:rsidRPr="002F0E86">
        <w:rPr>
          <w:rFonts w:ascii="Times New Roman" w:hAnsi="Times New Roman" w:cs="Times New Roman"/>
        </w:rPr>
        <w:t>42 Hoteles</w:t>
      </w:r>
    </w:p>
    <w:p w:rsidR="00820808" w:rsidRPr="002F0E86" w:rsidRDefault="00F16573" w:rsidP="009E570E">
      <w:pPr>
        <w:pStyle w:val="Prrafodelista"/>
        <w:numPr>
          <w:ilvl w:val="0"/>
          <w:numId w:val="13"/>
        </w:numPr>
        <w:spacing w:line="360" w:lineRule="auto"/>
        <w:ind w:left="567" w:hanging="349"/>
        <w:jc w:val="both"/>
        <w:rPr>
          <w:rFonts w:ascii="Times New Roman" w:hAnsi="Times New Roman" w:cs="Times New Roman"/>
        </w:rPr>
      </w:pPr>
      <w:r w:rsidRPr="002F0E86">
        <w:rPr>
          <w:rFonts w:ascii="Times New Roman" w:hAnsi="Times New Roman" w:cs="Times New Roman"/>
        </w:rPr>
        <w:t>11</w:t>
      </w:r>
      <w:r w:rsidR="00820808" w:rsidRPr="002F0E86">
        <w:rPr>
          <w:rFonts w:ascii="Times New Roman" w:hAnsi="Times New Roman" w:cs="Times New Roman"/>
        </w:rPr>
        <w:t xml:space="preserve"> Hostales</w:t>
      </w:r>
    </w:p>
    <w:p w:rsidR="00871128" w:rsidRPr="002F0E86" w:rsidRDefault="00871128" w:rsidP="009E570E">
      <w:pPr>
        <w:pStyle w:val="Prrafodelista"/>
        <w:numPr>
          <w:ilvl w:val="0"/>
          <w:numId w:val="13"/>
        </w:numPr>
        <w:spacing w:line="360" w:lineRule="auto"/>
        <w:ind w:left="567"/>
        <w:jc w:val="both"/>
        <w:rPr>
          <w:rFonts w:ascii="Times New Roman" w:hAnsi="Times New Roman" w:cs="Times New Roman"/>
        </w:rPr>
      </w:pPr>
      <w:r w:rsidRPr="002F0E86">
        <w:rPr>
          <w:rFonts w:ascii="Times New Roman" w:hAnsi="Times New Roman" w:cs="Times New Roman"/>
        </w:rPr>
        <w:t>6 Tour Operador/ Agencia de Viajes</w:t>
      </w:r>
    </w:p>
    <w:p w:rsidR="00820808" w:rsidRPr="002F0E86" w:rsidRDefault="00871128" w:rsidP="009E570E">
      <w:pPr>
        <w:pStyle w:val="Prrafodelista"/>
        <w:numPr>
          <w:ilvl w:val="0"/>
          <w:numId w:val="13"/>
        </w:numPr>
        <w:spacing w:line="360" w:lineRule="auto"/>
        <w:ind w:left="567"/>
        <w:jc w:val="both"/>
        <w:rPr>
          <w:rFonts w:ascii="Times New Roman" w:hAnsi="Times New Roman" w:cs="Times New Roman"/>
        </w:rPr>
      </w:pPr>
      <w:r w:rsidRPr="002F0E86">
        <w:rPr>
          <w:rFonts w:ascii="Times New Roman" w:hAnsi="Times New Roman" w:cs="Times New Roman"/>
        </w:rPr>
        <w:t xml:space="preserve">5 </w:t>
      </w:r>
      <w:r w:rsidR="00820808" w:rsidRPr="002F0E86">
        <w:rPr>
          <w:rFonts w:ascii="Times New Roman" w:hAnsi="Times New Roman" w:cs="Times New Roman"/>
        </w:rPr>
        <w:t>Cabañas</w:t>
      </w:r>
    </w:p>
    <w:p w:rsidR="00820808" w:rsidRPr="002F0E86" w:rsidRDefault="00871128" w:rsidP="009E570E">
      <w:pPr>
        <w:pStyle w:val="Prrafodelista"/>
        <w:numPr>
          <w:ilvl w:val="0"/>
          <w:numId w:val="13"/>
        </w:numPr>
        <w:spacing w:line="360" w:lineRule="auto"/>
        <w:ind w:left="567"/>
        <w:jc w:val="both"/>
        <w:rPr>
          <w:rFonts w:ascii="Times New Roman" w:hAnsi="Times New Roman" w:cs="Times New Roman"/>
        </w:rPr>
      </w:pPr>
      <w:r w:rsidRPr="002F0E86">
        <w:rPr>
          <w:rFonts w:ascii="Times New Roman" w:hAnsi="Times New Roman" w:cs="Times New Roman"/>
        </w:rPr>
        <w:t xml:space="preserve">5 </w:t>
      </w:r>
      <w:proofErr w:type="spellStart"/>
      <w:r w:rsidR="00820808" w:rsidRPr="002F0E86">
        <w:rPr>
          <w:rFonts w:ascii="Times New Roman" w:hAnsi="Times New Roman" w:cs="Times New Roman"/>
        </w:rPr>
        <w:t>Lodge</w:t>
      </w:r>
      <w:proofErr w:type="spellEnd"/>
    </w:p>
    <w:p w:rsidR="00820808" w:rsidRPr="002F0E86" w:rsidRDefault="00871128" w:rsidP="009E570E">
      <w:pPr>
        <w:pStyle w:val="Prrafodelista"/>
        <w:numPr>
          <w:ilvl w:val="0"/>
          <w:numId w:val="13"/>
        </w:numPr>
        <w:spacing w:line="360" w:lineRule="auto"/>
        <w:ind w:left="567"/>
        <w:jc w:val="both"/>
        <w:rPr>
          <w:rFonts w:ascii="Times New Roman" w:hAnsi="Times New Roman" w:cs="Times New Roman"/>
        </w:rPr>
      </w:pPr>
      <w:r w:rsidRPr="002F0E86">
        <w:rPr>
          <w:rFonts w:ascii="Times New Roman" w:hAnsi="Times New Roman" w:cs="Times New Roman"/>
        </w:rPr>
        <w:t xml:space="preserve">4 </w:t>
      </w:r>
      <w:r w:rsidR="00820808" w:rsidRPr="002F0E86">
        <w:rPr>
          <w:rFonts w:ascii="Times New Roman" w:hAnsi="Times New Roman" w:cs="Times New Roman"/>
        </w:rPr>
        <w:t>Camping</w:t>
      </w:r>
    </w:p>
    <w:p w:rsidR="00820808" w:rsidRPr="002F0E86" w:rsidRDefault="00F16573" w:rsidP="009E570E">
      <w:pPr>
        <w:pStyle w:val="Prrafodelista"/>
        <w:numPr>
          <w:ilvl w:val="0"/>
          <w:numId w:val="13"/>
        </w:numPr>
        <w:spacing w:line="360" w:lineRule="auto"/>
        <w:ind w:left="567"/>
        <w:jc w:val="both"/>
        <w:rPr>
          <w:rFonts w:ascii="Times New Roman" w:hAnsi="Times New Roman" w:cs="Times New Roman"/>
        </w:rPr>
      </w:pPr>
      <w:r w:rsidRPr="002F0E86">
        <w:rPr>
          <w:rFonts w:ascii="Times New Roman" w:hAnsi="Times New Roman" w:cs="Times New Roman"/>
        </w:rPr>
        <w:t>4 B&amp;B</w:t>
      </w:r>
    </w:p>
    <w:p w:rsidR="00820808" w:rsidRPr="002F0E86" w:rsidRDefault="00820808" w:rsidP="009E570E">
      <w:pPr>
        <w:pStyle w:val="Prrafodelista"/>
        <w:numPr>
          <w:ilvl w:val="0"/>
          <w:numId w:val="13"/>
        </w:numPr>
        <w:spacing w:line="360" w:lineRule="auto"/>
        <w:ind w:left="567"/>
        <w:jc w:val="both"/>
        <w:rPr>
          <w:rFonts w:ascii="Times New Roman" w:hAnsi="Times New Roman" w:cs="Times New Roman"/>
        </w:rPr>
      </w:pPr>
      <w:r w:rsidRPr="002F0E86">
        <w:rPr>
          <w:rFonts w:ascii="Times New Roman" w:hAnsi="Times New Roman" w:cs="Times New Roman"/>
        </w:rPr>
        <w:t>1 Departamento</w:t>
      </w:r>
      <w:r w:rsidR="00871128" w:rsidRPr="002F0E86">
        <w:rPr>
          <w:rFonts w:ascii="Times New Roman" w:hAnsi="Times New Roman" w:cs="Times New Roman"/>
        </w:rPr>
        <w:t>s</w:t>
      </w:r>
    </w:p>
    <w:p w:rsidR="008D1F43" w:rsidRPr="002F0E86" w:rsidRDefault="008D1F43" w:rsidP="00EB75E3">
      <w:pPr>
        <w:pStyle w:val="Prrafodelista"/>
        <w:spacing w:line="360" w:lineRule="auto"/>
        <w:jc w:val="both"/>
        <w:rPr>
          <w:rFonts w:ascii="Times New Roman" w:hAnsi="Times New Roman" w:cs="Times New Roman"/>
        </w:rPr>
      </w:pPr>
    </w:p>
    <w:p w:rsidR="008D1F43" w:rsidRPr="002F0E86" w:rsidRDefault="008D1F43" w:rsidP="00EB75E3">
      <w:pPr>
        <w:pStyle w:val="Prrafodelista"/>
        <w:spacing w:line="360" w:lineRule="auto"/>
        <w:jc w:val="both"/>
        <w:rPr>
          <w:rFonts w:ascii="Times New Roman" w:hAnsi="Times New Roman" w:cs="Times New Roman"/>
        </w:rPr>
      </w:pPr>
    </w:p>
    <w:p w:rsidR="00820808"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Aunque se encuentran a lo largo de todo el país, la mayor concentración de ellas está en la región de los Lagos, siendo estas</w:t>
      </w:r>
      <w:r w:rsidR="008D1F43" w:rsidRPr="002F0E86">
        <w:rPr>
          <w:rFonts w:ascii="Times New Roman" w:hAnsi="Times New Roman" w:cs="Times New Roman"/>
        </w:rPr>
        <w:t>,</w:t>
      </w:r>
      <w:r w:rsidRPr="002F0E86">
        <w:rPr>
          <w:rFonts w:ascii="Times New Roman" w:hAnsi="Times New Roman" w:cs="Times New Roman"/>
        </w:rPr>
        <w:t xml:space="preserve"> 25 empresas ubicadas allí; mientras que la otra gran concentración la tiene la Región Metropolitana. En el siguiente gráfico es posible ver la relación entre ellas de acuerdo a las regiones de Chile.</w:t>
      </w:r>
    </w:p>
    <w:p w:rsidR="008D1F43" w:rsidRPr="002F0E86" w:rsidRDefault="008D1F43" w:rsidP="00EB75E3">
      <w:pPr>
        <w:spacing w:line="360" w:lineRule="auto"/>
        <w:jc w:val="both"/>
        <w:rPr>
          <w:rFonts w:ascii="Times New Roman" w:hAnsi="Times New Roman" w:cs="Times New Roman"/>
        </w:rPr>
      </w:pPr>
    </w:p>
    <w:p w:rsidR="008D1F43" w:rsidRPr="002F0E86" w:rsidRDefault="008D1F43" w:rsidP="00EB75E3">
      <w:pPr>
        <w:spacing w:line="360" w:lineRule="auto"/>
        <w:jc w:val="both"/>
        <w:rPr>
          <w:rFonts w:ascii="Times New Roman" w:hAnsi="Times New Roman" w:cs="Times New Roman"/>
        </w:rPr>
      </w:pPr>
    </w:p>
    <w:p w:rsidR="00820808" w:rsidRPr="002F0E86" w:rsidRDefault="008D1F43"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lastRenderedPageBreak/>
        <w:t>Gráfico 4.1</w:t>
      </w:r>
      <w:r w:rsidR="00820808" w:rsidRPr="002F0E86">
        <w:rPr>
          <w:rFonts w:ascii="Times New Roman" w:hAnsi="Times New Roman" w:cs="Times New Roman"/>
          <w:b/>
          <w:sz w:val="24"/>
          <w:szCs w:val="24"/>
        </w:rPr>
        <w:t>:</w:t>
      </w:r>
      <w:r w:rsidRPr="002F0E86">
        <w:rPr>
          <w:rFonts w:ascii="Times New Roman" w:hAnsi="Times New Roman" w:cs="Times New Roman"/>
          <w:b/>
          <w:sz w:val="24"/>
          <w:szCs w:val="24"/>
        </w:rPr>
        <w:t xml:space="preserve"> Cantidad de</w:t>
      </w:r>
      <w:r w:rsidR="00820808" w:rsidRPr="002F0E86">
        <w:rPr>
          <w:rFonts w:ascii="Times New Roman" w:hAnsi="Times New Roman" w:cs="Times New Roman"/>
          <w:b/>
          <w:sz w:val="24"/>
          <w:szCs w:val="24"/>
        </w:rPr>
        <w:t xml:space="preserve"> Empresas Certificadas con “Sello S” según Región</w:t>
      </w:r>
    </w:p>
    <w:p w:rsidR="00820808" w:rsidRPr="002F0E86" w:rsidRDefault="00CC3F81" w:rsidP="00EB75E3">
      <w:pPr>
        <w:spacing w:line="360" w:lineRule="auto"/>
        <w:jc w:val="both"/>
        <w:rPr>
          <w:rFonts w:ascii="Times New Roman" w:hAnsi="Times New Roman" w:cs="Times New Roman"/>
          <w:b/>
          <w:sz w:val="24"/>
          <w:szCs w:val="24"/>
        </w:rPr>
      </w:pPr>
      <w:r w:rsidRPr="002F0E86">
        <w:rPr>
          <w:rFonts w:ascii="Times New Roman" w:hAnsi="Times New Roman" w:cs="Times New Roman"/>
          <w:b/>
          <w:noProof/>
          <w:sz w:val="24"/>
          <w:szCs w:val="24"/>
          <w:lang w:eastAsia="es-MX"/>
        </w:rPr>
        <w:drawing>
          <wp:inline distT="0" distB="0" distL="0" distR="0" wp14:anchorId="6C266BF6" wp14:editId="1908AA5D">
            <wp:extent cx="5486400" cy="32004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0808"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 xml:space="preserve">Gráfico de elaboración propia. </w:t>
      </w:r>
      <w:r w:rsidR="008D1F43" w:rsidRPr="002F0E86">
        <w:rPr>
          <w:rFonts w:ascii="Times New Roman" w:hAnsi="Times New Roman" w:cs="Times New Roman"/>
        </w:rPr>
        <w:t xml:space="preserve">Con </w:t>
      </w:r>
      <w:r w:rsidRPr="002F0E86">
        <w:rPr>
          <w:rFonts w:ascii="Times New Roman" w:hAnsi="Times New Roman" w:cs="Times New Roman"/>
        </w:rPr>
        <w:t>Datos</w:t>
      </w:r>
      <w:r w:rsidR="008D1F43" w:rsidRPr="002F0E86">
        <w:rPr>
          <w:rFonts w:ascii="Times New Roman" w:hAnsi="Times New Roman" w:cs="Times New Roman"/>
        </w:rPr>
        <w:t xml:space="preserve"> de</w:t>
      </w:r>
      <w:r w:rsidRPr="002F0E86">
        <w:rPr>
          <w:rFonts w:ascii="Times New Roman" w:hAnsi="Times New Roman" w:cs="Times New Roman"/>
        </w:rPr>
        <w:t xml:space="preserve"> SERNATUR</w:t>
      </w:r>
    </w:p>
    <w:p w:rsidR="00820808"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De</w:t>
      </w:r>
      <w:r w:rsidR="00BC4D51" w:rsidRPr="002F0E86">
        <w:rPr>
          <w:rFonts w:ascii="Times New Roman" w:hAnsi="Times New Roman" w:cs="Times New Roman"/>
        </w:rPr>
        <w:t xml:space="preserve"> </w:t>
      </w:r>
      <w:r w:rsidR="00603AD4" w:rsidRPr="002F0E86">
        <w:rPr>
          <w:rFonts w:ascii="Times New Roman" w:hAnsi="Times New Roman" w:cs="Times New Roman"/>
        </w:rPr>
        <w:t>las 78</w:t>
      </w:r>
      <w:r w:rsidRPr="002F0E86">
        <w:rPr>
          <w:rFonts w:ascii="Times New Roman" w:hAnsi="Times New Roman" w:cs="Times New Roman"/>
        </w:rPr>
        <w:t xml:space="preserve"> empresas </w:t>
      </w:r>
      <w:r w:rsidR="00603AD4" w:rsidRPr="002F0E86">
        <w:rPr>
          <w:rFonts w:ascii="Times New Roman" w:hAnsi="Times New Roman" w:cs="Times New Roman"/>
        </w:rPr>
        <w:t>que cuentan con el Sello, sólo 5</w:t>
      </w:r>
      <w:r w:rsidRPr="002F0E86">
        <w:rPr>
          <w:rFonts w:ascii="Times New Roman" w:hAnsi="Times New Roman" w:cs="Times New Roman"/>
        </w:rPr>
        <w:t xml:space="preserve"> de ellas cuentan con la mayor distinción, es decir con el número</w:t>
      </w:r>
      <w:r w:rsidR="00603AD4" w:rsidRPr="002F0E86">
        <w:rPr>
          <w:rFonts w:ascii="Times New Roman" w:hAnsi="Times New Roman" w:cs="Times New Roman"/>
        </w:rPr>
        <w:t xml:space="preserve"> 3. Esto quiere decir que esas 5</w:t>
      </w:r>
      <w:r w:rsidRPr="002F0E86">
        <w:rPr>
          <w:rFonts w:ascii="Times New Roman" w:hAnsi="Times New Roman" w:cs="Times New Roman"/>
        </w:rPr>
        <w:t xml:space="preserve"> empresas son las más sustentables del total. </w:t>
      </w:r>
    </w:p>
    <w:p w:rsidR="00820808" w:rsidRPr="002F0E86" w:rsidRDefault="00603AD4" w:rsidP="009E570E">
      <w:pPr>
        <w:pStyle w:val="Prrafodelista"/>
        <w:numPr>
          <w:ilvl w:val="0"/>
          <w:numId w:val="14"/>
        </w:numPr>
        <w:spacing w:line="360" w:lineRule="auto"/>
        <w:jc w:val="both"/>
        <w:rPr>
          <w:rFonts w:ascii="Times New Roman" w:hAnsi="Times New Roman" w:cs="Times New Roman"/>
        </w:rPr>
      </w:pPr>
      <w:r w:rsidRPr="002F0E86">
        <w:rPr>
          <w:rFonts w:ascii="Times New Roman" w:hAnsi="Times New Roman" w:cs="Times New Roman"/>
        </w:rPr>
        <w:t>5</w:t>
      </w:r>
      <w:r w:rsidR="00820808" w:rsidRPr="002F0E86">
        <w:rPr>
          <w:rFonts w:ascii="Times New Roman" w:hAnsi="Times New Roman" w:cs="Times New Roman"/>
        </w:rPr>
        <w:t xml:space="preserve"> Empresas con distinción número 3</w:t>
      </w:r>
    </w:p>
    <w:p w:rsidR="00820808" w:rsidRPr="002F0E86" w:rsidRDefault="00603AD4" w:rsidP="009E570E">
      <w:pPr>
        <w:pStyle w:val="Prrafodelista"/>
        <w:numPr>
          <w:ilvl w:val="0"/>
          <w:numId w:val="14"/>
        </w:numPr>
        <w:spacing w:line="360" w:lineRule="auto"/>
        <w:jc w:val="both"/>
        <w:rPr>
          <w:rFonts w:ascii="Times New Roman" w:hAnsi="Times New Roman" w:cs="Times New Roman"/>
        </w:rPr>
      </w:pPr>
      <w:r w:rsidRPr="002F0E86">
        <w:rPr>
          <w:rFonts w:ascii="Times New Roman" w:hAnsi="Times New Roman" w:cs="Times New Roman"/>
        </w:rPr>
        <w:t>38</w:t>
      </w:r>
      <w:r w:rsidR="00820808" w:rsidRPr="002F0E86">
        <w:rPr>
          <w:rFonts w:ascii="Times New Roman" w:hAnsi="Times New Roman" w:cs="Times New Roman"/>
        </w:rPr>
        <w:t xml:space="preserve"> Empresas con distinción número 2</w:t>
      </w:r>
    </w:p>
    <w:p w:rsidR="00820808" w:rsidRPr="002F0E86" w:rsidRDefault="00603AD4" w:rsidP="009E570E">
      <w:pPr>
        <w:pStyle w:val="Prrafodelista"/>
        <w:numPr>
          <w:ilvl w:val="0"/>
          <w:numId w:val="14"/>
        </w:numPr>
        <w:spacing w:line="360" w:lineRule="auto"/>
        <w:jc w:val="both"/>
        <w:rPr>
          <w:rFonts w:ascii="Times New Roman" w:hAnsi="Times New Roman" w:cs="Times New Roman"/>
        </w:rPr>
      </w:pPr>
      <w:r w:rsidRPr="002F0E86">
        <w:rPr>
          <w:rFonts w:ascii="Times New Roman" w:hAnsi="Times New Roman" w:cs="Times New Roman"/>
        </w:rPr>
        <w:t>35</w:t>
      </w:r>
      <w:r w:rsidR="009B23C2" w:rsidRPr="002F0E86">
        <w:rPr>
          <w:rFonts w:ascii="Times New Roman" w:hAnsi="Times New Roman" w:cs="Times New Roman"/>
        </w:rPr>
        <w:t xml:space="preserve"> Empresas con distinción nú</w:t>
      </w:r>
      <w:r w:rsidR="00820808" w:rsidRPr="002F0E86">
        <w:rPr>
          <w:rFonts w:ascii="Times New Roman" w:hAnsi="Times New Roman" w:cs="Times New Roman"/>
        </w:rPr>
        <w:t>mero 1</w:t>
      </w:r>
    </w:p>
    <w:p w:rsidR="00820808"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De esto se desprende que la mayoría de las empresas están bien encaminadas hacia las buenas prácticas de la sustentabilidad. Es señal de que hay conciencia de ella y de que es un</w:t>
      </w:r>
      <w:r w:rsidR="00603AD4" w:rsidRPr="002F0E86">
        <w:rPr>
          <w:rFonts w:ascii="Times New Roman" w:hAnsi="Times New Roman" w:cs="Times New Roman"/>
        </w:rPr>
        <w:t>a</w:t>
      </w:r>
      <w:r w:rsidRPr="002F0E86">
        <w:rPr>
          <w:rFonts w:ascii="Times New Roman" w:hAnsi="Times New Roman" w:cs="Times New Roman"/>
        </w:rPr>
        <w:t xml:space="preserve"> lucha existente de las empresas chilenas por una vía más sustentable.</w:t>
      </w:r>
    </w:p>
    <w:p w:rsidR="00820808" w:rsidRPr="002F0E86" w:rsidRDefault="00120934" w:rsidP="009E570E">
      <w:pPr>
        <w:pStyle w:val="Prrafodelista"/>
        <w:numPr>
          <w:ilvl w:val="1"/>
          <w:numId w:val="9"/>
        </w:numPr>
        <w:spacing w:line="360" w:lineRule="auto"/>
        <w:ind w:left="426" w:hanging="426"/>
        <w:jc w:val="both"/>
        <w:outlineLvl w:val="1"/>
        <w:rPr>
          <w:rFonts w:ascii="Times New Roman" w:hAnsi="Times New Roman" w:cs="Times New Roman"/>
          <w:sz w:val="24"/>
          <w:szCs w:val="24"/>
        </w:rPr>
      </w:pPr>
      <w:bookmarkStart w:id="22" w:name="_Toc477115058"/>
      <w:r w:rsidRPr="002F0E86">
        <w:rPr>
          <w:rFonts w:ascii="Times New Roman" w:hAnsi="Times New Roman" w:cs="Times New Roman"/>
          <w:b/>
          <w:sz w:val="24"/>
          <w:szCs w:val="24"/>
        </w:rPr>
        <w:t>ENCUESTA</w:t>
      </w:r>
      <w:r w:rsidR="00870F88" w:rsidRPr="002F0E86">
        <w:rPr>
          <w:rStyle w:val="Refdenotaalpie"/>
          <w:rFonts w:ascii="Times New Roman" w:hAnsi="Times New Roman" w:cs="Times New Roman"/>
          <w:b/>
          <w:sz w:val="24"/>
          <w:szCs w:val="24"/>
        </w:rPr>
        <w:footnoteReference w:id="17"/>
      </w:r>
      <w:bookmarkEnd w:id="22"/>
    </w:p>
    <w:p w:rsidR="00120934" w:rsidRPr="002F0E86" w:rsidRDefault="00120934" w:rsidP="00EB75E3">
      <w:pPr>
        <w:pStyle w:val="Prrafodelista"/>
        <w:spacing w:line="360" w:lineRule="auto"/>
        <w:ind w:left="426"/>
        <w:jc w:val="both"/>
        <w:rPr>
          <w:rFonts w:ascii="Times New Roman" w:hAnsi="Times New Roman" w:cs="Times New Roman"/>
          <w:sz w:val="24"/>
          <w:szCs w:val="24"/>
        </w:rPr>
      </w:pPr>
    </w:p>
    <w:p w:rsidR="00DF5AEF" w:rsidRPr="002F0E86" w:rsidRDefault="00120934" w:rsidP="00EB75E3">
      <w:pPr>
        <w:pStyle w:val="Prrafodelista"/>
        <w:spacing w:line="360" w:lineRule="auto"/>
        <w:ind w:left="0"/>
        <w:jc w:val="both"/>
        <w:rPr>
          <w:rFonts w:ascii="Times New Roman" w:hAnsi="Times New Roman" w:cs="Times New Roman"/>
          <w:b/>
        </w:rPr>
      </w:pPr>
      <w:r w:rsidRPr="002F0E86">
        <w:rPr>
          <w:rFonts w:ascii="Times New Roman" w:hAnsi="Times New Roman" w:cs="Times New Roman"/>
          <w:b/>
        </w:rPr>
        <w:t>4.2.1 Objetivo General</w:t>
      </w:r>
      <w:r w:rsidR="00DF5AEF" w:rsidRPr="002F0E86">
        <w:rPr>
          <w:rFonts w:ascii="Times New Roman" w:hAnsi="Times New Roman" w:cs="Times New Roman"/>
          <w:b/>
        </w:rPr>
        <w:t xml:space="preserve"> de la Encuesta:</w:t>
      </w:r>
    </w:p>
    <w:p w:rsidR="00BC4D51"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Con el objetivo</w:t>
      </w:r>
      <w:r w:rsidR="00DF5AEF" w:rsidRPr="002F0E86">
        <w:rPr>
          <w:rFonts w:ascii="Times New Roman" w:hAnsi="Times New Roman" w:cs="Times New Roman"/>
        </w:rPr>
        <w:t xml:space="preserve"> general</w:t>
      </w:r>
      <w:r w:rsidRPr="002F0E86">
        <w:rPr>
          <w:rFonts w:ascii="Times New Roman" w:hAnsi="Times New Roman" w:cs="Times New Roman"/>
        </w:rPr>
        <w:t xml:space="preserve"> de obtener una mirada empresarial de los beneficios que obtienen las empresas al alcanzar la distinción del “Sello S”, y, por lo tanto definir debilidades y fortal</w:t>
      </w:r>
      <w:r w:rsidR="00603AD4" w:rsidRPr="002F0E86">
        <w:rPr>
          <w:rFonts w:ascii="Times New Roman" w:hAnsi="Times New Roman" w:cs="Times New Roman"/>
        </w:rPr>
        <w:t>ezas desde dicho punto de vista. Se utilizó</w:t>
      </w:r>
      <w:r w:rsidRPr="002F0E86">
        <w:rPr>
          <w:rFonts w:ascii="Times New Roman" w:hAnsi="Times New Roman" w:cs="Times New Roman"/>
        </w:rPr>
        <w:t xml:space="preserve"> como </w:t>
      </w:r>
      <w:r w:rsidR="00623B03" w:rsidRPr="002F0E86">
        <w:rPr>
          <w:rFonts w:ascii="Times New Roman" w:hAnsi="Times New Roman" w:cs="Times New Roman"/>
        </w:rPr>
        <w:t xml:space="preserve">herramienta una encuesta, siendo elaborada por los alumnos </w:t>
      </w:r>
      <w:r w:rsidR="00623B03" w:rsidRPr="002F0E86">
        <w:rPr>
          <w:rFonts w:ascii="Times New Roman" w:hAnsi="Times New Roman" w:cs="Times New Roman"/>
        </w:rPr>
        <w:lastRenderedPageBreak/>
        <w:t xml:space="preserve">que forman parte de esta investigación y validada por SERNATUR.  </w:t>
      </w:r>
      <w:r w:rsidRPr="002F0E86">
        <w:rPr>
          <w:rFonts w:ascii="Times New Roman" w:hAnsi="Times New Roman" w:cs="Times New Roman"/>
        </w:rPr>
        <w:t xml:space="preserve">. </w:t>
      </w:r>
      <w:r w:rsidR="00603AD4" w:rsidRPr="002F0E86">
        <w:rPr>
          <w:rFonts w:ascii="Times New Roman" w:hAnsi="Times New Roman" w:cs="Times New Roman"/>
        </w:rPr>
        <w:t>Esta se aplicó</w:t>
      </w:r>
      <w:r w:rsidRPr="002F0E86">
        <w:rPr>
          <w:rFonts w:ascii="Times New Roman" w:hAnsi="Times New Roman" w:cs="Times New Roman"/>
        </w:rPr>
        <w:t xml:space="preserve"> a todos aquellos empresarios de establecimientos turísticos catastrados en el punto anterior.</w:t>
      </w:r>
    </w:p>
    <w:p w:rsidR="00BC4D51" w:rsidRPr="002F0E86" w:rsidRDefault="00120934" w:rsidP="00EB75E3">
      <w:pPr>
        <w:spacing w:line="360" w:lineRule="auto"/>
        <w:jc w:val="both"/>
        <w:rPr>
          <w:rFonts w:ascii="Times New Roman" w:hAnsi="Times New Roman" w:cs="Times New Roman"/>
          <w:b/>
        </w:rPr>
      </w:pPr>
      <w:r w:rsidRPr="002F0E86">
        <w:rPr>
          <w:rFonts w:ascii="Times New Roman" w:hAnsi="Times New Roman" w:cs="Times New Roman"/>
          <w:b/>
        </w:rPr>
        <w:t xml:space="preserve">4.2.2 </w:t>
      </w:r>
      <w:r w:rsidR="00BC4D51" w:rsidRPr="002F0E86">
        <w:rPr>
          <w:rFonts w:ascii="Times New Roman" w:hAnsi="Times New Roman" w:cs="Times New Roman"/>
          <w:b/>
        </w:rPr>
        <w:t xml:space="preserve">Los </w:t>
      </w:r>
      <w:r w:rsidRPr="002F0E86">
        <w:rPr>
          <w:rFonts w:ascii="Times New Roman" w:hAnsi="Times New Roman" w:cs="Times New Roman"/>
          <w:b/>
        </w:rPr>
        <w:t>Objetivos Específicos de la Encuesta:</w:t>
      </w:r>
    </w:p>
    <w:p w:rsidR="00820808" w:rsidRPr="002F0E86" w:rsidRDefault="00BC4D51" w:rsidP="009E570E">
      <w:pPr>
        <w:pStyle w:val="Prrafodelista"/>
        <w:numPr>
          <w:ilvl w:val="0"/>
          <w:numId w:val="16"/>
        </w:numPr>
        <w:spacing w:line="360" w:lineRule="auto"/>
        <w:jc w:val="both"/>
        <w:rPr>
          <w:rFonts w:ascii="Times New Roman" w:hAnsi="Times New Roman" w:cs="Times New Roman"/>
        </w:rPr>
      </w:pPr>
      <w:r w:rsidRPr="002F0E86">
        <w:rPr>
          <w:rFonts w:ascii="Times New Roman" w:hAnsi="Times New Roman" w:cs="Times New Roman"/>
        </w:rPr>
        <w:t>Saber si el “sello S” efectivamente ha hecho crecer la demanda</w:t>
      </w:r>
    </w:p>
    <w:p w:rsidR="00BC4D51" w:rsidRPr="002F0E86" w:rsidRDefault="00BC4D51" w:rsidP="009E570E">
      <w:pPr>
        <w:pStyle w:val="Prrafodelista"/>
        <w:numPr>
          <w:ilvl w:val="0"/>
          <w:numId w:val="16"/>
        </w:numPr>
        <w:spacing w:line="360" w:lineRule="auto"/>
        <w:jc w:val="both"/>
        <w:rPr>
          <w:rFonts w:ascii="Times New Roman" w:hAnsi="Times New Roman" w:cs="Times New Roman"/>
        </w:rPr>
      </w:pPr>
      <w:r w:rsidRPr="002F0E86">
        <w:rPr>
          <w:rFonts w:ascii="Times New Roman" w:hAnsi="Times New Roman" w:cs="Times New Roman"/>
        </w:rPr>
        <w:t>Saber si para los e</w:t>
      </w:r>
      <w:r w:rsidR="00603AD4" w:rsidRPr="002F0E86">
        <w:rPr>
          <w:rFonts w:ascii="Times New Roman" w:hAnsi="Times New Roman" w:cs="Times New Roman"/>
        </w:rPr>
        <w:t>mpresarios dese el proceso de postulación</w:t>
      </w:r>
      <w:r w:rsidRPr="002F0E86">
        <w:rPr>
          <w:rFonts w:ascii="Times New Roman" w:hAnsi="Times New Roman" w:cs="Times New Roman"/>
        </w:rPr>
        <w:t xml:space="preserve"> y la obtención del Sello S es un camino que es acompañado y apoyado SERNATUR</w:t>
      </w:r>
    </w:p>
    <w:p w:rsidR="00BC4D51" w:rsidRPr="002F0E86" w:rsidRDefault="00BC4D51" w:rsidP="009E570E">
      <w:pPr>
        <w:pStyle w:val="Prrafodelista"/>
        <w:numPr>
          <w:ilvl w:val="0"/>
          <w:numId w:val="16"/>
        </w:numPr>
        <w:spacing w:line="360" w:lineRule="auto"/>
        <w:jc w:val="both"/>
        <w:rPr>
          <w:rFonts w:ascii="Times New Roman" w:hAnsi="Times New Roman" w:cs="Times New Roman"/>
        </w:rPr>
      </w:pPr>
      <w:r w:rsidRPr="002F0E86">
        <w:rPr>
          <w:rFonts w:ascii="Times New Roman" w:hAnsi="Times New Roman" w:cs="Times New Roman"/>
        </w:rPr>
        <w:t>Saber si efectivamente se incluyen a las comunidades locales</w:t>
      </w:r>
    </w:p>
    <w:p w:rsidR="00BC4D51" w:rsidRPr="002F0E86" w:rsidRDefault="00BC4D51" w:rsidP="009E570E">
      <w:pPr>
        <w:pStyle w:val="Prrafodelista"/>
        <w:numPr>
          <w:ilvl w:val="0"/>
          <w:numId w:val="16"/>
        </w:numPr>
        <w:spacing w:line="360" w:lineRule="auto"/>
        <w:jc w:val="both"/>
        <w:rPr>
          <w:rFonts w:ascii="Times New Roman" w:hAnsi="Times New Roman" w:cs="Times New Roman"/>
        </w:rPr>
      </w:pPr>
      <w:r w:rsidRPr="002F0E86">
        <w:rPr>
          <w:rFonts w:ascii="Times New Roman" w:hAnsi="Times New Roman" w:cs="Times New Roman"/>
        </w:rPr>
        <w:t xml:space="preserve">Saber si la difusión </w:t>
      </w:r>
      <w:r w:rsidR="00DF5AEF" w:rsidRPr="002F0E86">
        <w:rPr>
          <w:rFonts w:ascii="Times New Roman" w:hAnsi="Times New Roman" w:cs="Times New Roman"/>
        </w:rPr>
        <w:t>es la necesaria para aumentar la demanda</w:t>
      </w:r>
    </w:p>
    <w:p w:rsidR="00DF5AEF" w:rsidRPr="002F0E86" w:rsidRDefault="00DF5AEF" w:rsidP="00EB75E3">
      <w:pPr>
        <w:pStyle w:val="Prrafodelista"/>
        <w:spacing w:line="360" w:lineRule="auto"/>
        <w:ind w:left="780"/>
        <w:jc w:val="both"/>
        <w:rPr>
          <w:rFonts w:ascii="Times New Roman" w:hAnsi="Times New Roman" w:cs="Times New Roman"/>
          <w:sz w:val="24"/>
          <w:szCs w:val="24"/>
        </w:rPr>
      </w:pPr>
    </w:p>
    <w:p w:rsidR="00120934" w:rsidRPr="002F0E86" w:rsidRDefault="003B470C" w:rsidP="009E570E">
      <w:pPr>
        <w:pStyle w:val="Prrafodelista"/>
        <w:numPr>
          <w:ilvl w:val="2"/>
          <w:numId w:val="31"/>
        </w:numPr>
        <w:spacing w:line="360" w:lineRule="auto"/>
        <w:jc w:val="both"/>
        <w:rPr>
          <w:rFonts w:ascii="Times New Roman" w:hAnsi="Times New Roman" w:cs="Times New Roman"/>
          <w:b/>
        </w:rPr>
      </w:pPr>
      <w:r w:rsidRPr="002F0E86">
        <w:rPr>
          <w:rFonts w:ascii="Times New Roman" w:hAnsi="Times New Roman" w:cs="Times New Roman"/>
          <w:b/>
        </w:rPr>
        <w:t>Ficha técnica de la encuesta:</w:t>
      </w:r>
    </w:p>
    <w:p w:rsidR="00820808" w:rsidRPr="002F0E86" w:rsidRDefault="00820808" w:rsidP="00EB75E3">
      <w:pPr>
        <w:spacing w:line="360" w:lineRule="auto"/>
        <w:jc w:val="both"/>
        <w:rPr>
          <w:rFonts w:ascii="Times New Roman" w:hAnsi="Times New Roman" w:cs="Times New Roman"/>
        </w:rPr>
      </w:pPr>
      <w:r w:rsidRPr="002F0E86">
        <w:rPr>
          <w:rFonts w:ascii="Times New Roman" w:hAnsi="Times New Roman" w:cs="Times New Roman"/>
        </w:rPr>
        <w:t>En la siguiente página se encuentra la ficha técnica en la que se espe</w:t>
      </w:r>
      <w:r w:rsidR="00617A58" w:rsidRPr="002F0E86">
        <w:rPr>
          <w:rFonts w:ascii="Times New Roman" w:hAnsi="Times New Roman" w:cs="Times New Roman"/>
        </w:rPr>
        <w:t>cifican las características de é</w:t>
      </w:r>
      <w:r w:rsidRPr="002F0E86">
        <w:rPr>
          <w:rFonts w:ascii="Times New Roman" w:hAnsi="Times New Roman" w:cs="Times New Roman"/>
        </w:rPr>
        <w:t>sta encuesta:</w:t>
      </w:r>
    </w:p>
    <w:p w:rsidR="00820808" w:rsidRPr="002F0E86" w:rsidRDefault="00120934"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 xml:space="preserve">Tabla 4.1 </w:t>
      </w:r>
      <w:r w:rsidR="00820808" w:rsidRPr="002F0E86">
        <w:rPr>
          <w:rFonts w:ascii="Times New Roman" w:hAnsi="Times New Roman" w:cs="Times New Roman"/>
          <w:b/>
          <w:sz w:val="24"/>
          <w:szCs w:val="24"/>
        </w:rPr>
        <w:t>Ficha Técnica Encuesta de Beneficios Sello S</w:t>
      </w:r>
    </w:p>
    <w:tbl>
      <w:tblPr>
        <w:tblStyle w:val="Tablaconcuadrcula"/>
        <w:tblW w:w="0" w:type="auto"/>
        <w:tblLook w:val="04A0" w:firstRow="1" w:lastRow="0" w:firstColumn="1" w:lastColumn="0" w:noHBand="0" w:noVBand="1"/>
      </w:tblPr>
      <w:tblGrid>
        <w:gridCol w:w="4414"/>
        <w:gridCol w:w="4414"/>
      </w:tblGrid>
      <w:tr w:rsidR="00820808" w:rsidRPr="002F0E86" w:rsidTr="00A05069">
        <w:tc>
          <w:tcPr>
            <w:tcW w:w="4414" w:type="dxa"/>
          </w:tcPr>
          <w:p w:rsidR="00820808" w:rsidRPr="002F0E86" w:rsidRDefault="00820808" w:rsidP="00EB75E3">
            <w:pPr>
              <w:spacing w:after="160"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Ítem</w:t>
            </w:r>
          </w:p>
        </w:tc>
        <w:tc>
          <w:tcPr>
            <w:tcW w:w="4414" w:type="dxa"/>
          </w:tcPr>
          <w:p w:rsidR="00820808" w:rsidRPr="002F0E86" w:rsidRDefault="00820808" w:rsidP="00EB75E3">
            <w:pPr>
              <w:spacing w:after="160" w:line="360" w:lineRule="auto"/>
              <w:jc w:val="both"/>
              <w:rPr>
                <w:rFonts w:ascii="Times New Roman" w:hAnsi="Times New Roman" w:cs="Times New Roman"/>
                <w:sz w:val="24"/>
                <w:szCs w:val="24"/>
              </w:rPr>
            </w:pPr>
            <w:r w:rsidRPr="002F0E86">
              <w:rPr>
                <w:rFonts w:ascii="Times New Roman" w:hAnsi="Times New Roman" w:cs="Times New Roman"/>
                <w:b/>
                <w:sz w:val="24"/>
                <w:szCs w:val="24"/>
              </w:rPr>
              <w:t>SERNATUR</w:t>
            </w:r>
          </w:p>
        </w:tc>
      </w:tr>
      <w:tr w:rsidR="00820808" w:rsidRPr="002F0E86" w:rsidTr="00A05069">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t xml:space="preserve">Nombre </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Beneficios Sello S</w:t>
            </w:r>
          </w:p>
        </w:tc>
      </w:tr>
      <w:tr w:rsidR="00820808" w:rsidRPr="002F0E86" w:rsidTr="00A05069">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t>Objetivo</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Identificar puntos débiles desde el punto de vista empresarial en beneficios  que otorga SERNATUR a aquellas empresas que obtienen la certificación “Sello S”</w:t>
            </w:r>
          </w:p>
        </w:tc>
      </w:tr>
      <w:tr w:rsidR="00820808" w:rsidRPr="002F0E86" w:rsidTr="00120934">
        <w:trPr>
          <w:trHeight w:val="1861"/>
        </w:trPr>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t>Descripción del Producto</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Medir el cumplimiento de los beneficios Económicos, Ambientales y Socio Culturales esperados que otorga SERNATUR a las empresas que prestan servicios turísticos y  que cuentan con  el “Sello S”</w:t>
            </w:r>
          </w:p>
        </w:tc>
      </w:tr>
      <w:tr w:rsidR="00820808" w:rsidRPr="002F0E86" w:rsidTr="00A05069">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t>Población Objetiva</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Empresas que presten servicios turísticos. Sean estos de alojamiento turístico y Agencias y tour operadores chilenos, que cuenten con la distinción Sello S.</w:t>
            </w:r>
          </w:p>
        </w:tc>
      </w:tr>
      <w:tr w:rsidR="00820808" w:rsidRPr="002F0E86" w:rsidTr="00A05069">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t>Cobertura Geográfica</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Toda empresa registrada en S</w:t>
            </w:r>
            <w:r w:rsidR="00B34D08" w:rsidRPr="002F0E86">
              <w:rPr>
                <w:rFonts w:ascii="Times New Roman" w:hAnsi="Times New Roman" w:cs="Times New Roman"/>
              </w:rPr>
              <w:t xml:space="preserve">ERNATUR, que </w:t>
            </w:r>
            <w:r w:rsidR="00B34D08" w:rsidRPr="002F0E86">
              <w:rPr>
                <w:rFonts w:ascii="Times New Roman" w:hAnsi="Times New Roman" w:cs="Times New Roman"/>
              </w:rPr>
              <w:lastRenderedPageBreak/>
              <w:t>cuenten con sello S</w:t>
            </w:r>
            <w:r w:rsidRPr="002F0E86">
              <w:rPr>
                <w:rFonts w:ascii="Times New Roman" w:hAnsi="Times New Roman" w:cs="Times New Roman"/>
              </w:rPr>
              <w:t xml:space="preserve"> dentro del territorio chileno</w:t>
            </w:r>
            <w:r w:rsidR="00B34D08" w:rsidRPr="002F0E86">
              <w:rPr>
                <w:rFonts w:ascii="Times New Roman" w:hAnsi="Times New Roman" w:cs="Times New Roman"/>
              </w:rPr>
              <w:t>.</w:t>
            </w:r>
          </w:p>
        </w:tc>
      </w:tr>
      <w:tr w:rsidR="00820808" w:rsidRPr="002F0E86" w:rsidTr="00A05069">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lastRenderedPageBreak/>
              <w:t>Periodicidad de la Información</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Temporada alta y Temporada Baja</w:t>
            </w:r>
          </w:p>
        </w:tc>
      </w:tr>
      <w:tr w:rsidR="00820808" w:rsidRPr="002F0E86" w:rsidTr="00A05069">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t>Tipo de Levantamiento</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Muestreo de cada uno de las 59 empresas que han sido reconocidas con el “Sello S”</w:t>
            </w:r>
          </w:p>
        </w:tc>
      </w:tr>
      <w:tr w:rsidR="00820808" w:rsidRPr="002F0E86" w:rsidTr="00A05069">
        <w:tc>
          <w:tcPr>
            <w:tcW w:w="4414" w:type="dxa"/>
          </w:tcPr>
          <w:p w:rsidR="00820808" w:rsidRPr="002F0E86" w:rsidRDefault="00820808" w:rsidP="009E570E">
            <w:pPr>
              <w:numPr>
                <w:ilvl w:val="0"/>
                <w:numId w:val="15"/>
              </w:numPr>
              <w:spacing w:after="160" w:line="360" w:lineRule="auto"/>
              <w:jc w:val="both"/>
              <w:rPr>
                <w:rFonts w:ascii="Times New Roman" w:hAnsi="Times New Roman" w:cs="Times New Roman"/>
              </w:rPr>
            </w:pPr>
            <w:r w:rsidRPr="002F0E86">
              <w:rPr>
                <w:rFonts w:ascii="Times New Roman" w:hAnsi="Times New Roman" w:cs="Times New Roman"/>
              </w:rPr>
              <w:t>Medios de Difusión</w:t>
            </w:r>
          </w:p>
        </w:tc>
        <w:tc>
          <w:tcPr>
            <w:tcW w:w="4414" w:type="dxa"/>
          </w:tcPr>
          <w:p w:rsidR="00820808" w:rsidRPr="002F0E86" w:rsidRDefault="00820808" w:rsidP="00EB75E3">
            <w:pPr>
              <w:spacing w:after="160" w:line="360" w:lineRule="auto"/>
              <w:jc w:val="both"/>
              <w:rPr>
                <w:rFonts w:ascii="Times New Roman" w:hAnsi="Times New Roman" w:cs="Times New Roman"/>
              </w:rPr>
            </w:pPr>
            <w:r w:rsidRPr="002F0E86">
              <w:rPr>
                <w:rFonts w:ascii="Times New Roman" w:hAnsi="Times New Roman" w:cs="Times New Roman"/>
              </w:rPr>
              <w:t>Correo electrónico</w:t>
            </w:r>
          </w:p>
        </w:tc>
      </w:tr>
    </w:tbl>
    <w:p w:rsidR="00623B03" w:rsidRPr="002F0E86" w:rsidRDefault="00623B03" w:rsidP="00EB75E3">
      <w:pPr>
        <w:spacing w:line="360" w:lineRule="auto"/>
        <w:jc w:val="both"/>
        <w:rPr>
          <w:rFonts w:ascii="Times New Roman" w:hAnsi="Times New Roman" w:cs="Times New Roman"/>
          <w:sz w:val="20"/>
          <w:szCs w:val="20"/>
        </w:rPr>
      </w:pPr>
      <w:r w:rsidRPr="002F0E86">
        <w:rPr>
          <w:rFonts w:ascii="Times New Roman" w:hAnsi="Times New Roman" w:cs="Times New Roman"/>
          <w:sz w:val="20"/>
          <w:szCs w:val="20"/>
        </w:rPr>
        <w:t>Tabla de Elaboración Propia</w:t>
      </w:r>
    </w:p>
    <w:p w:rsidR="00DF5AEF" w:rsidRPr="002F0E86" w:rsidRDefault="00B34D08" w:rsidP="00EB75E3">
      <w:pPr>
        <w:pStyle w:val="Ttulo2"/>
        <w:jc w:val="both"/>
        <w:rPr>
          <w:rFonts w:ascii="Times New Roman" w:hAnsi="Times New Roman" w:cs="Times New Roman"/>
          <w:color w:val="auto"/>
          <w:sz w:val="24"/>
          <w:szCs w:val="24"/>
        </w:rPr>
      </w:pPr>
      <w:bookmarkStart w:id="23" w:name="_Toc477115059"/>
      <w:r w:rsidRPr="002F0E86">
        <w:rPr>
          <w:rFonts w:ascii="Times New Roman" w:hAnsi="Times New Roman" w:cs="Times New Roman"/>
          <w:color w:val="auto"/>
          <w:sz w:val="24"/>
          <w:szCs w:val="24"/>
        </w:rPr>
        <w:t>4.</w:t>
      </w:r>
      <w:r w:rsidR="00EB75E3" w:rsidRPr="002F0E86">
        <w:rPr>
          <w:rFonts w:ascii="Times New Roman" w:hAnsi="Times New Roman" w:cs="Times New Roman"/>
          <w:color w:val="auto"/>
          <w:sz w:val="24"/>
          <w:szCs w:val="24"/>
        </w:rPr>
        <w:t>3</w:t>
      </w:r>
      <w:r w:rsidRPr="002F0E86">
        <w:rPr>
          <w:rFonts w:ascii="Times New Roman" w:hAnsi="Times New Roman" w:cs="Times New Roman"/>
          <w:color w:val="auto"/>
          <w:sz w:val="24"/>
          <w:szCs w:val="24"/>
        </w:rPr>
        <w:t xml:space="preserve"> </w:t>
      </w:r>
      <w:r w:rsidR="00DF5AEF" w:rsidRPr="002F0E86">
        <w:rPr>
          <w:rFonts w:ascii="Times New Roman" w:hAnsi="Times New Roman" w:cs="Times New Roman"/>
          <w:color w:val="auto"/>
          <w:sz w:val="24"/>
          <w:szCs w:val="24"/>
        </w:rPr>
        <w:t>Resultados de la Encuesta</w:t>
      </w:r>
      <w:bookmarkEnd w:id="23"/>
    </w:p>
    <w:p w:rsidR="00DF5AEF" w:rsidRPr="002F0E86" w:rsidRDefault="00603AD4" w:rsidP="00EB75E3">
      <w:pPr>
        <w:jc w:val="both"/>
        <w:rPr>
          <w:rFonts w:ascii="Times New Roman" w:hAnsi="Times New Roman" w:cs="Times New Roman"/>
        </w:rPr>
      </w:pPr>
      <w:r w:rsidRPr="002F0E86">
        <w:rPr>
          <w:rFonts w:ascii="Times New Roman" w:hAnsi="Times New Roman" w:cs="Times New Roman"/>
        </w:rPr>
        <w:t>De un total de 78</w:t>
      </w:r>
      <w:r w:rsidR="00DF5AEF" w:rsidRPr="002F0E86">
        <w:rPr>
          <w:rFonts w:ascii="Times New Roman" w:hAnsi="Times New Roman" w:cs="Times New Roman"/>
        </w:rPr>
        <w:t xml:space="preserve"> empresas</w:t>
      </w:r>
      <w:r w:rsidR="00623B03" w:rsidRPr="002F0E86">
        <w:rPr>
          <w:rFonts w:ascii="Times New Roman" w:hAnsi="Times New Roman" w:cs="Times New Roman"/>
        </w:rPr>
        <w:t xml:space="preserve"> certificadas</w:t>
      </w:r>
      <w:r w:rsidR="00DF5AEF" w:rsidRPr="002F0E86">
        <w:rPr>
          <w:rFonts w:ascii="Times New Roman" w:hAnsi="Times New Roman" w:cs="Times New Roman"/>
        </w:rPr>
        <w:t xml:space="preserve">, </w:t>
      </w:r>
      <w:r w:rsidR="002030F8" w:rsidRPr="002F0E86">
        <w:rPr>
          <w:rFonts w:ascii="Times New Roman" w:hAnsi="Times New Roman" w:cs="Times New Roman"/>
        </w:rPr>
        <w:t>de las cuales los alumnos respons</w:t>
      </w:r>
      <w:r w:rsidR="00DF5AEF" w:rsidRPr="002F0E86">
        <w:rPr>
          <w:rFonts w:ascii="Times New Roman" w:hAnsi="Times New Roman" w:cs="Times New Roman"/>
        </w:rPr>
        <w:t>ables de estudio realizaron una base de datos completa. Esto se hizo llamando a cada uno de los establecimientos que constan en el registro de SERNATUR</w:t>
      </w:r>
      <w:r w:rsidR="00DF5AEF" w:rsidRPr="002F0E86">
        <w:rPr>
          <w:rStyle w:val="Refdenotaalpie"/>
          <w:rFonts w:ascii="Times New Roman" w:hAnsi="Times New Roman" w:cs="Times New Roman"/>
        </w:rPr>
        <w:footnoteReference w:id="18"/>
      </w:r>
      <w:r w:rsidR="00DF5AEF" w:rsidRPr="002F0E86">
        <w:rPr>
          <w:rFonts w:ascii="Times New Roman" w:hAnsi="Times New Roman" w:cs="Times New Roman"/>
        </w:rPr>
        <w:t>. La e</w:t>
      </w:r>
      <w:r w:rsidR="00623B03" w:rsidRPr="002F0E86">
        <w:rPr>
          <w:rFonts w:ascii="Times New Roman" w:hAnsi="Times New Roman" w:cs="Times New Roman"/>
        </w:rPr>
        <w:t>ncuesta se realizó de manera on-</w:t>
      </w:r>
      <w:r w:rsidR="00DF5AEF" w:rsidRPr="002F0E86">
        <w:rPr>
          <w:rFonts w:ascii="Times New Roman" w:hAnsi="Times New Roman" w:cs="Times New Roman"/>
        </w:rPr>
        <w:t>line y</w:t>
      </w:r>
      <w:r w:rsidR="00623B03" w:rsidRPr="002F0E86">
        <w:rPr>
          <w:rFonts w:ascii="Times New Roman" w:hAnsi="Times New Roman" w:cs="Times New Roman"/>
        </w:rPr>
        <w:t xml:space="preserve"> telefónica</w:t>
      </w:r>
      <w:r w:rsidR="00DF5AEF" w:rsidRPr="002F0E86">
        <w:rPr>
          <w:rFonts w:ascii="Times New Roman" w:hAnsi="Times New Roman" w:cs="Times New Roman"/>
        </w:rPr>
        <w:t xml:space="preserve"> los resultados fueron los siguientes:</w:t>
      </w:r>
    </w:p>
    <w:p w:rsidR="001E0824" w:rsidRPr="002F0E86" w:rsidRDefault="001E0824" w:rsidP="00EB75E3">
      <w:pPr>
        <w:jc w:val="both"/>
        <w:rPr>
          <w:rFonts w:ascii="Times New Roman" w:hAnsi="Times New Roman" w:cs="Times New Roman"/>
        </w:rPr>
      </w:pPr>
      <w:r w:rsidRPr="002F0E86">
        <w:rPr>
          <w:rFonts w:ascii="Times New Roman" w:hAnsi="Times New Roman" w:cs="Times New Roman"/>
        </w:rPr>
        <w:t>El</w:t>
      </w:r>
      <w:r w:rsidR="00DF5AEF" w:rsidRPr="002F0E86">
        <w:rPr>
          <w:rFonts w:ascii="Times New Roman" w:hAnsi="Times New Roman" w:cs="Times New Roman"/>
        </w:rPr>
        <w:t xml:space="preserve"> 62% de los empresarios no conocen el beneficio esperado por SERNATUR, “sistema de reducción de costos”, porque este beneficio, en específico no ha incrementado su rentabilidad.</w:t>
      </w:r>
    </w:p>
    <w:p w:rsidR="00FB0FA7" w:rsidRPr="002F0E86" w:rsidRDefault="00623B03" w:rsidP="00EB75E3">
      <w:pPr>
        <w:jc w:val="both"/>
      </w:pPr>
      <w:r w:rsidRPr="002F0E86">
        <w:rPr>
          <w:rFonts w:ascii="Times New Roman" w:hAnsi="Times New Roman" w:cs="Times New Roman"/>
          <w:noProof/>
          <w:lang w:eastAsia="es-MX"/>
        </w:rPr>
        <w:drawing>
          <wp:inline distT="0" distB="0" distL="0" distR="0" wp14:anchorId="7B121A3B" wp14:editId="00853110">
            <wp:extent cx="2381250" cy="161925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34D08" w:rsidRPr="002F0E86" w:rsidRDefault="00FB0FA7" w:rsidP="00EB75E3">
      <w:pPr>
        <w:jc w:val="both"/>
      </w:pPr>
      <w:r w:rsidRPr="002F0E86">
        <w:tab/>
      </w:r>
    </w:p>
    <w:p w:rsidR="00DF5AEF" w:rsidRPr="002F0E86" w:rsidRDefault="00FB0FA7" w:rsidP="00EB75E3">
      <w:pPr>
        <w:jc w:val="both"/>
        <w:rPr>
          <w:rFonts w:ascii="Times New Roman" w:hAnsi="Times New Roman" w:cs="Times New Roman"/>
        </w:rPr>
      </w:pPr>
      <w:r w:rsidRPr="002F0E86">
        <w:rPr>
          <w:rFonts w:ascii="Times New Roman" w:hAnsi="Times New Roman" w:cs="Times New Roman"/>
        </w:rPr>
        <w:t>Para el 75%</w:t>
      </w:r>
      <w:r w:rsidR="0008383C" w:rsidRPr="002F0E86">
        <w:rPr>
          <w:rFonts w:ascii="Times New Roman" w:hAnsi="Times New Roman" w:cs="Times New Roman"/>
        </w:rPr>
        <w:t xml:space="preserve"> el “Sello S” ha contribuido al interior dentro de sus empresas.</w:t>
      </w:r>
      <w:r w:rsidR="00623B03" w:rsidRPr="002F0E86">
        <w:rPr>
          <w:rFonts w:ascii="Times New Roman" w:hAnsi="Times New Roman" w:cs="Times New Roman"/>
          <w:noProof/>
          <w:lang w:eastAsia="es-MX"/>
        </w:rPr>
        <w:drawing>
          <wp:inline distT="0" distB="0" distL="0" distR="0" wp14:anchorId="79E2C831" wp14:editId="0C2705ED">
            <wp:extent cx="2390775" cy="1790700"/>
            <wp:effectExtent l="0" t="0" r="9525"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0824" w:rsidRPr="002F0E86" w:rsidRDefault="0008383C" w:rsidP="00EB75E3">
      <w:pPr>
        <w:jc w:val="both"/>
        <w:rPr>
          <w:rFonts w:ascii="Times New Roman" w:hAnsi="Times New Roman" w:cs="Times New Roman"/>
        </w:rPr>
      </w:pPr>
      <w:r w:rsidRPr="002F0E86">
        <w:rPr>
          <w:rFonts w:ascii="Times New Roman" w:hAnsi="Times New Roman" w:cs="Times New Roman"/>
        </w:rPr>
        <w:lastRenderedPageBreak/>
        <w:t>El 62,5% afirma haber recibido información acerca de cursos, capacitaciones y seminarios</w:t>
      </w:r>
      <w:r w:rsidR="00FB0FA7" w:rsidRPr="002F0E86">
        <w:rPr>
          <w:rFonts w:ascii="Times New Roman" w:hAnsi="Times New Roman" w:cs="Times New Roman"/>
        </w:rPr>
        <w:t>.</w:t>
      </w:r>
    </w:p>
    <w:p w:rsidR="001E0824" w:rsidRPr="002F0E86" w:rsidRDefault="001E0824" w:rsidP="00EB75E3">
      <w:pPr>
        <w:jc w:val="both"/>
        <w:rPr>
          <w:rFonts w:ascii="Times New Roman" w:hAnsi="Times New Roman" w:cs="Times New Roman"/>
        </w:rPr>
      </w:pPr>
    </w:p>
    <w:p w:rsidR="00FB0FA7" w:rsidRPr="002F0E86" w:rsidRDefault="00FB0FA7" w:rsidP="00EB75E3">
      <w:pPr>
        <w:jc w:val="both"/>
        <w:rPr>
          <w:rFonts w:ascii="Times New Roman" w:hAnsi="Times New Roman" w:cs="Times New Roman"/>
        </w:rPr>
      </w:pPr>
      <w:r w:rsidRPr="002F0E86">
        <w:rPr>
          <w:rFonts w:ascii="Times New Roman" w:hAnsi="Times New Roman" w:cs="Times New Roman"/>
          <w:noProof/>
          <w:lang w:eastAsia="es-MX"/>
        </w:rPr>
        <w:drawing>
          <wp:inline distT="0" distB="0" distL="0" distR="0" wp14:anchorId="3579D96A" wp14:editId="1E968716">
            <wp:extent cx="2447925" cy="1762125"/>
            <wp:effectExtent l="0" t="0" r="9525"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4D08" w:rsidRPr="002F0E86" w:rsidRDefault="00B34D08" w:rsidP="00EB75E3">
      <w:pPr>
        <w:jc w:val="both"/>
        <w:rPr>
          <w:rFonts w:ascii="Times New Roman" w:hAnsi="Times New Roman" w:cs="Times New Roman"/>
        </w:rPr>
      </w:pPr>
    </w:p>
    <w:p w:rsidR="001E0824" w:rsidRPr="002F0E86" w:rsidRDefault="0008383C" w:rsidP="00EB75E3">
      <w:pPr>
        <w:jc w:val="both"/>
        <w:rPr>
          <w:rFonts w:ascii="Times New Roman" w:hAnsi="Times New Roman" w:cs="Times New Roman"/>
        </w:rPr>
      </w:pPr>
      <w:r w:rsidRPr="002F0E86">
        <w:rPr>
          <w:rFonts w:ascii="Times New Roman" w:hAnsi="Times New Roman" w:cs="Times New Roman"/>
        </w:rPr>
        <w:t>Solo el 12% de los empresarios han recibido difusión por parte de SERNATUR.</w:t>
      </w:r>
    </w:p>
    <w:p w:rsidR="001E0824" w:rsidRPr="002F0E86" w:rsidRDefault="001E0824" w:rsidP="00EB75E3">
      <w:pPr>
        <w:jc w:val="both"/>
        <w:rPr>
          <w:rFonts w:ascii="Times New Roman" w:hAnsi="Times New Roman" w:cs="Times New Roman"/>
        </w:rPr>
      </w:pPr>
    </w:p>
    <w:p w:rsidR="00B34D08" w:rsidRPr="002F0E86" w:rsidRDefault="00FB0FA7" w:rsidP="00EB75E3">
      <w:pPr>
        <w:jc w:val="both"/>
        <w:rPr>
          <w:rFonts w:ascii="Times New Roman" w:hAnsi="Times New Roman" w:cs="Times New Roman"/>
        </w:rPr>
      </w:pPr>
      <w:r w:rsidRPr="002F0E86">
        <w:rPr>
          <w:rFonts w:ascii="Times New Roman" w:hAnsi="Times New Roman" w:cs="Times New Roman"/>
          <w:noProof/>
          <w:lang w:eastAsia="es-MX"/>
        </w:rPr>
        <w:drawing>
          <wp:inline distT="0" distB="0" distL="0" distR="0" wp14:anchorId="7A994B17" wp14:editId="65E2B800">
            <wp:extent cx="2447925" cy="1838325"/>
            <wp:effectExtent l="0" t="0" r="952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34D08" w:rsidRPr="002F0E86" w:rsidRDefault="00B34D08" w:rsidP="00EB75E3">
      <w:pPr>
        <w:jc w:val="both"/>
        <w:rPr>
          <w:rFonts w:ascii="Times New Roman" w:hAnsi="Times New Roman" w:cs="Times New Roman"/>
        </w:rPr>
      </w:pPr>
    </w:p>
    <w:p w:rsidR="00FB0FA7" w:rsidRPr="002F0E86" w:rsidRDefault="0008383C" w:rsidP="00EB75E3">
      <w:pPr>
        <w:jc w:val="both"/>
        <w:rPr>
          <w:rFonts w:ascii="Times New Roman" w:hAnsi="Times New Roman" w:cs="Times New Roman"/>
        </w:rPr>
      </w:pPr>
      <w:r w:rsidRPr="002F0E86">
        <w:rPr>
          <w:rFonts w:ascii="Times New Roman" w:hAnsi="Times New Roman" w:cs="Times New Roman"/>
        </w:rPr>
        <w:t>El 75% afirma que no ha tenido relación alguna con grande tour operadores que se interesen en ser proveedores</w:t>
      </w:r>
    </w:p>
    <w:p w:rsidR="00B34D08" w:rsidRPr="002F0E86" w:rsidRDefault="00FB0FA7" w:rsidP="00EB75E3">
      <w:pPr>
        <w:jc w:val="both"/>
        <w:rPr>
          <w:rFonts w:ascii="Times New Roman" w:hAnsi="Times New Roman" w:cs="Times New Roman"/>
        </w:rPr>
      </w:pPr>
      <w:r w:rsidRPr="002F0E86">
        <w:rPr>
          <w:noProof/>
          <w:lang w:eastAsia="es-MX"/>
        </w:rPr>
        <w:drawing>
          <wp:inline distT="0" distB="0" distL="0" distR="0" wp14:anchorId="2756A9B1" wp14:editId="42B8C285">
            <wp:extent cx="2428875" cy="1962150"/>
            <wp:effectExtent l="0" t="0" r="9525"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34D08" w:rsidRPr="002F0E86" w:rsidRDefault="00B34D08" w:rsidP="00EB75E3">
      <w:pPr>
        <w:jc w:val="both"/>
        <w:rPr>
          <w:rFonts w:ascii="Times New Roman" w:hAnsi="Times New Roman" w:cs="Times New Roman"/>
        </w:rPr>
      </w:pPr>
    </w:p>
    <w:p w:rsidR="00B34D08" w:rsidRPr="002F0E86" w:rsidRDefault="0008383C" w:rsidP="00EB75E3">
      <w:pPr>
        <w:jc w:val="both"/>
        <w:rPr>
          <w:rFonts w:ascii="Times New Roman" w:hAnsi="Times New Roman" w:cs="Times New Roman"/>
        </w:rPr>
      </w:pPr>
      <w:r w:rsidRPr="002F0E86">
        <w:rPr>
          <w:rFonts w:ascii="Times New Roman" w:hAnsi="Times New Roman" w:cs="Times New Roman"/>
        </w:rPr>
        <w:lastRenderedPageBreak/>
        <w:t>El 25% ha estado interesado en algún programa del estado. El 75% de los empresarios afirman no tener conocimiento del tema.</w:t>
      </w:r>
    </w:p>
    <w:p w:rsidR="004556E3" w:rsidRPr="002F0E86" w:rsidRDefault="004556E3" w:rsidP="00EB75E3">
      <w:pPr>
        <w:jc w:val="both"/>
        <w:rPr>
          <w:rFonts w:ascii="Times New Roman" w:hAnsi="Times New Roman" w:cs="Times New Roman"/>
        </w:rPr>
      </w:pPr>
      <w:r w:rsidRPr="002F0E86">
        <w:rPr>
          <w:rFonts w:ascii="Times New Roman" w:hAnsi="Times New Roman" w:cs="Times New Roman"/>
          <w:noProof/>
          <w:lang w:eastAsia="es-MX"/>
        </w:rPr>
        <w:drawing>
          <wp:inline distT="0" distB="0" distL="0" distR="0" wp14:anchorId="6A8E5F80" wp14:editId="72F2AA5C">
            <wp:extent cx="2428875" cy="1990725"/>
            <wp:effectExtent l="0" t="0" r="9525"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56E3" w:rsidRPr="002F0E86" w:rsidRDefault="004556E3" w:rsidP="00EB75E3">
      <w:pPr>
        <w:jc w:val="both"/>
        <w:rPr>
          <w:rFonts w:ascii="Times New Roman" w:hAnsi="Times New Roman" w:cs="Times New Roman"/>
        </w:rPr>
      </w:pPr>
    </w:p>
    <w:p w:rsidR="004556E3" w:rsidRPr="002F0E86" w:rsidRDefault="004556E3" w:rsidP="00EB75E3">
      <w:pPr>
        <w:jc w:val="both"/>
        <w:rPr>
          <w:rFonts w:ascii="Times New Roman" w:hAnsi="Times New Roman" w:cs="Times New Roman"/>
        </w:rPr>
      </w:pPr>
      <w:r w:rsidRPr="002F0E86">
        <w:rPr>
          <w:rFonts w:ascii="Times New Roman" w:hAnsi="Times New Roman" w:cs="Times New Roman"/>
        </w:rPr>
        <w:t>De los empresarios que indicaron Si en la respuesta anterior, el 87.5% indican que el hecho de estar certificados no les facilitó la par</w:t>
      </w:r>
      <w:r w:rsidR="001E0824" w:rsidRPr="002F0E86">
        <w:rPr>
          <w:rFonts w:ascii="Times New Roman" w:hAnsi="Times New Roman" w:cs="Times New Roman"/>
        </w:rPr>
        <w:t>ticipación en dichos programas.</w:t>
      </w:r>
      <w:r w:rsidRPr="002F0E86">
        <w:rPr>
          <w:rFonts w:ascii="Times New Roman" w:hAnsi="Times New Roman" w:cs="Times New Roman"/>
          <w:noProof/>
          <w:lang w:eastAsia="es-MX"/>
        </w:rPr>
        <w:drawing>
          <wp:inline distT="0" distB="0" distL="0" distR="0" wp14:anchorId="00F7CD09" wp14:editId="3D818DFD">
            <wp:extent cx="2457450" cy="2000250"/>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0824" w:rsidRPr="002F0E86" w:rsidRDefault="0008383C" w:rsidP="00EB75E3">
      <w:pPr>
        <w:jc w:val="both"/>
        <w:rPr>
          <w:rFonts w:ascii="Times New Roman" w:hAnsi="Times New Roman" w:cs="Times New Roman"/>
        </w:rPr>
      </w:pPr>
      <w:r w:rsidRPr="002F0E86">
        <w:rPr>
          <w:rFonts w:ascii="Times New Roman" w:hAnsi="Times New Roman" w:cs="Times New Roman"/>
        </w:rPr>
        <w:t>El 25,5% afirma considera que el Sello S debería otorgar mayores beneficios socio culturales. El 25% considera que debieses haber más beneficios relacionados a lo</w:t>
      </w:r>
      <w:r w:rsidRPr="002F0E86">
        <w:rPr>
          <w:rFonts w:ascii="Times New Roman" w:hAnsi="Times New Roman" w:cs="Times New Roman"/>
          <w:sz w:val="24"/>
          <w:szCs w:val="24"/>
        </w:rPr>
        <w:t xml:space="preserve"> </w:t>
      </w:r>
      <w:r w:rsidRPr="002F0E86">
        <w:rPr>
          <w:rFonts w:ascii="Times New Roman" w:hAnsi="Times New Roman" w:cs="Times New Roman"/>
        </w:rPr>
        <w:t>ambiental. Mientras que el 62,5% considera que se deberían incrementar los beneficios económicos.</w:t>
      </w:r>
    </w:p>
    <w:p w:rsidR="0008383C" w:rsidRPr="002F0E86" w:rsidRDefault="00A90BD7" w:rsidP="00EB75E3">
      <w:pPr>
        <w:jc w:val="both"/>
        <w:rPr>
          <w:rFonts w:ascii="Times New Roman" w:hAnsi="Times New Roman" w:cs="Times New Roman"/>
          <w:sz w:val="24"/>
          <w:szCs w:val="24"/>
        </w:rPr>
      </w:pPr>
      <w:r w:rsidRPr="002F0E86">
        <w:rPr>
          <w:rFonts w:ascii="Times New Roman" w:hAnsi="Times New Roman" w:cs="Times New Roman"/>
          <w:noProof/>
          <w:sz w:val="24"/>
          <w:szCs w:val="24"/>
          <w:lang w:eastAsia="es-MX"/>
        </w:rPr>
        <w:drawing>
          <wp:inline distT="0" distB="0" distL="0" distR="0" wp14:anchorId="0D119F04" wp14:editId="780E2056">
            <wp:extent cx="3676650" cy="2038350"/>
            <wp:effectExtent l="0" t="0" r="19050"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383C" w:rsidRPr="002F0E86" w:rsidRDefault="0008383C" w:rsidP="00EB75E3">
      <w:pPr>
        <w:jc w:val="both"/>
        <w:rPr>
          <w:rFonts w:ascii="Times New Roman" w:hAnsi="Times New Roman" w:cs="Times New Roman"/>
        </w:rPr>
      </w:pPr>
      <w:r w:rsidRPr="002F0E86">
        <w:rPr>
          <w:rFonts w:ascii="Times New Roman" w:hAnsi="Times New Roman" w:cs="Times New Roman"/>
        </w:rPr>
        <w:lastRenderedPageBreak/>
        <w:t>Finalmente se realizó una pregunta</w:t>
      </w:r>
      <w:r w:rsidR="00A90BD7" w:rsidRPr="002F0E86">
        <w:rPr>
          <w:rFonts w:ascii="Times New Roman" w:hAnsi="Times New Roman" w:cs="Times New Roman"/>
        </w:rPr>
        <w:t xml:space="preserve"> abierta:</w:t>
      </w:r>
      <w:r w:rsidR="002469C0" w:rsidRPr="002F0E86">
        <w:rPr>
          <w:rFonts w:ascii="Times New Roman" w:hAnsi="Times New Roman" w:cs="Times New Roman"/>
        </w:rPr>
        <w:t xml:space="preserve"> “En materia de Medio Ambiente, ¿contemplaría usted algún otro ítem?, de ser así ¿cuál/cuáles? “. E</w:t>
      </w:r>
      <w:r w:rsidRPr="002F0E86">
        <w:rPr>
          <w:rFonts w:ascii="Times New Roman" w:hAnsi="Times New Roman" w:cs="Times New Roman"/>
        </w:rPr>
        <w:t>n la cual los empresarios se mostraron muy interesados. Como análisis de esta encuesta los principales puntos de opinión son los siguientes:</w:t>
      </w:r>
    </w:p>
    <w:p w:rsidR="0008383C" w:rsidRPr="002F0E86" w:rsidRDefault="002469C0" w:rsidP="00EB75E3">
      <w:pPr>
        <w:jc w:val="both"/>
        <w:rPr>
          <w:rFonts w:ascii="Times New Roman" w:hAnsi="Times New Roman" w:cs="Times New Roman"/>
        </w:rPr>
      </w:pPr>
      <w:r w:rsidRPr="002F0E86">
        <w:rPr>
          <w:rFonts w:ascii="Times New Roman" w:hAnsi="Times New Roman" w:cs="Times New Roman"/>
        </w:rPr>
        <w:t xml:space="preserve">Mayor apoyo por parte del gobierno en los temas de equipamiento de los establecimientos, tales como la climatización y luminarias </w:t>
      </w:r>
      <w:proofErr w:type="spellStart"/>
      <w:r w:rsidRPr="002F0E86">
        <w:rPr>
          <w:rFonts w:ascii="Times New Roman" w:hAnsi="Times New Roman" w:cs="Times New Roman"/>
        </w:rPr>
        <w:t>led</w:t>
      </w:r>
      <w:proofErr w:type="spellEnd"/>
      <w:r w:rsidRPr="002F0E86">
        <w:rPr>
          <w:rFonts w:ascii="Times New Roman" w:hAnsi="Times New Roman" w:cs="Times New Roman"/>
        </w:rPr>
        <w:t>.</w:t>
      </w:r>
    </w:p>
    <w:p w:rsidR="002469C0" w:rsidRPr="002F0E86" w:rsidRDefault="002469C0" w:rsidP="00EB75E3">
      <w:pPr>
        <w:jc w:val="both"/>
        <w:rPr>
          <w:rFonts w:ascii="Times New Roman" w:hAnsi="Times New Roman" w:cs="Times New Roman"/>
        </w:rPr>
      </w:pPr>
      <w:r w:rsidRPr="002F0E86">
        <w:rPr>
          <w:rFonts w:ascii="Times New Roman" w:hAnsi="Times New Roman" w:cs="Times New Roman"/>
        </w:rPr>
        <w:t>Los empresarios consideran que primero el sello debiese tomar mayor relevancia en el mundo del turismo sustentable</w:t>
      </w:r>
    </w:p>
    <w:p w:rsidR="002469C0" w:rsidRPr="002F0E86" w:rsidRDefault="002469C0" w:rsidP="00EB75E3">
      <w:pPr>
        <w:jc w:val="both"/>
        <w:rPr>
          <w:rFonts w:ascii="Times New Roman" w:hAnsi="Times New Roman" w:cs="Times New Roman"/>
        </w:rPr>
      </w:pPr>
      <w:r w:rsidRPr="002F0E86">
        <w:rPr>
          <w:rFonts w:ascii="Times New Roman" w:hAnsi="Times New Roman" w:cs="Times New Roman"/>
        </w:rPr>
        <w:t>Se considera que sería integrar un ítem específico de Reciclaje, al igual que la contaminación acústica.</w:t>
      </w:r>
    </w:p>
    <w:p w:rsidR="00284BED" w:rsidRPr="002F0E86" w:rsidRDefault="002469C0" w:rsidP="00EB75E3">
      <w:pPr>
        <w:jc w:val="both"/>
        <w:rPr>
          <w:rFonts w:ascii="Times New Roman" w:hAnsi="Times New Roman" w:cs="Times New Roman"/>
        </w:rPr>
      </w:pPr>
      <w:r w:rsidRPr="002F0E86">
        <w:rPr>
          <w:rFonts w:ascii="Times New Roman" w:hAnsi="Times New Roman" w:cs="Times New Roman"/>
        </w:rPr>
        <w:t>Los resultados obtenidos en esta encuesta han reflejado que los beneficios esperados por SERNATUR</w:t>
      </w:r>
      <w:r w:rsidR="00603AD4" w:rsidRPr="002F0E86">
        <w:rPr>
          <w:rFonts w:ascii="Times New Roman" w:hAnsi="Times New Roman" w:cs="Times New Roman"/>
        </w:rPr>
        <w:t xml:space="preserve"> son, en su mayoría </w:t>
      </w:r>
      <w:r w:rsidRPr="002F0E86">
        <w:rPr>
          <w:rFonts w:ascii="Times New Roman" w:hAnsi="Times New Roman" w:cs="Times New Roman"/>
        </w:rPr>
        <w:t>desconocidos</w:t>
      </w:r>
      <w:r w:rsidR="00603AD4" w:rsidRPr="002F0E86">
        <w:rPr>
          <w:rFonts w:ascii="Times New Roman" w:hAnsi="Times New Roman" w:cs="Times New Roman"/>
        </w:rPr>
        <w:t xml:space="preserve"> por los empresarios</w:t>
      </w:r>
      <w:r w:rsidRPr="002F0E86">
        <w:rPr>
          <w:rFonts w:ascii="Times New Roman" w:hAnsi="Times New Roman" w:cs="Times New Roman"/>
        </w:rPr>
        <w:t>. Por lo tanto, es claro que existe un problema de difusión y comunicación, ya que un alto porcentaje</w:t>
      </w:r>
      <w:r w:rsidR="00284BED" w:rsidRPr="002F0E86">
        <w:rPr>
          <w:rFonts w:ascii="Times New Roman" w:hAnsi="Times New Roman" w:cs="Times New Roman"/>
        </w:rPr>
        <w:t xml:space="preserve"> (78%) no ha recibido ningún tipo de difusión, por lo que sería un gran aporte a los beneficios buscar la forma de difundir aún más las empresas certificadas con el sello.</w:t>
      </w:r>
    </w:p>
    <w:p w:rsidR="001F26CC" w:rsidRPr="002F0E86" w:rsidRDefault="00284BED" w:rsidP="00EB75E3">
      <w:pPr>
        <w:jc w:val="both"/>
        <w:rPr>
          <w:rFonts w:ascii="Times New Roman" w:hAnsi="Times New Roman" w:cs="Times New Roman"/>
        </w:rPr>
      </w:pPr>
      <w:r w:rsidRPr="002F0E86">
        <w:rPr>
          <w:rFonts w:ascii="Times New Roman" w:hAnsi="Times New Roman" w:cs="Times New Roman"/>
        </w:rPr>
        <w:t>Por otro lado afirman</w:t>
      </w:r>
      <w:r w:rsidR="006368B0" w:rsidRPr="002F0E86">
        <w:rPr>
          <w:rFonts w:ascii="Times New Roman" w:hAnsi="Times New Roman" w:cs="Times New Roman"/>
        </w:rPr>
        <w:t xml:space="preserve"> haber</w:t>
      </w:r>
      <w:r w:rsidRPr="002F0E86">
        <w:rPr>
          <w:rFonts w:ascii="Times New Roman" w:hAnsi="Times New Roman" w:cs="Times New Roman"/>
        </w:rPr>
        <w:t xml:space="preserve"> recibido información acerca de cursos y capacitaciones, y un buen porcentaje (75%) afirma que la certificación ha contribuido al desarrollo socio cultural dentro del establecimiento. Es</w:t>
      </w:r>
      <w:r w:rsidR="00CC7BE0" w:rsidRPr="002F0E86">
        <w:rPr>
          <w:rFonts w:ascii="Times New Roman" w:hAnsi="Times New Roman" w:cs="Times New Roman"/>
        </w:rPr>
        <w:t>te es el</w:t>
      </w:r>
      <w:r w:rsidRPr="002F0E86">
        <w:rPr>
          <w:rFonts w:ascii="Times New Roman" w:hAnsi="Times New Roman" w:cs="Times New Roman"/>
        </w:rPr>
        <w:t xml:space="preserve"> pilar de la sustentabilidad más débil, por lo que incluir beneficios que tengan que ver con la comunidad que trabaja en los establecimientos, reforzaría este punto.</w:t>
      </w:r>
    </w:p>
    <w:p w:rsidR="00284BED" w:rsidRPr="002F0E86" w:rsidRDefault="00284BED" w:rsidP="00EB75E3">
      <w:pPr>
        <w:jc w:val="both"/>
        <w:rPr>
          <w:rFonts w:ascii="Times New Roman" w:hAnsi="Times New Roman" w:cs="Times New Roman"/>
        </w:rPr>
      </w:pPr>
      <w:r w:rsidRPr="002F0E86">
        <w:rPr>
          <w:rFonts w:ascii="Times New Roman" w:hAnsi="Times New Roman" w:cs="Times New Roman"/>
        </w:rPr>
        <w:t xml:space="preserve">En otro de los puntos importantes en los que está al debe el sello S es la relación comercial de las empresas certificadas con grandes tour operadores, uno de los motivos por los que no existe mayor difusión de estas empresas. </w:t>
      </w:r>
    </w:p>
    <w:p w:rsidR="00284BED" w:rsidRPr="002F0E86" w:rsidRDefault="00284BED" w:rsidP="00EB75E3">
      <w:pPr>
        <w:jc w:val="both"/>
        <w:rPr>
          <w:rFonts w:ascii="Times New Roman" w:hAnsi="Times New Roman" w:cs="Times New Roman"/>
        </w:rPr>
      </w:pPr>
      <w:r w:rsidRPr="002F0E86">
        <w:rPr>
          <w:rFonts w:ascii="Times New Roman" w:hAnsi="Times New Roman" w:cs="Times New Roman"/>
        </w:rPr>
        <w:t>Y, finalmente, la falta de conocimiento del empresario con respecto a los beneficios que el Sello S podría otorgarle es aumentar la rentabilidad mediante la reducción de costos, así como tampoco han aumentado su rentabilidad por la falta de difusión.</w:t>
      </w:r>
    </w:p>
    <w:p w:rsidR="00D65634" w:rsidRPr="002F0E86" w:rsidRDefault="00D65634" w:rsidP="00EB75E3">
      <w:pPr>
        <w:jc w:val="both"/>
        <w:rPr>
          <w:rFonts w:ascii="Times New Roman" w:hAnsi="Times New Roman" w:cs="Times New Roman"/>
        </w:rPr>
      </w:pPr>
      <w:r w:rsidRPr="002F0E86">
        <w:rPr>
          <w:rFonts w:ascii="Times New Roman" w:hAnsi="Times New Roman" w:cs="Times New Roman"/>
        </w:rPr>
        <w:t>Dentro del proceso de la construcción de base de datos,</w:t>
      </w:r>
      <w:r w:rsidR="006368B0" w:rsidRPr="002F0E86">
        <w:rPr>
          <w:rFonts w:ascii="Times New Roman" w:hAnsi="Times New Roman" w:cs="Times New Roman"/>
        </w:rPr>
        <w:t xml:space="preserve"> en</w:t>
      </w:r>
      <w:r w:rsidRPr="002F0E86">
        <w:rPr>
          <w:rFonts w:ascii="Times New Roman" w:hAnsi="Times New Roman" w:cs="Times New Roman"/>
        </w:rPr>
        <w:t xml:space="preserve"> la comunicación telefónica con algunos </w:t>
      </w:r>
      <w:r w:rsidR="00CC7BE0" w:rsidRPr="002F0E86">
        <w:rPr>
          <w:rFonts w:ascii="Times New Roman" w:hAnsi="Times New Roman" w:cs="Times New Roman"/>
        </w:rPr>
        <w:t>de los propios empresarios</w:t>
      </w:r>
      <w:r w:rsidRPr="002F0E86">
        <w:rPr>
          <w:rFonts w:ascii="Times New Roman" w:hAnsi="Times New Roman" w:cs="Times New Roman"/>
        </w:rPr>
        <w:t>, se recibieron opiniones directas que son consideradas importantes para el crecimiento del desarrollo del sello S. Estas se enumeran a continuación:</w:t>
      </w:r>
    </w:p>
    <w:p w:rsidR="00D65634" w:rsidRPr="002F0E86" w:rsidRDefault="00D65634" w:rsidP="00EB75E3">
      <w:pPr>
        <w:jc w:val="both"/>
        <w:rPr>
          <w:rFonts w:ascii="Times New Roman" w:hAnsi="Times New Roman" w:cs="Times New Roman"/>
        </w:rPr>
      </w:pPr>
      <w:r w:rsidRPr="002F0E86">
        <w:rPr>
          <w:rFonts w:ascii="Times New Roman" w:hAnsi="Times New Roman" w:cs="Times New Roman"/>
        </w:rPr>
        <w:t>Un proceso largo y tedioso de postulación, para luego de obtener el Sello S, no saber más de SERNATUR.</w:t>
      </w:r>
    </w:p>
    <w:p w:rsidR="00D65634" w:rsidRPr="002F0E86" w:rsidRDefault="00D65634" w:rsidP="00EB75E3">
      <w:pPr>
        <w:jc w:val="both"/>
        <w:rPr>
          <w:rFonts w:ascii="Times New Roman" w:hAnsi="Times New Roman" w:cs="Times New Roman"/>
        </w:rPr>
      </w:pPr>
      <w:r w:rsidRPr="002F0E86">
        <w:rPr>
          <w:rFonts w:ascii="Times New Roman" w:hAnsi="Times New Roman" w:cs="Times New Roman"/>
        </w:rPr>
        <w:t>Se necesita educar a la gente, y no solo a los funcionarios locales, sino que también a la comunidad local para que cuiden el espacio.</w:t>
      </w:r>
    </w:p>
    <w:p w:rsidR="00D65634" w:rsidRPr="002F0E86" w:rsidRDefault="00D65634" w:rsidP="00EB75E3">
      <w:pPr>
        <w:jc w:val="both"/>
        <w:rPr>
          <w:rFonts w:ascii="Times New Roman" w:hAnsi="Times New Roman" w:cs="Times New Roman"/>
        </w:rPr>
      </w:pPr>
      <w:r w:rsidRPr="002F0E86">
        <w:rPr>
          <w:rFonts w:ascii="Times New Roman" w:hAnsi="Times New Roman" w:cs="Times New Roman"/>
        </w:rPr>
        <w:t>El proceso de postulación resulta demasiado caro, para luego no obtener beneficios económicos.</w:t>
      </w:r>
    </w:p>
    <w:p w:rsidR="00D65634" w:rsidRPr="002F0E86" w:rsidRDefault="00D65634" w:rsidP="00EB75E3">
      <w:pPr>
        <w:jc w:val="both"/>
        <w:rPr>
          <w:rFonts w:ascii="Times New Roman" w:hAnsi="Times New Roman" w:cs="Times New Roman"/>
        </w:rPr>
      </w:pPr>
      <w:r w:rsidRPr="002F0E86">
        <w:rPr>
          <w:rFonts w:ascii="Times New Roman" w:hAnsi="Times New Roman" w:cs="Times New Roman"/>
        </w:rPr>
        <w:t xml:space="preserve">No existe mayor conocimiento acerca de programas del Estado y de </w:t>
      </w:r>
      <w:r w:rsidR="002030F8" w:rsidRPr="002F0E86">
        <w:rPr>
          <w:rFonts w:ascii="Times New Roman" w:hAnsi="Times New Roman" w:cs="Times New Roman"/>
        </w:rPr>
        <w:t>cómo</w:t>
      </w:r>
      <w:r w:rsidRPr="002F0E86">
        <w:rPr>
          <w:rFonts w:ascii="Times New Roman" w:hAnsi="Times New Roman" w:cs="Times New Roman"/>
        </w:rPr>
        <w:t xml:space="preserve"> pueden “aprovechar” la certificación</w:t>
      </w:r>
    </w:p>
    <w:p w:rsidR="00CF167D" w:rsidRPr="002F0E86" w:rsidRDefault="00CC7BE0" w:rsidP="00EB75E3">
      <w:pPr>
        <w:jc w:val="both"/>
        <w:rPr>
          <w:rFonts w:ascii="Times New Roman" w:hAnsi="Times New Roman" w:cs="Times New Roman"/>
        </w:rPr>
      </w:pPr>
      <w:r w:rsidRPr="002F0E86">
        <w:rPr>
          <w:rFonts w:ascii="Times New Roman" w:hAnsi="Times New Roman" w:cs="Times New Roman"/>
        </w:rPr>
        <w:t>El objetivo de realizar esta encuesta y ahondar en los puntos clave de los beneficios esperados, era conocer la mirada de los emp</w:t>
      </w:r>
      <w:r w:rsidR="006368B0" w:rsidRPr="002F0E86">
        <w:rPr>
          <w:rFonts w:ascii="Times New Roman" w:hAnsi="Times New Roman" w:cs="Times New Roman"/>
        </w:rPr>
        <w:t>resarios y</w:t>
      </w:r>
      <w:r w:rsidRPr="002F0E86">
        <w:rPr>
          <w:rFonts w:ascii="Times New Roman" w:hAnsi="Times New Roman" w:cs="Times New Roman"/>
        </w:rPr>
        <w:t xml:space="preserve"> dar comienzo al estudio de otros beneficios que pudiesen llegar a ser incorporados al Sello S.</w:t>
      </w:r>
    </w:p>
    <w:p w:rsidR="00617A58" w:rsidRPr="002F0E86" w:rsidRDefault="00617A58" w:rsidP="00285094">
      <w:pPr>
        <w:rPr>
          <w:rFonts w:ascii="Times New Roman" w:hAnsi="Times New Roman" w:cs="Times New Roman"/>
        </w:rPr>
      </w:pPr>
    </w:p>
    <w:p w:rsidR="001E0824" w:rsidRPr="002F0E86" w:rsidRDefault="001E0824" w:rsidP="00285094"/>
    <w:p w:rsidR="001E0824" w:rsidRPr="002F0E86" w:rsidRDefault="00EB75E3" w:rsidP="00285094">
      <w:pPr>
        <w:pStyle w:val="Ttulo2"/>
        <w:rPr>
          <w:rFonts w:ascii="Times New Roman" w:hAnsi="Times New Roman" w:cs="Times New Roman"/>
          <w:b w:val="0"/>
          <w:color w:val="auto"/>
        </w:rPr>
      </w:pPr>
      <w:bookmarkStart w:id="24" w:name="_Toc477115060"/>
      <w:r w:rsidRPr="002F0E86">
        <w:rPr>
          <w:rFonts w:ascii="Times New Roman" w:hAnsi="Times New Roman" w:cs="Times New Roman"/>
          <w:b w:val="0"/>
          <w:color w:val="auto"/>
        </w:rPr>
        <w:t>4.4</w:t>
      </w:r>
      <w:r w:rsidR="001E0824" w:rsidRPr="002F0E86">
        <w:rPr>
          <w:rFonts w:ascii="Times New Roman" w:hAnsi="Times New Roman" w:cs="Times New Roman"/>
          <w:b w:val="0"/>
          <w:color w:val="auto"/>
        </w:rPr>
        <w:t xml:space="preserve"> FODA</w:t>
      </w:r>
      <w:bookmarkEnd w:id="24"/>
    </w:p>
    <w:p w:rsidR="00A90BD7" w:rsidRPr="002F0E86" w:rsidRDefault="00A90BD7" w:rsidP="00EB75E3">
      <w:pPr>
        <w:jc w:val="both"/>
      </w:pPr>
    </w:p>
    <w:p w:rsidR="00A90BD7" w:rsidRPr="002F0E86" w:rsidRDefault="00CC7BE0" w:rsidP="00EB75E3">
      <w:pPr>
        <w:spacing w:line="360" w:lineRule="auto"/>
        <w:jc w:val="both"/>
        <w:rPr>
          <w:rFonts w:ascii="Times New Roman" w:hAnsi="Times New Roman" w:cs="Times New Roman"/>
        </w:rPr>
      </w:pPr>
      <w:r w:rsidRPr="002F0E86">
        <w:rPr>
          <w:rFonts w:ascii="Times New Roman" w:hAnsi="Times New Roman" w:cs="Times New Roman"/>
        </w:rPr>
        <w:t xml:space="preserve">Para definir, según las encuestas y en esta primera mirada a los beneficios </w:t>
      </w:r>
      <w:r w:rsidR="006368B0" w:rsidRPr="002F0E86">
        <w:rPr>
          <w:rFonts w:ascii="Times New Roman" w:hAnsi="Times New Roman" w:cs="Times New Roman"/>
        </w:rPr>
        <w:t>actuales esperados, se utilizó</w:t>
      </w:r>
      <w:r w:rsidRPr="002F0E86">
        <w:rPr>
          <w:rFonts w:ascii="Times New Roman" w:hAnsi="Times New Roman" w:cs="Times New Roman"/>
        </w:rPr>
        <w:t xml:space="preserve"> la herram</w:t>
      </w:r>
      <w:r w:rsidR="006368B0" w:rsidRPr="002F0E86">
        <w:rPr>
          <w:rFonts w:ascii="Times New Roman" w:hAnsi="Times New Roman" w:cs="Times New Roman"/>
        </w:rPr>
        <w:t>ienta FODA</w:t>
      </w:r>
      <w:r w:rsidR="00024C2F" w:rsidRPr="002F0E86">
        <w:rPr>
          <w:rFonts w:ascii="Times New Roman" w:hAnsi="Times New Roman" w:cs="Times New Roman"/>
        </w:rPr>
        <w:t xml:space="preserve"> (tabla 4.2)</w:t>
      </w:r>
      <w:r w:rsidR="006368B0" w:rsidRPr="002F0E86">
        <w:rPr>
          <w:rFonts w:ascii="Times New Roman" w:hAnsi="Times New Roman" w:cs="Times New Roman"/>
        </w:rPr>
        <w:t>. En esta se ordenaron</w:t>
      </w:r>
      <w:r w:rsidRPr="002F0E86">
        <w:rPr>
          <w:rFonts w:ascii="Times New Roman" w:hAnsi="Times New Roman" w:cs="Times New Roman"/>
        </w:rPr>
        <w:t xml:space="preserve"> los elementos </w:t>
      </w:r>
      <w:r w:rsidR="006368B0" w:rsidRPr="002F0E86">
        <w:rPr>
          <w:rFonts w:ascii="Times New Roman" w:hAnsi="Times New Roman" w:cs="Times New Roman"/>
        </w:rPr>
        <w:t>tales como</w:t>
      </w:r>
      <w:r w:rsidRPr="002F0E86">
        <w:rPr>
          <w:rFonts w:ascii="Times New Roman" w:hAnsi="Times New Roman" w:cs="Times New Roman"/>
        </w:rPr>
        <w:t xml:space="preserve"> las Fortalezas y Debilidades de los beneficios del Sello; así como las Oportunidades y Amenazas del mercado, las que pueden afectar al desarrollo del mismo.</w:t>
      </w:r>
    </w:p>
    <w:p w:rsidR="00024C2F" w:rsidRPr="002F0E86" w:rsidRDefault="00024C2F" w:rsidP="00EB75E3">
      <w:pPr>
        <w:spacing w:line="360" w:lineRule="auto"/>
        <w:jc w:val="both"/>
        <w:rPr>
          <w:rFonts w:ascii="Times New Roman" w:hAnsi="Times New Roman" w:cs="Times New Roman"/>
          <w:b/>
        </w:rPr>
      </w:pPr>
      <w:r w:rsidRPr="002F0E86">
        <w:rPr>
          <w:rFonts w:ascii="Times New Roman" w:hAnsi="Times New Roman" w:cs="Times New Roman"/>
          <w:b/>
        </w:rPr>
        <w:t xml:space="preserve">Tabla 4.2 </w:t>
      </w:r>
      <w:r w:rsidR="006E06DB" w:rsidRPr="002F0E86">
        <w:rPr>
          <w:rFonts w:ascii="Times New Roman" w:hAnsi="Times New Roman" w:cs="Times New Roman"/>
          <w:b/>
        </w:rPr>
        <w:t>FODA</w:t>
      </w:r>
    </w:p>
    <w:tbl>
      <w:tblPr>
        <w:tblStyle w:val="Tablaconcuadrcula"/>
        <w:tblpPr w:leftFromText="141" w:rightFromText="141" w:vertAnchor="text" w:horzAnchor="margin" w:tblpXSpec="center" w:tblpY="759"/>
        <w:tblW w:w="0" w:type="auto"/>
        <w:jc w:val="center"/>
        <w:tblLook w:val="04A0" w:firstRow="1" w:lastRow="0" w:firstColumn="1" w:lastColumn="0" w:noHBand="0" w:noVBand="1"/>
      </w:tblPr>
      <w:tblGrid>
        <w:gridCol w:w="4489"/>
        <w:gridCol w:w="4489"/>
      </w:tblGrid>
      <w:tr w:rsidR="002F0E86" w:rsidRPr="002F0E86" w:rsidTr="00EB75E3">
        <w:trPr>
          <w:trHeight w:val="274"/>
          <w:jc w:val="center"/>
        </w:trPr>
        <w:tc>
          <w:tcPr>
            <w:tcW w:w="4489" w:type="dxa"/>
          </w:tcPr>
          <w:p w:rsidR="00770612" w:rsidRPr="002F0E86" w:rsidRDefault="00770612"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Fortalezas</w:t>
            </w:r>
          </w:p>
        </w:tc>
        <w:tc>
          <w:tcPr>
            <w:tcW w:w="4489" w:type="dxa"/>
          </w:tcPr>
          <w:p w:rsidR="00770612" w:rsidRPr="002F0E86" w:rsidRDefault="00770612"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Debilidades</w:t>
            </w:r>
          </w:p>
        </w:tc>
      </w:tr>
      <w:tr w:rsidR="002F0E86" w:rsidRPr="002F0E86" w:rsidTr="00EB75E3">
        <w:trPr>
          <w:jc w:val="center"/>
        </w:trPr>
        <w:tc>
          <w:tcPr>
            <w:tcW w:w="4489" w:type="dxa"/>
          </w:tcPr>
          <w:p w:rsidR="00770612" w:rsidRPr="002F0E86" w:rsidRDefault="00770612" w:rsidP="009E570E">
            <w:pPr>
              <w:pStyle w:val="Prrafodelista"/>
              <w:numPr>
                <w:ilvl w:val="0"/>
                <w:numId w:val="11"/>
              </w:numPr>
              <w:spacing w:line="360" w:lineRule="auto"/>
              <w:ind w:left="426"/>
              <w:jc w:val="both"/>
              <w:rPr>
                <w:rFonts w:ascii="Times New Roman" w:hAnsi="Times New Roman" w:cs="Times New Roman"/>
              </w:rPr>
            </w:pPr>
            <w:r w:rsidRPr="002F0E86">
              <w:rPr>
                <w:rFonts w:ascii="Times New Roman" w:hAnsi="Times New Roman" w:cs="Times New Roman"/>
              </w:rPr>
              <w:t>Sistema de Reducción de costes en un 20%</w:t>
            </w:r>
            <w:r w:rsidRPr="002F0E86">
              <w:rPr>
                <w:rStyle w:val="Refdenotaalpie"/>
                <w:rFonts w:ascii="Times New Roman" w:hAnsi="Times New Roman" w:cs="Times New Roman"/>
              </w:rPr>
              <w:footnoteReference w:id="19"/>
            </w:r>
            <w:r w:rsidRPr="002F0E86">
              <w:rPr>
                <w:rFonts w:ascii="Times New Roman" w:hAnsi="Times New Roman" w:cs="Times New Roman"/>
              </w:rPr>
              <w:t xml:space="preserve"> en un establecimiento con buenas prácticas, gracias </w:t>
            </w:r>
            <w:proofErr w:type="gramStart"/>
            <w:r w:rsidRPr="002F0E86">
              <w:rPr>
                <w:rFonts w:ascii="Times New Roman" w:hAnsi="Times New Roman" w:cs="Times New Roman"/>
              </w:rPr>
              <w:t>a la</w:t>
            </w:r>
            <w:proofErr w:type="gramEnd"/>
            <w:r w:rsidRPr="002F0E86">
              <w:rPr>
                <w:rFonts w:ascii="Times New Roman" w:hAnsi="Times New Roman" w:cs="Times New Roman"/>
              </w:rPr>
              <w:t xml:space="preserve"> eco eficiencia.</w:t>
            </w:r>
          </w:p>
          <w:p w:rsidR="00770612" w:rsidRPr="002F0E86" w:rsidRDefault="00770612" w:rsidP="009E570E">
            <w:pPr>
              <w:pStyle w:val="Prrafodelista"/>
              <w:numPr>
                <w:ilvl w:val="0"/>
                <w:numId w:val="11"/>
              </w:numPr>
              <w:spacing w:line="360" w:lineRule="auto"/>
              <w:ind w:left="426"/>
              <w:jc w:val="both"/>
              <w:rPr>
                <w:rFonts w:ascii="Times New Roman" w:hAnsi="Times New Roman" w:cs="Times New Roman"/>
              </w:rPr>
            </w:pPr>
            <w:r w:rsidRPr="002F0E86">
              <w:rPr>
                <w:rFonts w:ascii="Times New Roman" w:hAnsi="Times New Roman" w:cs="Times New Roman"/>
              </w:rPr>
              <w:t>Prioridad en programas del Estado</w:t>
            </w:r>
          </w:p>
          <w:p w:rsidR="00770612" w:rsidRPr="002F0E86" w:rsidRDefault="00770612" w:rsidP="009E570E">
            <w:pPr>
              <w:pStyle w:val="Prrafodelista"/>
              <w:numPr>
                <w:ilvl w:val="0"/>
                <w:numId w:val="11"/>
              </w:numPr>
              <w:spacing w:line="360" w:lineRule="auto"/>
              <w:ind w:left="426"/>
              <w:jc w:val="both"/>
              <w:rPr>
                <w:rFonts w:ascii="Times New Roman" w:hAnsi="Times New Roman" w:cs="Times New Roman"/>
              </w:rPr>
            </w:pPr>
            <w:r w:rsidRPr="002F0E86">
              <w:rPr>
                <w:rFonts w:ascii="Times New Roman" w:hAnsi="Times New Roman" w:cs="Times New Roman"/>
              </w:rPr>
              <w:t>El Sello es una garantía para los tour operadores internacionales que exigen estándares mínimos en sustentabilidad</w:t>
            </w:r>
          </w:p>
          <w:p w:rsidR="00770612" w:rsidRPr="002F0E86" w:rsidRDefault="00770612" w:rsidP="009E570E">
            <w:pPr>
              <w:pStyle w:val="Prrafodelista"/>
              <w:numPr>
                <w:ilvl w:val="0"/>
                <w:numId w:val="11"/>
              </w:numPr>
              <w:spacing w:line="360" w:lineRule="auto"/>
              <w:ind w:left="426"/>
              <w:jc w:val="both"/>
              <w:rPr>
                <w:rFonts w:ascii="Times New Roman" w:hAnsi="Times New Roman" w:cs="Times New Roman"/>
              </w:rPr>
            </w:pPr>
            <w:r w:rsidRPr="002F0E86">
              <w:rPr>
                <w:rFonts w:ascii="Times New Roman" w:hAnsi="Times New Roman" w:cs="Times New Roman"/>
              </w:rPr>
              <w:t>El 75% de los empresarios considera que el Sello ha contribuido al desarrollo sustentable dentro de los establecimientos</w:t>
            </w:r>
          </w:p>
        </w:tc>
        <w:tc>
          <w:tcPr>
            <w:tcW w:w="4489" w:type="dxa"/>
          </w:tcPr>
          <w:p w:rsidR="00770612" w:rsidRPr="002F0E86" w:rsidRDefault="00770612" w:rsidP="009E570E">
            <w:pPr>
              <w:pStyle w:val="Prrafodelista"/>
              <w:numPr>
                <w:ilvl w:val="0"/>
                <w:numId w:val="11"/>
              </w:numPr>
              <w:spacing w:line="360" w:lineRule="auto"/>
              <w:ind w:left="331"/>
              <w:jc w:val="both"/>
              <w:rPr>
                <w:rFonts w:ascii="Times New Roman" w:hAnsi="Times New Roman" w:cs="Times New Roman"/>
              </w:rPr>
            </w:pPr>
            <w:r w:rsidRPr="002F0E86">
              <w:rPr>
                <w:rFonts w:ascii="Times New Roman" w:hAnsi="Times New Roman" w:cs="Times New Roman"/>
              </w:rPr>
              <w:t xml:space="preserve">Falta de comunicación entre SERNATUR y los empresarios, luego de distinguirlos con Sello. </w:t>
            </w:r>
          </w:p>
          <w:p w:rsidR="00770612" w:rsidRPr="002F0E86" w:rsidRDefault="00770612" w:rsidP="009E570E">
            <w:pPr>
              <w:pStyle w:val="Prrafodelista"/>
              <w:numPr>
                <w:ilvl w:val="0"/>
                <w:numId w:val="11"/>
              </w:numPr>
              <w:spacing w:line="360" w:lineRule="auto"/>
              <w:ind w:left="331"/>
              <w:jc w:val="both"/>
              <w:rPr>
                <w:rFonts w:ascii="Times New Roman" w:hAnsi="Times New Roman" w:cs="Times New Roman"/>
              </w:rPr>
            </w:pPr>
            <w:r w:rsidRPr="002F0E86">
              <w:rPr>
                <w:rFonts w:ascii="Times New Roman" w:hAnsi="Times New Roman" w:cs="Times New Roman"/>
              </w:rPr>
              <w:t>Muchos de los empresarios no están claros en los beneficios que les corresponden por estar distinguidos. Especialmente en materia que tiene que ver con programas del estudio.</w:t>
            </w:r>
          </w:p>
          <w:p w:rsidR="00770612" w:rsidRPr="002F0E86" w:rsidRDefault="00770612" w:rsidP="009E570E">
            <w:pPr>
              <w:pStyle w:val="Prrafodelista"/>
              <w:numPr>
                <w:ilvl w:val="0"/>
                <w:numId w:val="11"/>
              </w:numPr>
              <w:spacing w:line="360" w:lineRule="auto"/>
              <w:ind w:left="331"/>
              <w:jc w:val="both"/>
              <w:rPr>
                <w:rFonts w:ascii="Times New Roman" w:hAnsi="Times New Roman" w:cs="Times New Roman"/>
              </w:rPr>
            </w:pPr>
            <w:r w:rsidRPr="002F0E86">
              <w:rPr>
                <w:rFonts w:ascii="Times New Roman" w:hAnsi="Times New Roman" w:cs="Times New Roman"/>
              </w:rPr>
              <w:t>Proceso de postulación, largo, tedioso y caro.</w:t>
            </w:r>
          </w:p>
          <w:p w:rsidR="00770612" w:rsidRPr="002F0E86" w:rsidRDefault="00770612" w:rsidP="009E570E">
            <w:pPr>
              <w:pStyle w:val="Prrafodelista"/>
              <w:numPr>
                <w:ilvl w:val="0"/>
                <w:numId w:val="11"/>
              </w:numPr>
              <w:spacing w:line="360" w:lineRule="auto"/>
              <w:ind w:left="331"/>
              <w:jc w:val="both"/>
              <w:rPr>
                <w:rFonts w:ascii="Times New Roman" w:hAnsi="Times New Roman" w:cs="Times New Roman"/>
              </w:rPr>
            </w:pPr>
            <w:r w:rsidRPr="002F0E86">
              <w:rPr>
                <w:rFonts w:ascii="Times New Roman" w:hAnsi="Times New Roman" w:cs="Times New Roman"/>
              </w:rPr>
              <w:t>El 62,5 de los encuestados preferirían que existiesen mayores beneficios económicos.</w:t>
            </w:r>
          </w:p>
          <w:p w:rsidR="00770612" w:rsidRPr="002F0E86" w:rsidRDefault="00770612" w:rsidP="00EB75E3">
            <w:pPr>
              <w:spacing w:line="360" w:lineRule="auto"/>
              <w:jc w:val="both"/>
              <w:rPr>
                <w:rFonts w:ascii="Times New Roman" w:hAnsi="Times New Roman" w:cs="Times New Roman"/>
              </w:rPr>
            </w:pPr>
          </w:p>
        </w:tc>
      </w:tr>
      <w:tr w:rsidR="002F0E86" w:rsidRPr="002F0E86" w:rsidTr="00EB75E3">
        <w:trPr>
          <w:jc w:val="center"/>
        </w:trPr>
        <w:tc>
          <w:tcPr>
            <w:tcW w:w="4489" w:type="dxa"/>
          </w:tcPr>
          <w:p w:rsidR="00770612" w:rsidRPr="002F0E86" w:rsidRDefault="00770612"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Oportunidades</w:t>
            </w:r>
          </w:p>
        </w:tc>
        <w:tc>
          <w:tcPr>
            <w:tcW w:w="4489" w:type="dxa"/>
          </w:tcPr>
          <w:p w:rsidR="00770612" w:rsidRPr="002F0E86" w:rsidRDefault="00770612" w:rsidP="00EB75E3">
            <w:pPr>
              <w:spacing w:line="360" w:lineRule="auto"/>
              <w:jc w:val="both"/>
              <w:rPr>
                <w:rFonts w:ascii="Times New Roman" w:hAnsi="Times New Roman" w:cs="Times New Roman"/>
                <w:b/>
                <w:sz w:val="24"/>
                <w:szCs w:val="24"/>
              </w:rPr>
            </w:pPr>
            <w:r w:rsidRPr="002F0E86">
              <w:rPr>
                <w:rFonts w:ascii="Times New Roman" w:hAnsi="Times New Roman" w:cs="Times New Roman"/>
                <w:b/>
                <w:sz w:val="24"/>
                <w:szCs w:val="24"/>
              </w:rPr>
              <w:t>Amenazas</w:t>
            </w:r>
          </w:p>
        </w:tc>
      </w:tr>
      <w:tr w:rsidR="002F0E86" w:rsidRPr="002F0E86" w:rsidTr="00EB75E3">
        <w:trPr>
          <w:jc w:val="center"/>
        </w:trPr>
        <w:tc>
          <w:tcPr>
            <w:tcW w:w="4489" w:type="dxa"/>
          </w:tcPr>
          <w:p w:rsidR="00770612" w:rsidRPr="002F0E86" w:rsidRDefault="00770612" w:rsidP="009E570E">
            <w:pPr>
              <w:pStyle w:val="Prrafodelista"/>
              <w:numPr>
                <w:ilvl w:val="0"/>
                <w:numId w:val="11"/>
              </w:numPr>
              <w:spacing w:line="360" w:lineRule="auto"/>
              <w:ind w:left="426" w:hanging="349"/>
              <w:jc w:val="both"/>
              <w:rPr>
                <w:rFonts w:ascii="Times New Roman" w:hAnsi="Times New Roman" w:cs="Times New Roman"/>
              </w:rPr>
            </w:pPr>
            <w:r w:rsidRPr="002F0E86">
              <w:rPr>
                <w:rFonts w:ascii="Times New Roman" w:hAnsi="Times New Roman" w:cs="Times New Roman"/>
              </w:rPr>
              <w:t>El 75%de los empresarios sienten que el Sello S ha contribuido al funcionamiento sustentable al interior de los establecimiento; por lo que</w:t>
            </w:r>
            <w:r w:rsidR="00024C2F" w:rsidRPr="002F0E86">
              <w:rPr>
                <w:rFonts w:ascii="Times New Roman" w:hAnsi="Times New Roman" w:cs="Times New Roman"/>
              </w:rPr>
              <w:t xml:space="preserve"> </w:t>
            </w:r>
            <w:r w:rsidRPr="002F0E86">
              <w:rPr>
                <w:rFonts w:ascii="Times New Roman" w:hAnsi="Times New Roman" w:cs="Times New Roman"/>
              </w:rPr>
              <w:t xml:space="preserve">Incluir cursos y </w:t>
            </w:r>
            <w:r w:rsidRPr="002F0E86">
              <w:rPr>
                <w:rFonts w:ascii="Times New Roman" w:hAnsi="Times New Roman" w:cs="Times New Roman"/>
              </w:rPr>
              <w:lastRenderedPageBreak/>
              <w:t>capacitaciones, al parecer de los empresarios, seguiría contribuyendo al desarrollo de los trabajadores, lo que construye compromiso hacia la empresa</w:t>
            </w:r>
          </w:p>
          <w:p w:rsidR="00770612" w:rsidRPr="002F0E86" w:rsidRDefault="00770612" w:rsidP="009E570E">
            <w:pPr>
              <w:pStyle w:val="Prrafodelista"/>
              <w:numPr>
                <w:ilvl w:val="0"/>
                <w:numId w:val="11"/>
              </w:numPr>
              <w:spacing w:line="360" w:lineRule="auto"/>
              <w:ind w:left="426" w:hanging="349"/>
              <w:jc w:val="both"/>
              <w:rPr>
                <w:rFonts w:ascii="Times New Roman" w:hAnsi="Times New Roman" w:cs="Times New Roman"/>
              </w:rPr>
            </w:pPr>
            <w:r w:rsidRPr="002F0E86">
              <w:rPr>
                <w:rFonts w:ascii="Times New Roman" w:hAnsi="Times New Roman" w:cs="Times New Roman"/>
              </w:rPr>
              <w:t>Así mismo, afirman que las comunidades locales no cuidan el medio ambiente ni aprovechan oportunidades comerciales. Serpia prudente ofrecer seminarios a las comunidades locales para informarles acerca de la sustentabilidad y de cómo ser parte de ello.</w:t>
            </w:r>
          </w:p>
          <w:p w:rsidR="00770612" w:rsidRPr="002F0E86" w:rsidRDefault="00770612" w:rsidP="009E570E">
            <w:pPr>
              <w:pStyle w:val="Prrafodelista"/>
              <w:numPr>
                <w:ilvl w:val="0"/>
                <w:numId w:val="11"/>
              </w:numPr>
              <w:spacing w:line="360" w:lineRule="auto"/>
              <w:ind w:left="426"/>
              <w:jc w:val="both"/>
              <w:rPr>
                <w:rFonts w:ascii="Times New Roman" w:hAnsi="Times New Roman" w:cs="Times New Roman"/>
              </w:rPr>
            </w:pPr>
            <w:r w:rsidRPr="002F0E86">
              <w:rPr>
                <w:rFonts w:ascii="Times New Roman" w:hAnsi="Times New Roman" w:cs="Times New Roman"/>
              </w:rPr>
              <w:t>Así mismo, los empresarios consideran que aportaría incluir un ítem acerca de la comunicación acústica y el Reciclaje, a los beneficios esperados.</w:t>
            </w:r>
          </w:p>
        </w:tc>
        <w:tc>
          <w:tcPr>
            <w:tcW w:w="4489" w:type="dxa"/>
          </w:tcPr>
          <w:p w:rsidR="00770612" w:rsidRPr="002F0E86" w:rsidRDefault="00770612" w:rsidP="009E570E">
            <w:pPr>
              <w:pStyle w:val="Prrafodelista"/>
              <w:numPr>
                <w:ilvl w:val="0"/>
                <w:numId w:val="11"/>
              </w:numPr>
              <w:spacing w:line="360" w:lineRule="auto"/>
              <w:ind w:left="331"/>
              <w:jc w:val="both"/>
              <w:rPr>
                <w:rFonts w:ascii="Times New Roman" w:hAnsi="Times New Roman" w:cs="Times New Roman"/>
              </w:rPr>
            </w:pPr>
            <w:r w:rsidRPr="002F0E86">
              <w:rPr>
                <w:rFonts w:ascii="Times New Roman" w:hAnsi="Times New Roman" w:cs="Times New Roman"/>
              </w:rPr>
              <w:lastRenderedPageBreak/>
              <w:t xml:space="preserve">Solo el 12% de los empresarios han recibido difusión por parte se SERNATUR, por lo que la competencia en el mercado sustentable no resaltan los establecimientos </w:t>
            </w:r>
            <w:r w:rsidRPr="002F0E86">
              <w:rPr>
                <w:rFonts w:ascii="Times New Roman" w:hAnsi="Times New Roman" w:cs="Times New Roman"/>
              </w:rPr>
              <w:lastRenderedPageBreak/>
              <w:t>certificados.</w:t>
            </w:r>
          </w:p>
          <w:p w:rsidR="00770612" w:rsidRPr="002F0E86" w:rsidRDefault="00770612" w:rsidP="009E570E">
            <w:pPr>
              <w:pStyle w:val="Prrafodelista"/>
              <w:numPr>
                <w:ilvl w:val="0"/>
                <w:numId w:val="11"/>
              </w:numPr>
              <w:spacing w:line="360" w:lineRule="auto"/>
              <w:ind w:left="331"/>
              <w:jc w:val="both"/>
              <w:rPr>
                <w:rFonts w:ascii="Times New Roman" w:hAnsi="Times New Roman" w:cs="Times New Roman"/>
              </w:rPr>
            </w:pPr>
            <w:r w:rsidRPr="002F0E86">
              <w:rPr>
                <w:rFonts w:ascii="Times New Roman" w:hAnsi="Times New Roman" w:cs="Times New Roman"/>
              </w:rPr>
              <w:t>El 75% de los empresarios no ha tenido ninguna relación comercial con grandes Tour operadores.</w:t>
            </w:r>
          </w:p>
        </w:tc>
      </w:tr>
    </w:tbl>
    <w:p w:rsidR="00024C2F" w:rsidRPr="002F0E86" w:rsidRDefault="006E06DB" w:rsidP="00EB75E3">
      <w:pPr>
        <w:spacing w:line="360" w:lineRule="auto"/>
        <w:jc w:val="both"/>
        <w:rPr>
          <w:rFonts w:ascii="Times New Roman" w:hAnsi="Times New Roman" w:cs="Times New Roman"/>
        </w:rPr>
      </w:pPr>
      <w:r w:rsidRPr="002F0E86">
        <w:rPr>
          <w:rFonts w:ascii="Times New Roman" w:hAnsi="Times New Roman" w:cs="Times New Roman"/>
        </w:rPr>
        <w:lastRenderedPageBreak/>
        <w:t>Tabla de elaboración Propia</w:t>
      </w:r>
    </w:p>
    <w:p w:rsidR="00024C2F" w:rsidRPr="002F0E86" w:rsidRDefault="00024C2F" w:rsidP="00EB75E3">
      <w:pPr>
        <w:spacing w:line="360" w:lineRule="auto"/>
        <w:jc w:val="both"/>
        <w:rPr>
          <w:rFonts w:ascii="Times New Roman" w:hAnsi="Times New Roman" w:cs="Times New Roman"/>
        </w:rPr>
      </w:pPr>
    </w:p>
    <w:p w:rsidR="006E06DB" w:rsidRPr="002F0E86" w:rsidRDefault="006E06DB" w:rsidP="00EB75E3">
      <w:pPr>
        <w:spacing w:line="360" w:lineRule="auto"/>
        <w:jc w:val="both"/>
        <w:rPr>
          <w:rFonts w:ascii="Times New Roman" w:hAnsi="Times New Roman" w:cs="Times New Roman"/>
        </w:rPr>
      </w:pPr>
      <w:r w:rsidRPr="002F0E86">
        <w:rPr>
          <w:rFonts w:ascii="Times New Roman" w:hAnsi="Times New Roman" w:cs="Times New Roman"/>
        </w:rPr>
        <w:t xml:space="preserve">En conclusión, la realización y análisis de la encuesta ha sido el primer paso para el estudio de otros beneficios que pudiesen ser incorporados al “Sello S”. </w:t>
      </w:r>
    </w:p>
    <w:p w:rsidR="00C85B9F" w:rsidRPr="002F0E86" w:rsidRDefault="006E06DB" w:rsidP="00EB75E3">
      <w:pPr>
        <w:spacing w:line="360" w:lineRule="auto"/>
        <w:jc w:val="both"/>
        <w:rPr>
          <w:rFonts w:ascii="Times New Roman" w:hAnsi="Times New Roman" w:cs="Times New Roman"/>
        </w:rPr>
      </w:pPr>
      <w:r w:rsidRPr="002F0E86">
        <w:rPr>
          <w:rFonts w:ascii="Times New Roman" w:hAnsi="Times New Roman" w:cs="Times New Roman"/>
        </w:rPr>
        <w:t>Fue con las respuestas de los empresarios</w:t>
      </w:r>
      <w:r w:rsidR="00024C2F" w:rsidRPr="002F0E86">
        <w:rPr>
          <w:rFonts w:ascii="Times New Roman" w:hAnsi="Times New Roman" w:cs="Times New Roman"/>
        </w:rPr>
        <w:t>,</w:t>
      </w:r>
      <w:r w:rsidRPr="002F0E86">
        <w:rPr>
          <w:rFonts w:ascii="Times New Roman" w:hAnsi="Times New Roman" w:cs="Times New Roman"/>
        </w:rPr>
        <w:t xml:space="preserve"> acerca del manejo de SERNATUR con todos los aspectos del “Sello S”</w:t>
      </w:r>
      <w:r w:rsidR="009B23C2" w:rsidRPr="002F0E86">
        <w:rPr>
          <w:rFonts w:ascii="Times New Roman" w:hAnsi="Times New Roman" w:cs="Times New Roman"/>
        </w:rPr>
        <w:t xml:space="preserve">, que se formó una idea de no sólo </w:t>
      </w:r>
      <w:r w:rsidRPr="002F0E86">
        <w:rPr>
          <w:rFonts w:ascii="Times New Roman" w:hAnsi="Times New Roman" w:cs="Times New Roman"/>
        </w:rPr>
        <w:t>el desarrollo del sello en sí mismo, sino</w:t>
      </w:r>
      <w:r w:rsidR="009B23C2" w:rsidRPr="002F0E86">
        <w:rPr>
          <w:rFonts w:ascii="Times New Roman" w:hAnsi="Times New Roman" w:cs="Times New Roman"/>
        </w:rPr>
        <w:t xml:space="preserve"> también</w:t>
      </w:r>
      <w:r w:rsidRPr="002F0E86">
        <w:rPr>
          <w:rFonts w:ascii="Times New Roman" w:hAnsi="Times New Roman" w:cs="Times New Roman"/>
        </w:rPr>
        <w:t xml:space="preserve"> de la misma sustentabilidad. </w:t>
      </w:r>
    </w:p>
    <w:p w:rsidR="0062251C" w:rsidRPr="002F0E86" w:rsidRDefault="00C85B9F" w:rsidP="00EB75E3">
      <w:pPr>
        <w:spacing w:line="360" w:lineRule="auto"/>
        <w:jc w:val="both"/>
        <w:rPr>
          <w:rFonts w:ascii="Times New Roman" w:hAnsi="Times New Roman" w:cs="Times New Roman"/>
        </w:rPr>
      </w:pPr>
      <w:r w:rsidRPr="002F0E86">
        <w:rPr>
          <w:rFonts w:ascii="Times New Roman" w:hAnsi="Times New Roman" w:cs="Times New Roman"/>
        </w:rPr>
        <w:t>La encuesta proporcionó información necesaria para concluir que los beneficios esperados que propone el Sello S, no están siendo efectivos en su mayoría</w:t>
      </w:r>
      <w:r w:rsidR="004164E1" w:rsidRPr="002F0E86">
        <w:rPr>
          <w:rFonts w:ascii="Times New Roman" w:hAnsi="Times New Roman" w:cs="Times New Roman"/>
        </w:rPr>
        <w:t xml:space="preserve">. Esto ya </w:t>
      </w:r>
      <w:r w:rsidRPr="002F0E86">
        <w:rPr>
          <w:rFonts w:ascii="Times New Roman" w:hAnsi="Times New Roman" w:cs="Times New Roman"/>
        </w:rPr>
        <w:t>que</w:t>
      </w:r>
      <w:r w:rsidR="004164E1" w:rsidRPr="002F0E86">
        <w:rPr>
          <w:rFonts w:ascii="Times New Roman" w:hAnsi="Times New Roman" w:cs="Times New Roman"/>
        </w:rPr>
        <w:t xml:space="preserve"> los</w:t>
      </w:r>
      <w:r w:rsidRPr="002F0E86">
        <w:rPr>
          <w:rFonts w:ascii="Times New Roman" w:hAnsi="Times New Roman" w:cs="Times New Roman"/>
        </w:rPr>
        <w:t xml:space="preserve"> empresarios no ha</w:t>
      </w:r>
      <w:r w:rsidR="004164E1" w:rsidRPr="002F0E86">
        <w:rPr>
          <w:rFonts w:ascii="Times New Roman" w:hAnsi="Times New Roman" w:cs="Times New Roman"/>
        </w:rPr>
        <w:t>n</w:t>
      </w:r>
      <w:r w:rsidRPr="002F0E86">
        <w:rPr>
          <w:rFonts w:ascii="Times New Roman" w:hAnsi="Times New Roman" w:cs="Times New Roman"/>
        </w:rPr>
        <w:t xml:space="preserve"> incrementado su rentabilidad; así como </w:t>
      </w:r>
      <w:r w:rsidR="004164E1" w:rsidRPr="002F0E86">
        <w:rPr>
          <w:rFonts w:ascii="Times New Roman" w:hAnsi="Times New Roman" w:cs="Times New Roman"/>
        </w:rPr>
        <w:t xml:space="preserve">tampoco se ha logrado tener mayor </w:t>
      </w:r>
      <w:r w:rsidRPr="002F0E86">
        <w:rPr>
          <w:rFonts w:ascii="Times New Roman" w:hAnsi="Times New Roman" w:cs="Times New Roman"/>
        </w:rPr>
        <w:t>difusión</w:t>
      </w:r>
      <w:r w:rsidR="0062251C" w:rsidRPr="002F0E86">
        <w:rPr>
          <w:rFonts w:ascii="Times New Roman" w:hAnsi="Times New Roman" w:cs="Times New Roman"/>
        </w:rPr>
        <w:t xml:space="preserve"> relacionada ni al Sello S ni al turismo sustentable.</w:t>
      </w:r>
    </w:p>
    <w:p w:rsidR="0062251C" w:rsidRPr="002F0E86" w:rsidRDefault="004164E1" w:rsidP="00EB75E3">
      <w:pPr>
        <w:spacing w:line="360" w:lineRule="auto"/>
        <w:jc w:val="both"/>
        <w:rPr>
          <w:rFonts w:ascii="Times New Roman" w:hAnsi="Times New Roman" w:cs="Times New Roman"/>
        </w:rPr>
      </w:pPr>
      <w:r w:rsidRPr="002F0E86">
        <w:rPr>
          <w:rFonts w:ascii="Times New Roman" w:hAnsi="Times New Roman" w:cs="Times New Roman"/>
        </w:rPr>
        <w:t>Otro punto importante que se concluyó según las encuestas</w:t>
      </w:r>
      <w:r w:rsidR="0062251C" w:rsidRPr="002F0E86">
        <w:rPr>
          <w:rFonts w:ascii="Times New Roman" w:hAnsi="Times New Roman" w:cs="Times New Roman"/>
        </w:rPr>
        <w:t xml:space="preserve">, es que no ha habido un gran interés por parte de ellos de optar a programas del Estado. Ahora, lo realmente interesante de esta conclusión es que, al conversar con ellos telefónicamente, manifestaron que no tienen gran conocimiento respecto del tema. Es por esto que el verdadero aporte de este punto es que existe una falla de comunicación entre SERNATUR y los empresarios. </w:t>
      </w:r>
    </w:p>
    <w:p w:rsidR="00436794" w:rsidRPr="002F0E86" w:rsidRDefault="006E06DB" w:rsidP="00EB75E3">
      <w:pPr>
        <w:spacing w:line="360" w:lineRule="auto"/>
        <w:jc w:val="both"/>
        <w:rPr>
          <w:rFonts w:ascii="Times New Roman" w:hAnsi="Times New Roman" w:cs="Times New Roman"/>
        </w:rPr>
      </w:pPr>
      <w:r w:rsidRPr="002F0E86">
        <w:rPr>
          <w:rFonts w:ascii="Times New Roman" w:hAnsi="Times New Roman" w:cs="Times New Roman"/>
        </w:rPr>
        <w:lastRenderedPageBreak/>
        <w:t xml:space="preserve">Con esta nueva mirada, se podrá proponer incluir beneficios que no consideran ciertos aspectos o, </w:t>
      </w:r>
      <w:r w:rsidR="0062251C" w:rsidRPr="002F0E86">
        <w:rPr>
          <w:rFonts w:ascii="Times New Roman" w:hAnsi="Times New Roman" w:cs="Times New Roman"/>
        </w:rPr>
        <w:t>potenciar benefi</w:t>
      </w:r>
      <w:r w:rsidR="00EB75E3" w:rsidRPr="002F0E86">
        <w:rPr>
          <w:rFonts w:ascii="Times New Roman" w:hAnsi="Times New Roman" w:cs="Times New Roman"/>
        </w:rPr>
        <w:t>cios que ya son parte del sello</w:t>
      </w:r>
    </w:p>
    <w:p w:rsidR="00436794" w:rsidRPr="002F0E86" w:rsidRDefault="00436794" w:rsidP="009E570E">
      <w:pPr>
        <w:pStyle w:val="Prrafodelista"/>
        <w:numPr>
          <w:ilvl w:val="0"/>
          <w:numId w:val="17"/>
        </w:numPr>
        <w:spacing w:line="360" w:lineRule="auto"/>
        <w:ind w:left="426" w:hanging="426"/>
        <w:jc w:val="both"/>
        <w:outlineLvl w:val="0"/>
        <w:rPr>
          <w:rFonts w:ascii="Times New Roman" w:eastAsia="Calibri" w:hAnsi="Times New Roman" w:cs="Times New Roman"/>
          <w:b/>
          <w:sz w:val="28"/>
          <w:szCs w:val="28"/>
          <w:lang w:val="es-CL"/>
        </w:rPr>
      </w:pPr>
      <w:bookmarkStart w:id="25" w:name="_Toc477115061"/>
      <w:r w:rsidRPr="002F0E86">
        <w:rPr>
          <w:rFonts w:ascii="Times New Roman" w:eastAsia="Calibri" w:hAnsi="Times New Roman" w:cs="Times New Roman"/>
          <w:b/>
          <w:sz w:val="28"/>
          <w:szCs w:val="28"/>
          <w:lang w:val="es-CL"/>
        </w:rPr>
        <w:t>Objetivo N°2</w:t>
      </w:r>
      <w:bookmarkEnd w:id="25"/>
    </w:p>
    <w:p w:rsidR="00024C2F" w:rsidRPr="002F0E86" w:rsidRDefault="00024C2F" w:rsidP="00EB75E3">
      <w:pPr>
        <w:spacing w:line="360" w:lineRule="auto"/>
        <w:jc w:val="both"/>
        <w:rPr>
          <w:rFonts w:ascii="Times New Roman" w:eastAsia="Calibri" w:hAnsi="Times New Roman" w:cs="Times New Roman"/>
          <w:lang w:val="es-CL"/>
        </w:rPr>
      </w:pP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Así como la encuesta realizada ayudó a definir qué beneficios han sido efectivos para los empresarios, y de esa manera se pudo establecer el panorama nacional del desarrollo del turismo sustentable; es con la finalidad de obtener un escenario global de empresas internacionales que otorgan certificaciones, se realizó  un levantamiento de información en el segundo objetivo específico, para poder identificar beneficios, buenas prácticas y características diferenciadoras que hacen a estas empresas las más destacadas.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comenzar con el levantamiento de información en primer lugar se debe cual es el aporte al obtener una certificación.</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Mundialmente la diferenciación y competitividad es la clave del éxito. Las certificaciones Internacionales tienen como meta mejorar la productividad, generar confianza entre los clientes y abarcar la mayor cantidad de mercados. El cumplimiento de normas internacionales no es de carácter obligatorio, pero estas han cobrado gran importancia, como requisitos, para ingresar a ciertos mercados. Esta es una de las alternativas más utilizadas por las compañías.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Las normas o sellos internacionales se han convertido en prioridad para algunas empresas, convirtiéndose estas en una necesidad, ya que generan confianza en toda la cadena de valor. </w:t>
      </w:r>
    </w:p>
    <w:p w:rsidR="00436794" w:rsidRPr="002F0E86" w:rsidRDefault="00436794" w:rsidP="00EB75E3">
      <w:p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Esto quiere decir que una empresa debe contar con políticas de sustentabilidad, así como conciencia acerca del desarrollo de las comunidades locales, el cuidado del medio ambiente y el crecimiento económico. Es así como han nacido diferentes certificaciones y normas de diferente naturaleza.</w:t>
      </w:r>
    </w:p>
    <w:p w:rsidR="00436794" w:rsidRPr="002F0E86" w:rsidRDefault="00436794" w:rsidP="00EB75E3">
      <w:p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Como parte del sector servicios, ofrece más oportunidades para el surgimiento de empresas locales (hay que tener en cuenta que incluso en los países más desarrollados, este sector está compuesto principalmente por PYME). Y a pesar de ser un sector que requiere de fuertes inversiones en infraestructura y equipamientos, también utiliza mano de obra de forma intensiva por lo que ofrece numerosas oportunidades de trabajo y negocio, indistintamente para hombres, mujeres y jóvenes.</w:t>
      </w:r>
    </w:p>
    <w:p w:rsidR="00436794" w:rsidRPr="002F0E86" w:rsidRDefault="00436794" w:rsidP="00EB75E3">
      <w:pPr>
        <w:spacing w:line="360" w:lineRule="auto"/>
        <w:contextualSpacing/>
        <w:jc w:val="both"/>
        <w:rPr>
          <w:rFonts w:ascii="Times New Roman" w:eastAsia="Calibri" w:hAnsi="Times New Roman" w:cs="Times New Roman"/>
          <w:sz w:val="24"/>
          <w:szCs w:val="24"/>
          <w:lang w:val="es-CL"/>
        </w:rPr>
      </w:pPr>
    </w:p>
    <w:p w:rsidR="00024C2F" w:rsidRPr="002F0E86" w:rsidRDefault="00024C2F" w:rsidP="00EB75E3">
      <w:pPr>
        <w:spacing w:line="360" w:lineRule="auto"/>
        <w:contextualSpacing/>
        <w:jc w:val="both"/>
        <w:rPr>
          <w:rFonts w:ascii="Times New Roman" w:eastAsia="Calibri" w:hAnsi="Times New Roman" w:cs="Times New Roman"/>
          <w:sz w:val="24"/>
          <w:szCs w:val="24"/>
          <w:lang w:val="es-CL"/>
        </w:rPr>
      </w:pPr>
    </w:p>
    <w:p w:rsidR="00024C2F" w:rsidRPr="002F0E86" w:rsidRDefault="00024C2F" w:rsidP="00EB75E3">
      <w:pPr>
        <w:spacing w:line="360" w:lineRule="auto"/>
        <w:contextualSpacing/>
        <w:jc w:val="both"/>
        <w:rPr>
          <w:rFonts w:ascii="Times New Roman" w:eastAsia="Calibri" w:hAnsi="Times New Roman" w:cs="Times New Roman"/>
          <w:sz w:val="24"/>
          <w:szCs w:val="24"/>
          <w:lang w:val="es-CL"/>
        </w:rPr>
      </w:pPr>
    </w:p>
    <w:p w:rsidR="00024C2F" w:rsidRPr="002F0E86" w:rsidRDefault="00024C2F" w:rsidP="00EB75E3">
      <w:pPr>
        <w:spacing w:line="360" w:lineRule="auto"/>
        <w:contextualSpacing/>
        <w:jc w:val="both"/>
        <w:rPr>
          <w:rFonts w:ascii="Times New Roman" w:eastAsia="Calibri" w:hAnsi="Times New Roman" w:cs="Times New Roman"/>
          <w:sz w:val="24"/>
          <w:szCs w:val="24"/>
          <w:lang w:val="es-CL"/>
        </w:rPr>
      </w:pPr>
    </w:p>
    <w:p w:rsidR="00024C2F" w:rsidRPr="002F0E86" w:rsidRDefault="00024C2F" w:rsidP="00EB75E3">
      <w:pPr>
        <w:spacing w:line="360" w:lineRule="auto"/>
        <w:contextualSpacing/>
        <w:jc w:val="both"/>
        <w:rPr>
          <w:rFonts w:ascii="Times New Roman" w:eastAsia="Calibri" w:hAnsi="Times New Roman" w:cs="Times New Roman"/>
          <w:sz w:val="24"/>
          <w:szCs w:val="24"/>
          <w:lang w:val="es-CL"/>
        </w:rPr>
      </w:pPr>
    </w:p>
    <w:p w:rsidR="00024C2F" w:rsidRPr="002F0E86" w:rsidRDefault="00024C2F" w:rsidP="00EB75E3">
      <w:pPr>
        <w:spacing w:line="360" w:lineRule="auto"/>
        <w:contextualSpacing/>
        <w:jc w:val="both"/>
        <w:rPr>
          <w:rFonts w:ascii="Times New Roman" w:eastAsia="Calibri" w:hAnsi="Times New Roman" w:cs="Times New Roman"/>
          <w:sz w:val="24"/>
          <w:szCs w:val="24"/>
          <w:lang w:val="es-CL"/>
        </w:rPr>
      </w:pPr>
    </w:p>
    <w:p w:rsidR="00436794" w:rsidRPr="002F0E86" w:rsidRDefault="0074724B" w:rsidP="00EB75E3">
      <w:pPr>
        <w:pStyle w:val="Ttulo2"/>
        <w:jc w:val="both"/>
        <w:rPr>
          <w:rFonts w:ascii="Times New Roman" w:eastAsia="Calibri" w:hAnsi="Times New Roman" w:cs="Times New Roman"/>
          <w:b w:val="0"/>
          <w:color w:val="auto"/>
          <w:sz w:val="24"/>
          <w:szCs w:val="24"/>
          <w:lang w:val="es-CL"/>
        </w:rPr>
      </w:pPr>
      <w:bookmarkStart w:id="26" w:name="_Toc477115062"/>
      <w:r w:rsidRPr="002F0E86">
        <w:rPr>
          <w:rFonts w:ascii="Times New Roman" w:eastAsia="Calibri" w:hAnsi="Times New Roman" w:cs="Times New Roman"/>
          <w:b w:val="0"/>
          <w:color w:val="auto"/>
          <w:sz w:val="24"/>
          <w:szCs w:val="24"/>
          <w:lang w:val="es-CL"/>
        </w:rPr>
        <w:t xml:space="preserve">5.1 </w:t>
      </w:r>
      <w:r w:rsidR="00436794" w:rsidRPr="002F0E86">
        <w:rPr>
          <w:rFonts w:ascii="Times New Roman" w:eastAsia="Calibri" w:hAnsi="Times New Roman" w:cs="Times New Roman"/>
          <w:b w:val="0"/>
          <w:color w:val="auto"/>
          <w:sz w:val="24"/>
          <w:szCs w:val="24"/>
          <w:lang w:val="es-CL"/>
        </w:rPr>
        <w:t>El Turismo en el Mundo</w:t>
      </w:r>
      <w:bookmarkEnd w:id="26"/>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turismo es actualmente una de las actividades económicas y culturales más importantes con las que puede contar un país o una región. Un número creciente de destinos de todo el mundo se han abierto al turismo y han invertido en él, haciendo del mismo un sector clave para el progreso socioeconómico, a través de la creación de puestos de trabajo y de empresas, la generación de ingresos de exportación y la ejecución de infraestructuras. Durante las seis últimas décadas, el turismo ha experimentado una continua expansión y diversificación, convirtiéndose en uno de los sectores económicos de mayor envergadura y crecimiento del mundo.</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turismo se ha caracterizado por su crecimiento prácticamente ininterrumpido a lo largo del tiempo, a pesar de crisis ocasionales de diversa índole, demostrando su fortaleza y su resistencia. Las llegadas de turistas internacionales a escala mundial han pasado de 25 millones en 1950 a 278 millones en 1980, 674 millones en 2000 y 1.186 millones en 2015</w:t>
      </w:r>
      <w:r w:rsidR="00871B0A" w:rsidRPr="002F0E86">
        <w:rPr>
          <w:rFonts w:ascii="Times New Roman" w:eastAsia="Calibri" w:hAnsi="Times New Roman" w:cs="Times New Roman"/>
          <w:lang w:val="es-CL"/>
        </w:rPr>
        <w:t xml:space="preserve"> (gráfico 5.1)</w:t>
      </w:r>
      <w:r w:rsidRPr="002F0E86">
        <w:rPr>
          <w:rFonts w:ascii="Times New Roman" w:eastAsia="Calibri" w:hAnsi="Times New Roman" w:cs="Times New Roman"/>
          <w:lang w:val="es-CL"/>
        </w:rPr>
        <w:t>. Económicamente, el progreso ha sido similar y en países desarrollados es un fuerte pilar para los ingresos de los países. Los ingresos por turismo internacional obtenidos por los destinos de todo el mundo han pasado de 2.000 millones de dólares en 1950 a 104.000 millones en 1980, 495.000 millones en 2000 y 1.260.000 millones en 2015</w:t>
      </w:r>
      <w:r w:rsidRPr="002F0E86">
        <w:rPr>
          <w:rFonts w:ascii="Times New Roman" w:eastAsia="Calibri" w:hAnsi="Times New Roman" w:cs="Times New Roman"/>
          <w:vertAlign w:val="superscript"/>
          <w:lang w:val="es-CL"/>
        </w:rPr>
        <w:footnoteReference w:id="20"/>
      </w:r>
      <w:r w:rsidR="00A90BD7" w:rsidRPr="002F0E86">
        <w:rPr>
          <w:rFonts w:ascii="Times New Roman" w:eastAsia="Calibri" w:hAnsi="Times New Roman" w:cs="Times New Roman"/>
          <w:lang w:val="es-CL"/>
        </w:rPr>
        <w:t xml:space="preserve"> (gráfico </w:t>
      </w:r>
      <w:r w:rsidR="00871B0A" w:rsidRPr="002F0E86">
        <w:rPr>
          <w:rFonts w:ascii="Times New Roman" w:eastAsia="Calibri" w:hAnsi="Times New Roman" w:cs="Times New Roman"/>
          <w:lang w:val="es-CL"/>
        </w:rPr>
        <w:t>5.2)</w:t>
      </w:r>
      <w:r w:rsidRPr="002F0E86">
        <w:rPr>
          <w:rFonts w:ascii="Times New Roman" w:eastAsia="Calibri" w:hAnsi="Times New Roman" w:cs="Times New Roman"/>
          <w:lang w:val="es-CL"/>
        </w:rPr>
        <w:t>. El turismo internacional representa hoy el 7% de las exportaciones mundiales de bienes y servicios, frente al 6% de 2014, ya que el sector ha tenido, en los últimos cuatro años, un crecimiento superior al del comercio mundial. Como categoría mundial de exportación, el turismo ocupa el tercer puesto, tan solo por detrás de combustibles y de productos químicos, y por delante de alimentación y de la industria de automoción. En muchos países en desarrollo, el turismo es incluso el primer sector en exportaciones.</w:t>
      </w:r>
    </w:p>
    <w:p w:rsidR="00871B0A" w:rsidRPr="002F0E86" w:rsidRDefault="00871B0A" w:rsidP="00EB75E3">
      <w:pPr>
        <w:spacing w:line="360" w:lineRule="auto"/>
        <w:jc w:val="both"/>
        <w:rPr>
          <w:rFonts w:ascii="Times New Roman" w:eastAsia="Calibri" w:hAnsi="Times New Roman" w:cs="Times New Roman"/>
          <w:lang w:val="es-CL"/>
        </w:rPr>
      </w:pPr>
    </w:p>
    <w:p w:rsidR="00871B0A" w:rsidRPr="002F0E86" w:rsidRDefault="00871B0A" w:rsidP="00EB75E3">
      <w:pPr>
        <w:spacing w:line="360" w:lineRule="auto"/>
        <w:jc w:val="both"/>
        <w:rPr>
          <w:rFonts w:ascii="Times New Roman" w:eastAsia="Calibri" w:hAnsi="Times New Roman" w:cs="Times New Roman"/>
          <w:lang w:val="es-CL"/>
        </w:rPr>
      </w:pPr>
    </w:p>
    <w:p w:rsidR="00871B0A" w:rsidRPr="002F0E86" w:rsidRDefault="00871B0A" w:rsidP="00EB75E3">
      <w:pPr>
        <w:spacing w:line="360" w:lineRule="auto"/>
        <w:jc w:val="both"/>
        <w:rPr>
          <w:rFonts w:ascii="Times New Roman" w:eastAsia="Calibri" w:hAnsi="Times New Roman" w:cs="Times New Roman"/>
          <w:lang w:val="es-CL"/>
        </w:rPr>
      </w:pPr>
    </w:p>
    <w:p w:rsidR="00871B0A" w:rsidRPr="002F0E86" w:rsidRDefault="00871B0A" w:rsidP="00EB75E3">
      <w:pPr>
        <w:spacing w:line="360" w:lineRule="auto"/>
        <w:jc w:val="both"/>
        <w:rPr>
          <w:rFonts w:ascii="Times New Roman" w:eastAsia="Calibri" w:hAnsi="Times New Roman" w:cs="Times New Roman"/>
          <w:lang w:val="es-CL"/>
        </w:rPr>
      </w:pPr>
    </w:p>
    <w:p w:rsidR="00871B0A" w:rsidRPr="002F0E86" w:rsidRDefault="00871B0A" w:rsidP="00EB75E3">
      <w:pPr>
        <w:spacing w:line="360" w:lineRule="auto"/>
        <w:jc w:val="both"/>
        <w:rPr>
          <w:rFonts w:ascii="Times New Roman" w:eastAsia="Calibri" w:hAnsi="Times New Roman" w:cs="Times New Roman"/>
          <w:lang w:val="es-CL"/>
        </w:rPr>
      </w:pPr>
    </w:p>
    <w:p w:rsidR="00871B0A" w:rsidRPr="002F0E86" w:rsidRDefault="00871B0A" w:rsidP="00EB75E3">
      <w:pPr>
        <w:spacing w:line="360" w:lineRule="auto"/>
        <w:jc w:val="both"/>
        <w:rPr>
          <w:rFonts w:ascii="Times New Roman" w:eastAsia="Calibri" w:hAnsi="Times New Roman" w:cs="Times New Roman"/>
          <w:lang w:val="es-CL"/>
        </w:rPr>
      </w:pPr>
    </w:p>
    <w:p w:rsidR="00871B0A" w:rsidRPr="002F0E86" w:rsidRDefault="00871B0A" w:rsidP="00EB75E3">
      <w:pPr>
        <w:spacing w:line="360" w:lineRule="auto"/>
        <w:jc w:val="both"/>
        <w:rPr>
          <w:rFonts w:ascii="Times New Roman" w:eastAsia="Calibri" w:hAnsi="Times New Roman" w:cs="Times New Roman"/>
          <w:lang w:val="es-CL"/>
        </w:rPr>
      </w:pPr>
    </w:p>
    <w:p w:rsidR="00EB75E3" w:rsidRPr="002F0E86" w:rsidRDefault="00EB75E3" w:rsidP="00EB75E3">
      <w:pPr>
        <w:spacing w:line="360" w:lineRule="auto"/>
        <w:jc w:val="both"/>
        <w:rPr>
          <w:rFonts w:ascii="Times New Roman" w:eastAsia="Calibri" w:hAnsi="Times New Roman" w:cs="Times New Roman"/>
          <w:lang w:val="es-CL"/>
        </w:rPr>
      </w:pPr>
    </w:p>
    <w:p w:rsidR="00871B0A" w:rsidRPr="002F0E86" w:rsidRDefault="00871B0A"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Gráfico 5.1</w:t>
      </w:r>
    </w:p>
    <w:p w:rsidR="00871B0A" w:rsidRPr="002F0E86" w:rsidRDefault="00871B0A" w:rsidP="00EB75E3">
      <w:pPr>
        <w:spacing w:line="360" w:lineRule="auto"/>
        <w:jc w:val="both"/>
        <w:rPr>
          <w:rFonts w:ascii="Times New Roman" w:eastAsia="Calibri" w:hAnsi="Times New Roman" w:cs="Times New Roman"/>
          <w:lang w:val="es-CL"/>
        </w:rPr>
      </w:pPr>
      <w:r w:rsidRPr="002F0E86">
        <w:rPr>
          <w:rFonts w:ascii="Times New Roman" w:hAnsi="Times New Roman" w:cs="Times New Roman"/>
          <w:noProof/>
          <w:sz w:val="24"/>
          <w:szCs w:val="24"/>
          <w:lang w:eastAsia="es-MX"/>
        </w:rPr>
        <w:drawing>
          <wp:inline distT="0" distB="0" distL="0" distR="0" wp14:anchorId="7F836DB7" wp14:editId="70150A67">
            <wp:extent cx="3486150" cy="2752725"/>
            <wp:effectExtent l="0" t="0" r="19050"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71B0A" w:rsidRPr="002F0E86" w:rsidRDefault="00871B0A" w:rsidP="00EB75E3">
      <w:pPr>
        <w:spacing w:line="360" w:lineRule="auto"/>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Elaboración Propia.</w:t>
      </w:r>
    </w:p>
    <w:p w:rsidR="00871B0A" w:rsidRPr="002F0E86" w:rsidRDefault="00871B0A"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Gráfico 5.2</w:t>
      </w:r>
    </w:p>
    <w:p w:rsidR="00871B0A" w:rsidRPr="002F0E86" w:rsidRDefault="00871B0A" w:rsidP="00EB75E3">
      <w:pPr>
        <w:spacing w:line="360" w:lineRule="auto"/>
        <w:jc w:val="both"/>
        <w:rPr>
          <w:rFonts w:ascii="Times New Roman" w:eastAsia="Calibri" w:hAnsi="Times New Roman" w:cs="Times New Roman"/>
          <w:sz w:val="20"/>
          <w:szCs w:val="20"/>
          <w:lang w:val="es-CL"/>
        </w:rPr>
      </w:pPr>
      <w:r w:rsidRPr="002F0E86">
        <w:rPr>
          <w:rFonts w:ascii="Times New Roman" w:hAnsi="Times New Roman" w:cs="Times New Roman"/>
          <w:noProof/>
          <w:sz w:val="24"/>
          <w:szCs w:val="24"/>
          <w:lang w:eastAsia="es-MX"/>
        </w:rPr>
        <w:drawing>
          <wp:inline distT="0" distB="0" distL="0" distR="0" wp14:anchorId="1FADED38" wp14:editId="6E7237A3">
            <wp:extent cx="3686175" cy="2428875"/>
            <wp:effectExtent l="0" t="0" r="9525"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1B0A" w:rsidRPr="002F0E86" w:rsidRDefault="00871B0A" w:rsidP="00EB75E3">
      <w:pPr>
        <w:spacing w:line="360" w:lineRule="auto"/>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Elaboración Propia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entender las cifras antes mencionadas, las cuales interpretan la importancia del turismo a nivel mundial, así como su gran crecimiento, se muestran en la siguiente figura las cifras clave según la Organización Mundial de Turismo.</w:t>
      </w:r>
    </w:p>
    <w:p w:rsidR="00024C2F" w:rsidRPr="002F0E86" w:rsidRDefault="00024C2F" w:rsidP="00EB75E3">
      <w:pPr>
        <w:spacing w:line="360" w:lineRule="auto"/>
        <w:jc w:val="both"/>
        <w:rPr>
          <w:rFonts w:ascii="Times New Roman" w:eastAsia="Calibri" w:hAnsi="Times New Roman" w:cs="Times New Roman"/>
          <w:sz w:val="24"/>
          <w:szCs w:val="24"/>
          <w:lang w:val="es-CL"/>
        </w:rPr>
      </w:pPr>
    </w:p>
    <w:p w:rsidR="00024C2F" w:rsidRPr="002F0E86" w:rsidRDefault="00024C2F" w:rsidP="00EB75E3">
      <w:pPr>
        <w:spacing w:line="360" w:lineRule="auto"/>
        <w:jc w:val="both"/>
        <w:rPr>
          <w:rFonts w:ascii="Times New Roman" w:eastAsia="Calibri" w:hAnsi="Times New Roman" w:cs="Times New Roman"/>
          <w:sz w:val="24"/>
          <w:szCs w:val="24"/>
          <w:lang w:val="es-CL"/>
        </w:rPr>
      </w:pPr>
    </w:p>
    <w:p w:rsidR="00436794" w:rsidRPr="002F0E86" w:rsidRDefault="00436794"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Figura</w:t>
      </w:r>
      <w:r w:rsidR="00AC6C48" w:rsidRPr="002F0E86">
        <w:rPr>
          <w:rFonts w:ascii="Times New Roman" w:eastAsia="Calibri" w:hAnsi="Times New Roman" w:cs="Times New Roman"/>
          <w:sz w:val="24"/>
          <w:szCs w:val="24"/>
          <w:lang w:val="es-CL"/>
        </w:rPr>
        <w:t xml:space="preserve"> 5.1</w:t>
      </w:r>
    </w:p>
    <w:p w:rsidR="00436794" w:rsidRPr="002F0E86" w:rsidRDefault="00436794"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noProof/>
          <w:sz w:val="24"/>
          <w:szCs w:val="24"/>
          <w:lang w:eastAsia="es-MX"/>
        </w:rPr>
        <w:drawing>
          <wp:inline distT="0" distB="0" distL="0" distR="0" wp14:anchorId="0C458C35" wp14:editId="632084C6">
            <wp:extent cx="5800725" cy="4124325"/>
            <wp:effectExtent l="0" t="0" r="0" b="476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36794" w:rsidRPr="002F0E86" w:rsidRDefault="00436794" w:rsidP="00EB75E3">
      <w:pPr>
        <w:spacing w:line="360" w:lineRule="auto"/>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Elaboración Propia. Datos OMT</w:t>
      </w:r>
    </w:p>
    <w:p w:rsidR="00436794" w:rsidRPr="002F0E86" w:rsidRDefault="00436794"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Las cifras anteriormente mencionadas indican que el pronóstico del turismo en el mundo como industria es absolutamente positivo. Se puede concluir de ellas que en 15 años, las llegadas internacionales aumentaron 1.161 millones y se pronostica que dentro de los próximos 15 años se mantenga discretamente esa proporción. Es esto lo que incentiva el crecimiento de la industria turística, además de lo que significa económica y comercialmente para un país, llegando a ser en algunos casos parte del PIB, colaborando con el crecimiento económico del país.</w:t>
      </w:r>
    </w:p>
    <w:p w:rsidR="00436794" w:rsidRPr="002F0E86" w:rsidRDefault="00436794"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lastRenderedPageBreak/>
        <w:t xml:space="preserve">Otro punto importante en el crecimiento del turismo en el mundo es la generación de empleos, ayudando también al desarrollo social, haciendo que los gobiernos pongan énfasis en ello y de esa manera también, destinando recursos a dicho desarrollo. </w:t>
      </w:r>
    </w:p>
    <w:p w:rsidR="00436794" w:rsidRPr="002F0E86" w:rsidRDefault="00436794" w:rsidP="00EB75E3">
      <w:pPr>
        <w:spacing w:line="360" w:lineRule="auto"/>
        <w:contextualSpacing/>
        <w:jc w:val="both"/>
        <w:rPr>
          <w:rFonts w:ascii="Times New Roman" w:eastAsia="Calibri" w:hAnsi="Times New Roman" w:cs="Times New Roman"/>
          <w:b/>
          <w:sz w:val="24"/>
          <w:szCs w:val="24"/>
          <w:lang w:val="es-CL"/>
        </w:rPr>
      </w:pPr>
    </w:p>
    <w:p w:rsidR="00FB7718" w:rsidRPr="002F0E86" w:rsidRDefault="00871B0A" w:rsidP="00EB75E3">
      <w:pPr>
        <w:spacing w:line="360" w:lineRule="auto"/>
        <w:contextualSpacing/>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Gráfico 5.3</w:t>
      </w:r>
    </w:p>
    <w:p w:rsidR="00254559" w:rsidRPr="002F0E86" w:rsidRDefault="00254559" w:rsidP="00EB75E3">
      <w:p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noProof/>
          <w:sz w:val="24"/>
          <w:szCs w:val="24"/>
          <w:lang w:eastAsia="es-MX"/>
        </w:rPr>
        <w:drawing>
          <wp:anchor distT="0" distB="0" distL="114300" distR="114300" simplePos="0" relativeHeight="251668480" behindDoc="0" locked="0" layoutInCell="1" allowOverlap="1" wp14:anchorId="11E3AA12" wp14:editId="66002012">
            <wp:simplePos x="0" y="0"/>
            <wp:positionH relativeFrom="column">
              <wp:posOffset>-3810</wp:posOffset>
            </wp:positionH>
            <wp:positionV relativeFrom="paragraph">
              <wp:posOffset>151765</wp:posOffset>
            </wp:positionV>
            <wp:extent cx="3105150" cy="3019425"/>
            <wp:effectExtent l="0" t="0" r="19050" b="9525"/>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FB7718" w:rsidRPr="002F0E86" w:rsidRDefault="00FB7718" w:rsidP="00EB75E3">
      <w:p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Durante el año 2015 los principales destinos internacionales fueron los 5 país</w:t>
      </w:r>
      <w:r w:rsidR="00871B0A" w:rsidRPr="002F0E86">
        <w:rPr>
          <w:rFonts w:ascii="Times New Roman" w:eastAsia="Calibri" w:hAnsi="Times New Roman" w:cs="Times New Roman"/>
          <w:lang w:val="es-CL"/>
        </w:rPr>
        <w:t>es presentados en el gráfico 5.3</w:t>
      </w:r>
      <w:r w:rsidRPr="002F0E86">
        <w:rPr>
          <w:rFonts w:ascii="Times New Roman" w:eastAsia="Calibri" w:hAnsi="Times New Roman" w:cs="Times New Roman"/>
          <w:lang w:val="es-CL"/>
        </w:rPr>
        <w:t>, liderando Francia con</w:t>
      </w:r>
      <w:r w:rsidR="00254559" w:rsidRPr="002F0E86">
        <w:rPr>
          <w:rFonts w:ascii="Times New Roman" w:eastAsia="Calibri" w:hAnsi="Times New Roman" w:cs="Times New Roman"/>
          <w:lang w:val="es-CL"/>
        </w:rPr>
        <w:t xml:space="preserve"> 84.5 millones de turistas internacionales que ingresaron al país.</w:t>
      </w:r>
    </w:p>
    <w:p w:rsidR="00FB7718" w:rsidRPr="002F0E86" w:rsidRDefault="00FB7718" w:rsidP="00EB75E3">
      <w:p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Cada </w:t>
      </w:r>
      <w:r w:rsidR="00254559" w:rsidRPr="002F0E86">
        <w:rPr>
          <w:rFonts w:ascii="Times New Roman" w:eastAsia="Calibri" w:hAnsi="Times New Roman" w:cs="Times New Roman"/>
          <w:lang w:val="es-CL"/>
        </w:rPr>
        <w:t>número</w:t>
      </w:r>
      <w:r w:rsidRPr="002F0E86">
        <w:rPr>
          <w:rFonts w:ascii="Times New Roman" w:eastAsia="Calibri" w:hAnsi="Times New Roman" w:cs="Times New Roman"/>
          <w:lang w:val="es-CL"/>
        </w:rPr>
        <w:t xml:space="preserve"> representado</w:t>
      </w:r>
      <w:r w:rsidR="00254559" w:rsidRPr="002F0E86">
        <w:rPr>
          <w:rFonts w:ascii="Times New Roman" w:eastAsia="Calibri" w:hAnsi="Times New Roman" w:cs="Times New Roman"/>
          <w:lang w:val="es-CL"/>
        </w:rPr>
        <w:t xml:space="preserve"> por dichos países</w:t>
      </w:r>
      <w:r w:rsidRPr="002F0E86">
        <w:rPr>
          <w:rFonts w:ascii="Times New Roman" w:eastAsia="Calibri" w:hAnsi="Times New Roman" w:cs="Times New Roman"/>
          <w:lang w:val="es-CL"/>
        </w:rPr>
        <w:t xml:space="preserve"> en el gráfico</w:t>
      </w:r>
      <w:r w:rsidR="00254559" w:rsidRPr="002F0E86">
        <w:rPr>
          <w:rFonts w:ascii="Times New Roman" w:eastAsia="Calibri" w:hAnsi="Times New Roman" w:cs="Times New Roman"/>
          <w:lang w:val="es-CL"/>
        </w:rPr>
        <w:t>,</w:t>
      </w:r>
      <w:r w:rsidRPr="002F0E86">
        <w:rPr>
          <w:rFonts w:ascii="Times New Roman" w:eastAsia="Calibri" w:hAnsi="Times New Roman" w:cs="Times New Roman"/>
          <w:lang w:val="es-CL"/>
        </w:rPr>
        <w:t xml:space="preserve"> se con</w:t>
      </w:r>
      <w:r w:rsidR="00254559" w:rsidRPr="002F0E86">
        <w:rPr>
          <w:rFonts w:ascii="Times New Roman" w:eastAsia="Calibri" w:hAnsi="Times New Roman" w:cs="Times New Roman"/>
          <w:lang w:val="es-CL"/>
        </w:rPr>
        <w:t xml:space="preserve">tabiliza en </w:t>
      </w:r>
      <w:r w:rsidRPr="002F0E86">
        <w:rPr>
          <w:rFonts w:ascii="Times New Roman" w:eastAsia="Calibri" w:hAnsi="Times New Roman" w:cs="Times New Roman"/>
          <w:lang w:val="es-CL"/>
        </w:rPr>
        <w:t xml:space="preserve">millones de </w:t>
      </w:r>
      <w:r w:rsidR="00254559" w:rsidRPr="002F0E86">
        <w:rPr>
          <w:rFonts w:ascii="Times New Roman" w:eastAsia="Calibri" w:hAnsi="Times New Roman" w:cs="Times New Roman"/>
          <w:lang w:val="es-CL"/>
        </w:rPr>
        <w:t>turistas internacionales que ingresaron a cada uno de ellos.</w:t>
      </w:r>
    </w:p>
    <w:p w:rsidR="00FB7718" w:rsidRPr="002F0E86" w:rsidRDefault="00FB7718" w:rsidP="00EB75E3">
      <w:pPr>
        <w:spacing w:line="360" w:lineRule="auto"/>
        <w:contextualSpacing/>
        <w:jc w:val="both"/>
        <w:rPr>
          <w:rFonts w:ascii="Times New Roman" w:eastAsia="Calibri" w:hAnsi="Times New Roman" w:cs="Times New Roman"/>
          <w:sz w:val="20"/>
          <w:szCs w:val="20"/>
          <w:lang w:val="es-CL"/>
        </w:rPr>
      </w:pPr>
    </w:p>
    <w:p w:rsidR="00FB7718" w:rsidRPr="002F0E86" w:rsidRDefault="00FB7718" w:rsidP="00EB75E3">
      <w:pPr>
        <w:spacing w:line="360" w:lineRule="auto"/>
        <w:contextualSpacing/>
        <w:jc w:val="both"/>
        <w:rPr>
          <w:rFonts w:ascii="Times New Roman" w:eastAsia="Calibri" w:hAnsi="Times New Roman" w:cs="Times New Roman"/>
          <w:sz w:val="20"/>
          <w:szCs w:val="20"/>
          <w:lang w:val="es-CL"/>
        </w:rPr>
      </w:pPr>
    </w:p>
    <w:p w:rsidR="00FB7718" w:rsidRPr="002F0E86" w:rsidRDefault="00FB7718" w:rsidP="00EB75E3">
      <w:pPr>
        <w:spacing w:line="360" w:lineRule="auto"/>
        <w:contextualSpacing/>
        <w:jc w:val="both"/>
        <w:rPr>
          <w:rFonts w:ascii="Times New Roman" w:eastAsia="Calibri" w:hAnsi="Times New Roman" w:cs="Times New Roman"/>
          <w:sz w:val="20"/>
          <w:szCs w:val="20"/>
          <w:lang w:val="es-CL"/>
        </w:rPr>
      </w:pPr>
    </w:p>
    <w:p w:rsidR="00436794" w:rsidRPr="002F0E86" w:rsidRDefault="00436794" w:rsidP="00EB75E3">
      <w:pPr>
        <w:spacing w:line="360" w:lineRule="auto"/>
        <w:contextualSpacing/>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Tabla de Elabora</w:t>
      </w:r>
      <w:r w:rsidR="00254559" w:rsidRPr="002F0E86">
        <w:rPr>
          <w:rFonts w:ascii="Times New Roman" w:eastAsia="Calibri" w:hAnsi="Times New Roman" w:cs="Times New Roman"/>
          <w:sz w:val="20"/>
          <w:szCs w:val="20"/>
          <w:lang w:val="es-CL"/>
        </w:rPr>
        <w:t>ción Propia con</w:t>
      </w:r>
      <w:r w:rsidRPr="002F0E86">
        <w:rPr>
          <w:rFonts w:ascii="Times New Roman" w:eastAsia="Calibri" w:hAnsi="Times New Roman" w:cs="Times New Roman"/>
          <w:sz w:val="20"/>
          <w:szCs w:val="20"/>
          <w:lang w:val="es-CL"/>
        </w:rPr>
        <w:t xml:space="preserve"> Datos</w:t>
      </w:r>
      <w:r w:rsidR="00254559" w:rsidRPr="002F0E86">
        <w:rPr>
          <w:rFonts w:ascii="Times New Roman" w:eastAsia="Calibri" w:hAnsi="Times New Roman" w:cs="Times New Roman"/>
          <w:sz w:val="20"/>
          <w:szCs w:val="20"/>
          <w:lang w:val="es-CL"/>
        </w:rPr>
        <w:t xml:space="preserve"> de la</w:t>
      </w:r>
      <w:r w:rsidRPr="002F0E86">
        <w:rPr>
          <w:rFonts w:ascii="Times New Roman" w:eastAsia="Calibri" w:hAnsi="Times New Roman" w:cs="Times New Roman"/>
          <w:sz w:val="20"/>
          <w:szCs w:val="20"/>
          <w:lang w:val="es-CL"/>
        </w:rPr>
        <w:t xml:space="preserve"> OMT</w:t>
      </w:r>
    </w:p>
    <w:p w:rsidR="00254559" w:rsidRPr="002F0E86" w:rsidRDefault="00254559" w:rsidP="00EB75E3">
      <w:pPr>
        <w:spacing w:line="360" w:lineRule="auto"/>
        <w:contextualSpacing/>
        <w:jc w:val="both"/>
        <w:rPr>
          <w:rFonts w:ascii="Times New Roman" w:eastAsia="Calibri" w:hAnsi="Times New Roman" w:cs="Times New Roman"/>
          <w:sz w:val="20"/>
          <w:szCs w:val="20"/>
          <w:lang w:val="es-CL"/>
        </w:rPr>
      </w:pPr>
    </w:p>
    <w:p w:rsidR="00254559" w:rsidRPr="002F0E86" w:rsidRDefault="00871B0A" w:rsidP="00EB75E3">
      <w:pPr>
        <w:spacing w:line="360" w:lineRule="auto"/>
        <w:contextualSpacing/>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Gráfico 5.4</w:t>
      </w:r>
    </w:p>
    <w:p w:rsidR="00254559" w:rsidRPr="002F0E86" w:rsidRDefault="00631ECA" w:rsidP="00EB75E3">
      <w:pPr>
        <w:spacing w:line="360" w:lineRule="auto"/>
        <w:contextualSpacing/>
        <w:jc w:val="both"/>
        <w:rPr>
          <w:rFonts w:ascii="Times New Roman" w:eastAsia="Calibri" w:hAnsi="Times New Roman" w:cs="Times New Roman"/>
          <w:sz w:val="24"/>
          <w:szCs w:val="24"/>
          <w:lang w:val="es-CL"/>
        </w:rPr>
      </w:pPr>
      <w:r w:rsidRPr="002F0E86">
        <w:rPr>
          <w:rFonts w:ascii="Times New Roman" w:eastAsia="Calibri" w:hAnsi="Times New Roman" w:cs="Times New Roman"/>
          <w:noProof/>
          <w:sz w:val="24"/>
          <w:szCs w:val="24"/>
          <w:lang w:eastAsia="es-MX"/>
        </w:rPr>
        <w:drawing>
          <wp:anchor distT="0" distB="0" distL="114300" distR="114300" simplePos="0" relativeHeight="251669504" behindDoc="0" locked="0" layoutInCell="1" allowOverlap="1" wp14:anchorId="336D4187" wp14:editId="017798C9">
            <wp:simplePos x="0" y="0"/>
            <wp:positionH relativeFrom="column">
              <wp:posOffset>-3810</wp:posOffset>
            </wp:positionH>
            <wp:positionV relativeFrom="paragraph">
              <wp:posOffset>123825</wp:posOffset>
            </wp:positionV>
            <wp:extent cx="3686175" cy="2209800"/>
            <wp:effectExtent l="0" t="0" r="9525" b="1905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436794" w:rsidRPr="002F0E86" w:rsidRDefault="0074724B"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En </w:t>
      </w:r>
      <w:r w:rsidR="00871B0A" w:rsidRPr="002F0E86">
        <w:rPr>
          <w:rFonts w:ascii="Times New Roman" w:eastAsia="Calibri" w:hAnsi="Times New Roman" w:cs="Times New Roman"/>
          <w:lang w:val="es-CL"/>
        </w:rPr>
        <w:t>el gráfico 5.4</w:t>
      </w:r>
      <w:r w:rsidR="00631ECA" w:rsidRPr="002F0E86">
        <w:rPr>
          <w:rFonts w:ascii="Times New Roman" w:eastAsia="Calibri" w:hAnsi="Times New Roman" w:cs="Times New Roman"/>
          <w:lang w:val="es-CL"/>
        </w:rPr>
        <w:t xml:space="preserve"> </w:t>
      </w:r>
      <w:r w:rsidRPr="002F0E86">
        <w:rPr>
          <w:rFonts w:ascii="Times New Roman" w:eastAsia="Calibri" w:hAnsi="Times New Roman" w:cs="Times New Roman"/>
          <w:lang w:val="es-CL"/>
        </w:rPr>
        <w:t xml:space="preserve">se puede apreciar </w:t>
      </w:r>
      <w:r w:rsidR="00631ECA" w:rsidRPr="002F0E86">
        <w:rPr>
          <w:rFonts w:ascii="Times New Roman" w:eastAsia="Calibri" w:hAnsi="Times New Roman" w:cs="Times New Roman"/>
          <w:lang w:val="es-CL"/>
        </w:rPr>
        <w:t xml:space="preserve">que </w:t>
      </w:r>
      <w:r w:rsidRPr="002F0E86">
        <w:rPr>
          <w:rFonts w:ascii="Times New Roman" w:eastAsia="Calibri" w:hAnsi="Times New Roman" w:cs="Times New Roman"/>
          <w:lang w:val="es-CL"/>
        </w:rPr>
        <w:t xml:space="preserve">el ranking de ingreso lo </w:t>
      </w:r>
      <w:r w:rsidR="00631ECA" w:rsidRPr="002F0E86">
        <w:rPr>
          <w:rFonts w:ascii="Times New Roman" w:eastAsia="Calibri" w:hAnsi="Times New Roman" w:cs="Times New Roman"/>
          <w:lang w:val="es-CL"/>
        </w:rPr>
        <w:t>lidera E.E.U.</w:t>
      </w:r>
      <w:r w:rsidRPr="002F0E86">
        <w:rPr>
          <w:rFonts w:ascii="Times New Roman" w:eastAsia="Calibri" w:hAnsi="Times New Roman" w:cs="Times New Roman"/>
          <w:lang w:val="es-CL"/>
        </w:rPr>
        <w:t>U. con 204,50 miles de millones de U$ y también Italia sale del Quinto puesto siendo reemplazado por el Reino Unido.</w:t>
      </w:r>
    </w:p>
    <w:p w:rsidR="0074724B" w:rsidRPr="002F0E86" w:rsidRDefault="0074724B" w:rsidP="00EB75E3">
      <w:pPr>
        <w:spacing w:line="360" w:lineRule="auto"/>
        <w:jc w:val="both"/>
        <w:rPr>
          <w:rFonts w:ascii="Times New Roman" w:eastAsia="Calibri" w:hAnsi="Times New Roman" w:cs="Times New Roman"/>
          <w:sz w:val="24"/>
          <w:szCs w:val="24"/>
          <w:lang w:val="es-CL"/>
        </w:rPr>
      </w:pP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Tabla de Elaboración Propia. Datos OMT</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De acuerdo a los números presentados en las tablas y las cifras clave, según la OMT, el turismo está en constante y rápido crecimiento, lo que lo convierte en una industria muy atractiva para empresarios. Invertir en empresas que brinden servicios turísticos es una de las opciones más atractivas, especialmente por la gran proyección que tiene en el tiempo.</w:t>
      </w:r>
    </w:p>
    <w:p w:rsidR="00436794" w:rsidRPr="002F0E86" w:rsidRDefault="00436794" w:rsidP="00EB75E3">
      <w:pPr>
        <w:spacing w:line="360" w:lineRule="auto"/>
        <w:jc w:val="both"/>
        <w:rPr>
          <w:rFonts w:ascii="Times New Roman" w:eastAsia="Calibri" w:hAnsi="Times New Roman" w:cs="Times New Roman"/>
          <w:lang w:val="es-CL"/>
        </w:rPr>
      </w:pPr>
    </w:p>
    <w:p w:rsidR="00436794" w:rsidRPr="002F0E86" w:rsidRDefault="0074724B" w:rsidP="00EB75E3">
      <w:pPr>
        <w:pStyle w:val="Ttulo2"/>
        <w:jc w:val="both"/>
        <w:rPr>
          <w:rFonts w:ascii="Times New Roman" w:eastAsia="Calibri" w:hAnsi="Times New Roman" w:cs="Times New Roman"/>
          <w:color w:val="auto"/>
          <w:sz w:val="24"/>
          <w:szCs w:val="24"/>
          <w:lang w:val="es-CL"/>
        </w:rPr>
      </w:pPr>
      <w:bookmarkStart w:id="27" w:name="_Toc477115063"/>
      <w:r w:rsidRPr="002F0E86">
        <w:rPr>
          <w:rFonts w:ascii="Times New Roman" w:eastAsia="Calibri" w:hAnsi="Times New Roman" w:cs="Times New Roman"/>
          <w:color w:val="auto"/>
          <w:sz w:val="24"/>
          <w:szCs w:val="24"/>
          <w:lang w:val="es-CL"/>
        </w:rPr>
        <w:t xml:space="preserve">5.2 </w:t>
      </w:r>
      <w:r w:rsidR="00436794" w:rsidRPr="002F0E86">
        <w:rPr>
          <w:rFonts w:ascii="Times New Roman" w:eastAsia="Calibri" w:hAnsi="Times New Roman" w:cs="Times New Roman"/>
          <w:color w:val="auto"/>
          <w:sz w:val="24"/>
          <w:szCs w:val="24"/>
          <w:lang w:val="es-CL"/>
        </w:rPr>
        <w:t>Turismo Sustentable en el Mundo</w:t>
      </w:r>
      <w:bookmarkEnd w:id="27"/>
    </w:p>
    <w:p w:rsidR="00436794" w:rsidRPr="002F0E86" w:rsidRDefault="00436794" w:rsidP="00EB75E3">
      <w:pPr>
        <w:spacing w:line="360" w:lineRule="auto"/>
        <w:jc w:val="both"/>
        <w:rPr>
          <w:rFonts w:ascii="Times New Roman" w:eastAsia="Calibri" w:hAnsi="Times New Roman" w:cs="Times New Roman"/>
          <w:bCs/>
          <w:i/>
          <w:iCs/>
          <w:lang w:val="es-CL"/>
        </w:rPr>
      </w:pPr>
      <w:r w:rsidRPr="002F0E86">
        <w:rPr>
          <w:rFonts w:ascii="Times New Roman" w:eastAsia="Calibri" w:hAnsi="Times New Roman" w:cs="Times New Roman"/>
          <w:bCs/>
          <w:iCs/>
          <w:lang w:val="es-CL"/>
        </w:rPr>
        <w:t>Se entiendo por turismo sustentable:</w:t>
      </w:r>
      <w:r w:rsidRPr="002F0E86">
        <w:rPr>
          <w:rFonts w:ascii="Times New Roman" w:eastAsia="Calibri" w:hAnsi="Times New Roman" w:cs="Times New Roman"/>
          <w:bCs/>
          <w:i/>
          <w:iCs/>
          <w:lang w:val="es-CL"/>
        </w:rPr>
        <w:t xml:space="preserve"> “El turismo que tiene plenamente en cuenta las repercusiones actuales y futuras, económicas, sociales y medioambientales para satisfacer las necesidades de los visitantes, de la industria, del entorno y de las comunidades anfitrionas”.</w:t>
      </w:r>
      <w:r w:rsidRPr="002F0E86">
        <w:rPr>
          <w:rFonts w:ascii="Times New Roman" w:eastAsia="Calibri" w:hAnsi="Times New Roman" w:cs="Times New Roman"/>
          <w:bCs/>
          <w:i/>
          <w:iCs/>
          <w:vertAlign w:val="superscript"/>
          <w:lang w:val="es-CL"/>
        </w:rPr>
        <w:footnoteReference w:id="21"/>
      </w:r>
    </w:p>
    <w:p w:rsidR="00436794" w:rsidRPr="002F0E86" w:rsidRDefault="00436794" w:rsidP="00EB75E3">
      <w:pPr>
        <w:spacing w:line="360" w:lineRule="auto"/>
        <w:jc w:val="both"/>
        <w:rPr>
          <w:rFonts w:ascii="Times New Roman" w:eastAsia="Calibri" w:hAnsi="Times New Roman" w:cs="Times New Roman"/>
          <w:bCs/>
          <w:iCs/>
          <w:lang w:val="es-CL"/>
        </w:rPr>
      </w:pPr>
      <w:r w:rsidRPr="002F0E86">
        <w:rPr>
          <w:rFonts w:ascii="Times New Roman" w:eastAsia="Calibri" w:hAnsi="Times New Roman" w:cs="Times New Roman"/>
          <w:bCs/>
          <w:iCs/>
          <w:lang w:val="es-CL"/>
        </w:rPr>
        <w:t>Esto se puede entender como un tipo de turismo que cuida que sus actividades no dañen ni perjudiquen el entorno en el que se desarrolla. Podríamos decir que procura generar desarrollo a nivel cultural, fomentando actividades en sitios patrimoniales y de importancia histórica. Pero a la vez integrando las comunidades locales al desarrollo de dichas actividades, así como cuidar el entorno natural o en el que se desarrolle. De esta manera los recursos naturales y de entorno se mantienen en el tiempo, siendo a su vez generadores de recursos económicos que permitan continuar realizando actividades y que también puedan llegar a convertirse en un producto potente y generar recursos económicos para el país. Se trata en el fondo de un tipo de turismo realmente responsable.</w:t>
      </w:r>
    </w:p>
    <w:p w:rsidR="00436794" w:rsidRPr="002F0E86" w:rsidRDefault="00436794" w:rsidP="00EB75E3">
      <w:pPr>
        <w:spacing w:line="360" w:lineRule="auto"/>
        <w:jc w:val="both"/>
        <w:rPr>
          <w:rFonts w:ascii="Times New Roman" w:eastAsia="Calibri" w:hAnsi="Times New Roman" w:cs="Times New Roman"/>
          <w:bCs/>
          <w:iCs/>
          <w:lang w:val="es-CL"/>
        </w:rPr>
      </w:pPr>
      <w:r w:rsidRPr="002F0E86">
        <w:rPr>
          <w:rFonts w:ascii="Times New Roman" w:eastAsia="Calibri" w:hAnsi="Times New Roman" w:cs="Times New Roman"/>
          <w:bCs/>
          <w:iCs/>
          <w:lang w:val="es-CL"/>
        </w:rPr>
        <w:t>La sustentabilidad entonces, ha sido materia de investigación como un producto en sí mismo para la industria, por lo que se han querido desarrollar directrices que guíen el crecimiento del turismo sustentable. Bajo ese marco es que se realiza la cumbre de la Tierra, naciendo así la carta del turismo sustentable. Es en ella donde se establece cómo se debiera desarrollar el turismo sustentable y cuáles son los procesos que debiese incluir. Esta carta se resume en el siguiente texto:</w:t>
      </w:r>
    </w:p>
    <w:p w:rsidR="00436794" w:rsidRPr="002F0E86" w:rsidRDefault="0074724B" w:rsidP="00EB75E3">
      <w:pPr>
        <w:spacing w:line="360" w:lineRule="auto"/>
        <w:jc w:val="both"/>
        <w:rPr>
          <w:rFonts w:ascii="Times New Roman" w:eastAsia="Calibri" w:hAnsi="Times New Roman" w:cs="Times New Roman"/>
          <w:b/>
          <w:bCs/>
          <w:iCs/>
          <w:sz w:val="24"/>
          <w:szCs w:val="24"/>
          <w:lang w:val="es-CL"/>
        </w:rPr>
      </w:pPr>
      <w:r w:rsidRPr="002F0E86">
        <w:rPr>
          <w:rFonts w:ascii="Times New Roman" w:eastAsia="Calibri" w:hAnsi="Times New Roman" w:cs="Times New Roman"/>
          <w:b/>
          <w:bCs/>
          <w:iCs/>
          <w:sz w:val="24"/>
          <w:szCs w:val="24"/>
          <w:lang w:val="es-CL"/>
        </w:rPr>
        <w:t xml:space="preserve">5.2.1 </w:t>
      </w:r>
      <w:r w:rsidR="00436794" w:rsidRPr="002F0E86">
        <w:rPr>
          <w:rFonts w:ascii="Times New Roman" w:eastAsia="Calibri" w:hAnsi="Times New Roman" w:cs="Times New Roman"/>
          <w:b/>
          <w:bCs/>
          <w:iCs/>
          <w:sz w:val="24"/>
          <w:szCs w:val="24"/>
          <w:lang w:val="es-CL"/>
        </w:rPr>
        <w:t xml:space="preserve">La Carta Europea </w:t>
      </w:r>
      <w:r w:rsidRPr="002F0E86">
        <w:rPr>
          <w:rFonts w:ascii="Times New Roman" w:eastAsia="Calibri" w:hAnsi="Times New Roman" w:cs="Times New Roman"/>
          <w:b/>
          <w:bCs/>
          <w:iCs/>
          <w:sz w:val="24"/>
          <w:szCs w:val="24"/>
          <w:lang w:val="es-CL"/>
        </w:rPr>
        <w:t>del Turismo Sustentable</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La Carta europea del turismo sostenible se inscribe en las prioridades mundiales y europeas expresadas por las recomendaciones de la Agenda 21, adoptadas en la Cumbre de la Tierra en Río en 1992 y por el quinto Programa de acciones comunitarias para el desarrollo sostenible.</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Esta Carta ha sido elaborada por un grupo constituido por representantes europeos de los espacios protegidos, del sector turístico y de sus colaboradores. La Cumbre se celebró bajo el patrocinio de la UNESCO y con el apoyo de la Organización Mundial del Turismo (OMT) y el Programa de las </w:t>
      </w:r>
      <w:r w:rsidRPr="002F0E86">
        <w:rPr>
          <w:rFonts w:ascii="Times New Roman" w:eastAsia="Calibri" w:hAnsi="Times New Roman" w:cs="Times New Roman"/>
          <w:lang w:val="es-CL"/>
        </w:rPr>
        <w:lastRenderedPageBreak/>
        <w:t xml:space="preserve">Naciones Unidas para el Medio Ambiente (PNUMA), habiendo sido organizada por el Instituto de Turismo Responsable (ITR), el Global </w:t>
      </w:r>
      <w:proofErr w:type="spellStart"/>
      <w:r w:rsidRPr="002F0E86">
        <w:rPr>
          <w:rFonts w:ascii="Times New Roman" w:eastAsia="Calibri" w:hAnsi="Times New Roman" w:cs="Times New Roman"/>
          <w:lang w:val="es-CL"/>
        </w:rPr>
        <w:t>Sustainable</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Tourism</w:t>
      </w:r>
      <w:proofErr w:type="spellEnd"/>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La Carta supone el inicio de un largo proceso de concertación para consolidar en la práctica el tránsito global hacia el turismo sostenible.</w:t>
      </w:r>
    </w:p>
    <w:p w:rsidR="00436794" w:rsidRPr="002F0E86" w:rsidRDefault="00AB2356"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5.2.2 </w:t>
      </w:r>
      <w:r w:rsidR="00436794" w:rsidRPr="002F0E86">
        <w:rPr>
          <w:rFonts w:ascii="Times New Roman" w:eastAsia="Calibri" w:hAnsi="Times New Roman" w:cs="Times New Roman"/>
          <w:b/>
          <w:sz w:val="24"/>
          <w:szCs w:val="24"/>
          <w:lang w:val="es-CL"/>
        </w:rPr>
        <w:t>2017: Año Internacional del Turismo Sostenible para el Desarrollo”</w:t>
      </w:r>
      <w:r w:rsidR="00436794" w:rsidRPr="002F0E86">
        <w:rPr>
          <w:rFonts w:ascii="Times New Roman" w:eastAsia="Calibri" w:hAnsi="Times New Roman" w:cs="Times New Roman"/>
          <w:b/>
          <w:sz w:val="24"/>
          <w:szCs w:val="24"/>
          <w:vertAlign w:val="superscript"/>
          <w:lang w:val="es-CL"/>
        </w:rPr>
        <w:footnoteReference w:id="22"/>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año 2017 será proclamado por las Naciones Unidas el “Año Internacional del Turismo Sostenible para el Desarrollo”. El Año Internacional aspira a sensibilizar a los responsables de tomar decisiones y al público en general de la contribución del turismo sostenible al desarrollo, movilizando a la vez a todos los grupos de interés para que trabajen juntos para hacer del turismo un catalizador de cambio .positivo.</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Año Internacional debería fomentar un cambio en las políticas, las prácticas de empresa y el comportamiento de los consumidores para promover un sector turístico más sostenible.</w:t>
      </w:r>
    </w:p>
    <w:p w:rsidR="00436794" w:rsidRPr="002F0E86" w:rsidRDefault="00436794" w:rsidP="00EB75E3">
      <w:pPr>
        <w:spacing w:line="360" w:lineRule="auto"/>
        <w:jc w:val="both"/>
        <w:rPr>
          <w:rFonts w:ascii="Times New Roman" w:eastAsia="Calibri" w:hAnsi="Times New Roman" w:cs="Times New Roman"/>
          <w:b/>
          <w:lang w:val="es-CL"/>
        </w:rPr>
      </w:pPr>
      <w:r w:rsidRPr="002F0E86">
        <w:rPr>
          <w:rFonts w:ascii="Times New Roman" w:eastAsia="Calibri" w:hAnsi="Times New Roman" w:cs="Times New Roman"/>
          <w:b/>
          <w:lang w:val="es-CL"/>
        </w:rPr>
        <w:t>Se hará hincapié en el papel del turismo en los siguientes cinco ámbitos clave:</w:t>
      </w:r>
    </w:p>
    <w:p w:rsidR="00436794" w:rsidRPr="002F0E86" w:rsidRDefault="00436794" w:rsidP="009E570E">
      <w:pPr>
        <w:numPr>
          <w:ilvl w:val="0"/>
          <w:numId w:val="20"/>
        </w:numPr>
        <w:spacing w:line="360" w:lineRule="auto"/>
        <w:contextualSpacing/>
        <w:jc w:val="both"/>
        <w:rPr>
          <w:rFonts w:ascii="Times New Roman" w:eastAsia="Calibri" w:hAnsi="Times New Roman" w:cs="Times New Roman"/>
          <w:b/>
          <w:lang w:val="es-CL"/>
        </w:rPr>
      </w:pPr>
      <w:r w:rsidRPr="002F0E86">
        <w:rPr>
          <w:rFonts w:ascii="Times New Roman" w:eastAsia="Calibri" w:hAnsi="Times New Roman" w:cs="Times New Roman"/>
          <w:b/>
          <w:lang w:val="es-CL"/>
        </w:rPr>
        <w:t>Crecimiento Inclusivo y Sostenible</w:t>
      </w:r>
    </w:p>
    <w:p w:rsidR="00436794" w:rsidRPr="002F0E86" w:rsidRDefault="00436794" w:rsidP="009E570E">
      <w:pPr>
        <w:numPr>
          <w:ilvl w:val="0"/>
          <w:numId w:val="20"/>
        </w:numPr>
        <w:spacing w:line="360" w:lineRule="auto"/>
        <w:contextualSpacing/>
        <w:jc w:val="both"/>
        <w:rPr>
          <w:rFonts w:ascii="Times New Roman" w:eastAsia="Calibri" w:hAnsi="Times New Roman" w:cs="Times New Roman"/>
          <w:b/>
          <w:lang w:val="es-CL"/>
        </w:rPr>
      </w:pPr>
      <w:r w:rsidRPr="002F0E86">
        <w:rPr>
          <w:rFonts w:ascii="Times New Roman" w:eastAsia="Calibri" w:hAnsi="Times New Roman" w:cs="Times New Roman"/>
          <w:b/>
          <w:lang w:val="es-CL"/>
        </w:rPr>
        <w:t>Inclusión Social, empleo y reducción de la pobreza</w:t>
      </w:r>
    </w:p>
    <w:p w:rsidR="00436794" w:rsidRPr="002F0E86" w:rsidRDefault="00436794" w:rsidP="009E570E">
      <w:pPr>
        <w:numPr>
          <w:ilvl w:val="0"/>
          <w:numId w:val="20"/>
        </w:numPr>
        <w:spacing w:line="360" w:lineRule="auto"/>
        <w:contextualSpacing/>
        <w:jc w:val="both"/>
        <w:rPr>
          <w:rFonts w:ascii="Times New Roman" w:eastAsia="Calibri" w:hAnsi="Times New Roman" w:cs="Times New Roman"/>
          <w:b/>
          <w:lang w:val="es-CL"/>
        </w:rPr>
      </w:pPr>
      <w:r w:rsidRPr="002F0E86">
        <w:rPr>
          <w:rFonts w:ascii="Times New Roman" w:eastAsia="Calibri" w:hAnsi="Times New Roman" w:cs="Times New Roman"/>
          <w:b/>
          <w:lang w:val="es-CL"/>
        </w:rPr>
        <w:t>Uso eficiente de los recursos, protección ambiental y cambio climático.</w:t>
      </w:r>
    </w:p>
    <w:p w:rsidR="00436794" w:rsidRPr="002F0E86" w:rsidRDefault="00436794" w:rsidP="009E570E">
      <w:pPr>
        <w:numPr>
          <w:ilvl w:val="0"/>
          <w:numId w:val="20"/>
        </w:numPr>
        <w:spacing w:line="360" w:lineRule="auto"/>
        <w:contextualSpacing/>
        <w:jc w:val="both"/>
        <w:rPr>
          <w:rFonts w:ascii="Times New Roman" w:eastAsia="Calibri" w:hAnsi="Times New Roman" w:cs="Times New Roman"/>
          <w:b/>
          <w:lang w:val="es-CL"/>
        </w:rPr>
      </w:pPr>
      <w:r w:rsidRPr="002F0E86">
        <w:rPr>
          <w:rFonts w:ascii="Times New Roman" w:eastAsia="Calibri" w:hAnsi="Times New Roman" w:cs="Times New Roman"/>
          <w:b/>
          <w:lang w:val="es-CL"/>
        </w:rPr>
        <w:t>Valores culturales, diversidad y patrimonio.</w:t>
      </w:r>
    </w:p>
    <w:p w:rsidR="00436794" w:rsidRPr="002F0E86" w:rsidRDefault="00436794" w:rsidP="009E570E">
      <w:pPr>
        <w:numPr>
          <w:ilvl w:val="0"/>
          <w:numId w:val="20"/>
        </w:numPr>
        <w:spacing w:line="360" w:lineRule="auto"/>
        <w:contextualSpacing/>
        <w:jc w:val="both"/>
        <w:rPr>
          <w:rFonts w:ascii="Times New Roman" w:eastAsia="Calibri" w:hAnsi="Times New Roman" w:cs="Times New Roman"/>
          <w:b/>
          <w:lang w:val="es-CL"/>
        </w:rPr>
      </w:pPr>
      <w:r w:rsidRPr="002F0E86">
        <w:rPr>
          <w:rFonts w:ascii="Times New Roman" w:eastAsia="Calibri" w:hAnsi="Times New Roman" w:cs="Times New Roman"/>
          <w:b/>
          <w:lang w:val="es-CL"/>
        </w:rPr>
        <w:t>Comprensión mutua, paz y seguridad.</w:t>
      </w:r>
    </w:p>
    <w:p w:rsidR="00AB2356" w:rsidRPr="002F0E86" w:rsidRDefault="00AB2356" w:rsidP="00EB75E3">
      <w:pPr>
        <w:spacing w:line="360" w:lineRule="auto"/>
        <w:jc w:val="both"/>
        <w:rPr>
          <w:rFonts w:ascii="Times New Roman" w:eastAsia="Calibri" w:hAnsi="Times New Roman" w:cs="Times New Roman"/>
          <w:lang w:val="es-CL"/>
        </w:rPr>
      </w:pP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De este punto se puede concluir que el mundo ha apostado por desarrollar un turismo más sustentable. Esto es señal de la gran importancia que el turismo sustentable tiene en el mundo, y señal también de la proyección de dicha clase de turismo. Es en este marco donde se desarrolla el Sello S. Esta importancia del turismo sustentable ayuda a este estudio a realizar un análisis de </w:t>
      </w:r>
      <w:r w:rsidR="0074724B" w:rsidRPr="002F0E86">
        <w:rPr>
          <w:rFonts w:ascii="Times New Roman" w:eastAsia="Calibri" w:hAnsi="Times New Roman" w:cs="Times New Roman"/>
          <w:lang w:val="es-CL"/>
        </w:rPr>
        <w:t xml:space="preserve">las </w:t>
      </w:r>
      <w:r w:rsidRPr="002F0E86">
        <w:rPr>
          <w:rFonts w:ascii="Times New Roman" w:eastAsia="Calibri" w:hAnsi="Times New Roman" w:cs="Times New Roman"/>
          <w:lang w:val="es-CL"/>
        </w:rPr>
        <w:t xml:space="preserve">empresas certificadoras </w:t>
      </w:r>
      <w:r w:rsidR="0074724B" w:rsidRPr="002F0E86">
        <w:rPr>
          <w:rFonts w:ascii="Times New Roman" w:eastAsia="Calibri" w:hAnsi="Times New Roman" w:cs="Times New Roman"/>
          <w:lang w:val="es-CL"/>
        </w:rPr>
        <w:t xml:space="preserve">existentes </w:t>
      </w:r>
      <w:r w:rsidRPr="002F0E86">
        <w:rPr>
          <w:rFonts w:ascii="Times New Roman" w:eastAsia="Calibri" w:hAnsi="Times New Roman" w:cs="Times New Roman"/>
          <w:lang w:val="es-CL"/>
        </w:rPr>
        <w:t>a nivel mundial y, de esa manera, estudiar sus beneficios</w:t>
      </w:r>
      <w:r w:rsidR="0074724B" w:rsidRPr="002F0E86">
        <w:rPr>
          <w:rFonts w:ascii="Times New Roman" w:eastAsia="Calibri" w:hAnsi="Times New Roman" w:cs="Times New Roman"/>
          <w:lang w:val="es-CL"/>
        </w:rPr>
        <w:t xml:space="preserve"> con el fin de contribuir a un desarrollo continuo del Sello S</w:t>
      </w:r>
      <w:r w:rsidRPr="002F0E86">
        <w:rPr>
          <w:rFonts w:ascii="Times New Roman" w:eastAsia="Calibri" w:hAnsi="Times New Roman" w:cs="Times New Roman"/>
          <w:lang w:val="es-CL"/>
        </w:rPr>
        <w:t>.</w:t>
      </w:r>
    </w:p>
    <w:p w:rsidR="0074724B" w:rsidRPr="002F0E86" w:rsidRDefault="0074724B" w:rsidP="00EB75E3">
      <w:pPr>
        <w:spacing w:line="360" w:lineRule="auto"/>
        <w:jc w:val="both"/>
        <w:rPr>
          <w:rFonts w:ascii="Times New Roman" w:eastAsia="Calibri" w:hAnsi="Times New Roman" w:cs="Times New Roman"/>
          <w:b/>
          <w:sz w:val="24"/>
          <w:szCs w:val="24"/>
          <w:lang w:val="es-CL"/>
        </w:rPr>
      </w:pPr>
    </w:p>
    <w:p w:rsidR="00AB2356" w:rsidRPr="002F0E86" w:rsidRDefault="00AB2356" w:rsidP="00EB75E3">
      <w:pPr>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br w:type="page"/>
      </w:r>
    </w:p>
    <w:p w:rsidR="00436794" w:rsidRPr="002F0E86" w:rsidRDefault="00AB2356" w:rsidP="00EB75E3">
      <w:pPr>
        <w:pStyle w:val="Ttulo3"/>
        <w:jc w:val="both"/>
        <w:rPr>
          <w:rFonts w:ascii="Times New Roman" w:eastAsia="Calibri" w:hAnsi="Times New Roman" w:cs="Times New Roman"/>
          <w:color w:val="auto"/>
          <w:sz w:val="24"/>
          <w:szCs w:val="24"/>
          <w:lang w:val="es-CL"/>
        </w:rPr>
      </w:pPr>
      <w:bookmarkStart w:id="28" w:name="_Toc477115064"/>
      <w:r w:rsidRPr="002F0E86">
        <w:rPr>
          <w:rFonts w:ascii="Times New Roman" w:eastAsia="Calibri" w:hAnsi="Times New Roman" w:cs="Times New Roman"/>
          <w:color w:val="auto"/>
          <w:sz w:val="24"/>
          <w:szCs w:val="24"/>
          <w:lang w:val="es-CL"/>
        </w:rPr>
        <w:lastRenderedPageBreak/>
        <w:t xml:space="preserve">5.3 </w:t>
      </w:r>
      <w:r w:rsidR="00436794" w:rsidRPr="002F0E86">
        <w:rPr>
          <w:rFonts w:ascii="Times New Roman" w:eastAsia="Calibri" w:hAnsi="Times New Roman" w:cs="Times New Roman"/>
          <w:color w:val="auto"/>
          <w:sz w:val="24"/>
          <w:szCs w:val="24"/>
          <w:lang w:val="es-CL"/>
        </w:rPr>
        <w:t>Empresas Certificadoras</w:t>
      </w:r>
      <w:r w:rsidR="00436794" w:rsidRPr="002F0E86">
        <w:rPr>
          <w:rFonts w:ascii="Times New Roman" w:eastAsia="Calibri" w:hAnsi="Times New Roman" w:cs="Times New Roman"/>
          <w:color w:val="auto"/>
          <w:sz w:val="24"/>
          <w:szCs w:val="24"/>
          <w:vertAlign w:val="superscript"/>
          <w:lang w:val="es-CL"/>
        </w:rPr>
        <w:footnoteReference w:id="23"/>
      </w:r>
      <w:bookmarkEnd w:id="28"/>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De acuerdo al levantamiento de datos, el cual se desarrolló en el contexto del turismo sustentable a nivel mundial, se encontraron 50 empresas certificadoras, las que atraviesan el mundo del turismo; es decir, certifican diferentes tipos de empresas turísticas, integrando criterios bases que se sostienen en los 3 pilares fundamentales de la sustentabilidad.</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 así como a su vez, las diferentes empresas certificadoras ofrecen una serie de beneficios a aquellas empresas que den un paso adelante y quieran obtener una certificación en turismo sustentable. Con el fin de implementar nuevos beneficios al “Sello S”, se realizó un estudio de los mismos en las 50 empresas catastradas, caracterizándolas como se puede ver en el documento ane</w:t>
      </w:r>
      <w:r w:rsidR="00DC2CFD" w:rsidRPr="002F0E86">
        <w:rPr>
          <w:rFonts w:ascii="Times New Roman" w:eastAsia="Calibri" w:hAnsi="Times New Roman" w:cs="Times New Roman"/>
          <w:lang w:val="es-CL"/>
        </w:rPr>
        <w:t xml:space="preserve">xo N°1. De ellas se eligieron 7 </w:t>
      </w:r>
      <w:r w:rsidRPr="002F0E86">
        <w:rPr>
          <w:rFonts w:ascii="Times New Roman" w:eastAsia="Calibri" w:hAnsi="Times New Roman" w:cs="Times New Roman"/>
          <w:lang w:val="es-CL"/>
        </w:rPr>
        <w:t>empresas que basan sus beneficios en criterios similares a los del “Sello S” y, que han dado relevancia o se caracterizan por otorgar beneficios que no los tienen el sello S, aún.</w:t>
      </w:r>
    </w:p>
    <w:p w:rsidR="00436794" w:rsidRPr="002F0E86" w:rsidRDefault="00436794" w:rsidP="009E570E">
      <w:pPr>
        <w:pStyle w:val="Prrafodelista"/>
        <w:numPr>
          <w:ilvl w:val="2"/>
          <w:numId w:val="20"/>
        </w:numPr>
        <w:spacing w:line="360" w:lineRule="auto"/>
        <w:ind w:left="709"/>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EMAS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Eco-Management and </w:t>
      </w:r>
      <w:proofErr w:type="spellStart"/>
      <w:r w:rsidRPr="002F0E86">
        <w:rPr>
          <w:rFonts w:ascii="Times New Roman" w:eastAsia="Calibri" w:hAnsi="Times New Roman" w:cs="Times New Roman"/>
          <w:lang w:val="es-CL"/>
        </w:rPr>
        <w:t>Audit</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Scheme</w:t>
      </w:r>
      <w:proofErr w:type="spellEnd"/>
      <w:r w:rsidRPr="002F0E86">
        <w:rPr>
          <w:rFonts w:ascii="Times New Roman" w:eastAsia="Calibri" w:hAnsi="Times New Roman" w:cs="Times New Roman"/>
          <w:lang w:val="es-CL"/>
        </w:rPr>
        <w:t xml:space="preserve">, EMAS, es una herramienta voluntaria diseñada por la Comisión Europea para la inscripción y reconocimiento público de aquellas empresas y organizaciones que tienen implantado un sistema de gestión ambiental que les permite evaluar, gestionar y mejorar sus impactos ambientales, asegurando así un comportamiento excelente en este ámbito. </w:t>
      </w:r>
      <w:r w:rsidRPr="002F0E86">
        <w:rPr>
          <w:rFonts w:ascii="Times New Roman" w:eastAsia="Calibri" w:hAnsi="Times New Roman" w:cs="Times New Roman"/>
          <w:vertAlign w:val="superscript"/>
          <w:lang w:val="es-CL"/>
        </w:rPr>
        <w:footnoteReference w:id="24"/>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Las organizaciones reconocidas con el EMAS -ya sean compañías industriales, pequeñas y medianas empresas, organizaciones del sector servicios, administraciones públicas, etc.- tienen una política ambiental definida, hacen uso de un sistema de gestión medioambiental y dan cuenta periódicamente del funcionamiento de dicho sistema a través de una declaración medioambiental verificada por organismos independientes. Estas entidades son reconocidas con el logotipo EMAS, que garantiza la fiabilidad de la información dada por dicha empresa.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Por otro lado, y no menos importante, la norma ISO 14001 ha sido una parte integral del EMAS desde el año 2001, y de esta manera se ha permitido a muchas organizaciones con certificación ISO de paso hasta el EMAS a través de un proceso sin complicaciones.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Algunas de las principales características que distinguen a EMAS de la norma ISO 14001 son:</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 Impulsar su estrategia de comunicación externa mediante la publicación anual de un informe medioambiental (llamado "estado del medio ambiente"). Este informe documenta sus actividades y el rendimiento medioambiental y necesita ser validado externamente</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Encontrar formas innovadoras y creativas para involucrar a sus empleados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Comprometerse con la mejora continua de su comportamiento medioambiental</w:t>
      </w:r>
    </w:p>
    <w:p w:rsidR="00436794" w:rsidRPr="002F0E86" w:rsidRDefault="00DC2CFD"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5.3.1.1 </w:t>
      </w:r>
      <w:r w:rsidR="00436794" w:rsidRPr="002F0E86">
        <w:rPr>
          <w:rFonts w:ascii="Times New Roman" w:eastAsia="Calibri" w:hAnsi="Times New Roman" w:cs="Times New Roman"/>
          <w:b/>
          <w:sz w:val="24"/>
          <w:szCs w:val="24"/>
          <w:lang w:val="es-CL"/>
        </w:rPr>
        <w:t xml:space="preserve">Posibles Beneficios a Incorporar al Sello </w:t>
      </w:r>
    </w:p>
    <w:p w:rsidR="00436794" w:rsidRPr="002F0E86" w:rsidRDefault="00436794" w:rsidP="009E570E">
      <w:pPr>
        <w:numPr>
          <w:ilvl w:val="0"/>
          <w:numId w:val="18"/>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Una mayor credibilidad, transparencia y mejor reputación.</w:t>
      </w:r>
    </w:p>
    <w:p w:rsidR="00436794" w:rsidRPr="002F0E86" w:rsidRDefault="00436794" w:rsidP="009E570E">
      <w:pPr>
        <w:numPr>
          <w:ilvl w:val="0"/>
          <w:numId w:val="21"/>
        </w:numPr>
        <w:spacing w:line="360" w:lineRule="auto"/>
        <w:ind w:left="426" w:hanging="426"/>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Informes validados de forma independiente a través de declaración medioambiental, para que de esa manera, las empresas tengan la oportunidad de destacaren el mercado como un instrumento de calidad, lo que lleva a un aumento de las oportunidades de negocio en mercados que dan prioridad a procesos de producción ecológicos.</w:t>
      </w:r>
    </w:p>
    <w:p w:rsidR="00AB2356" w:rsidRPr="002F0E86" w:rsidRDefault="00AB2356" w:rsidP="00EB75E3">
      <w:pPr>
        <w:spacing w:line="360" w:lineRule="auto"/>
        <w:ind w:left="709"/>
        <w:contextualSpacing/>
        <w:jc w:val="both"/>
        <w:rPr>
          <w:rFonts w:ascii="Times New Roman" w:eastAsia="Calibri" w:hAnsi="Times New Roman" w:cs="Times New Roman"/>
          <w:lang w:val="es-CL"/>
        </w:rPr>
      </w:pP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Del cuarto grupo de beneficios, se podría incorporar el siguiente beneficio.</w:t>
      </w:r>
    </w:p>
    <w:p w:rsidR="00436794" w:rsidRPr="002F0E86" w:rsidRDefault="00436794" w:rsidP="009E570E">
      <w:pPr>
        <w:numPr>
          <w:ilvl w:val="0"/>
          <w:numId w:val="18"/>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Potenciación de los empleados y la motivación mejorada.</w:t>
      </w:r>
    </w:p>
    <w:p w:rsidR="00436794" w:rsidRPr="002F0E86" w:rsidRDefault="00436794" w:rsidP="009E570E">
      <w:pPr>
        <w:numPr>
          <w:ilvl w:val="0"/>
          <w:numId w:val="21"/>
        </w:numPr>
        <w:spacing w:line="360" w:lineRule="auto"/>
        <w:ind w:left="426" w:hanging="426"/>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La mejora del entorno del lugar de trabajo, creando mayor compromiso de los empleados y mayor capacidad de trabajo. </w:t>
      </w:r>
    </w:p>
    <w:p w:rsidR="00436794" w:rsidRPr="002F0E86" w:rsidRDefault="00436794" w:rsidP="00EB75E3">
      <w:pPr>
        <w:spacing w:line="360" w:lineRule="auto"/>
        <w:ind w:left="426"/>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Esto contribuiría a reforzar el pilar socio cultural, ya que tanto la contratación de empleados de localidades locales que se encuentren trabajando en un agradable ambiente de trabajo, formarán compromiso no solo con la empresa, sino con la sustentabilidad </w:t>
      </w:r>
    </w:p>
    <w:p w:rsidR="00436794" w:rsidRPr="002F0E86" w:rsidRDefault="00436794" w:rsidP="00EB75E3">
      <w:pPr>
        <w:spacing w:line="360" w:lineRule="auto"/>
        <w:contextualSpacing/>
        <w:jc w:val="both"/>
        <w:rPr>
          <w:rFonts w:ascii="Times New Roman" w:eastAsia="Calibri" w:hAnsi="Times New Roman" w:cs="Times New Roman"/>
          <w:sz w:val="24"/>
          <w:szCs w:val="24"/>
          <w:lang w:val="es-CL"/>
        </w:rPr>
      </w:pPr>
    </w:p>
    <w:p w:rsidR="00436794" w:rsidRPr="002F0E86" w:rsidRDefault="00436794" w:rsidP="009E570E">
      <w:pPr>
        <w:pStyle w:val="Prrafodelista"/>
        <w:numPr>
          <w:ilvl w:val="2"/>
          <w:numId w:val="20"/>
        </w:numPr>
        <w:spacing w:line="360" w:lineRule="auto"/>
        <w:ind w:left="709"/>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Blue </w:t>
      </w:r>
      <w:proofErr w:type="spellStart"/>
      <w:r w:rsidRPr="002F0E86">
        <w:rPr>
          <w:rFonts w:ascii="Times New Roman" w:eastAsia="Calibri" w:hAnsi="Times New Roman" w:cs="Times New Roman"/>
          <w:b/>
          <w:sz w:val="24"/>
          <w:szCs w:val="24"/>
          <w:lang w:val="es-CL"/>
        </w:rPr>
        <w:t>Flags</w:t>
      </w:r>
      <w:proofErr w:type="spellEnd"/>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Blue </w:t>
      </w:r>
      <w:proofErr w:type="spellStart"/>
      <w:r w:rsidRPr="002F0E86">
        <w:rPr>
          <w:rFonts w:ascii="Times New Roman" w:eastAsia="Calibri" w:hAnsi="Times New Roman" w:cs="Times New Roman"/>
          <w:lang w:val="es-CL"/>
        </w:rPr>
        <w:t>Flag</w:t>
      </w:r>
      <w:proofErr w:type="spellEnd"/>
      <w:r w:rsidRPr="002F0E86">
        <w:rPr>
          <w:rFonts w:ascii="Times New Roman" w:eastAsia="Calibri" w:hAnsi="Times New Roman" w:cs="Times New Roman"/>
          <w:lang w:val="es-CL"/>
        </w:rPr>
        <w:t xml:space="preserve"> es un distintivo internacional que reconoce a las playas y marinas que han alcanzado la excelencia en calidad de agua, gestión y educación ambiental; seguridad y servicios; cuenta con protocolos estandarizados y un estricto proceso de selección, verificación y seguimiento. </w:t>
      </w:r>
      <w:r w:rsidRPr="002F0E86">
        <w:rPr>
          <w:rFonts w:ascii="Times New Roman" w:eastAsia="Calibri" w:hAnsi="Times New Roman" w:cs="Times New Roman"/>
          <w:vertAlign w:val="superscript"/>
          <w:lang w:val="es-CL"/>
        </w:rPr>
        <w:footnoteReference w:id="25"/>
      </w:r>
      <w:r w:rsidRPr="002F0E86">
        <w:rPr>
          <w:rFonts w:ascii="Times New Roman" w:eastAsia="Calibri" w:hAnsi="Times New Roman" w:cs="Times New Roman"/>
          <w:lang w:val="es-CL"/>
        </w:rPr>
        <w:t xml:space="preserve"> La relevancia de esta certificadora para este estudio radicó en que ellos basan sus programas en principios educativos, los cuales se describen a continuación.</w:t>
      </w:r>
    </w:p>
    <w:p w:rsidR="00DC2CFD" w:rsidRPr="002F0E86" w:rsidRDefault="00DC2CFD" w:rsidP="00EB75E3">
      <w:pPr>
        <w:spacing w:line="360" w:lineRule="auto"/>
        <w:jc w:val="both"/>
        <w:rPr>
          <w:rFonts w:ascii="Times New Roman" w:eastAsia="Calibri" w:hAnsi="Times New Roman" w:cs="Times New Roman"/>
          <w:b/>
          <w:sz w:val="24"/>
          <w:szCs w:val="24"/>
          <w:lang w:val="es-CL"/>
        </w:rPr>
      </w:pPr>
    </w:p>
    <w:p w:rsidR="00DC2CFD" w:rsidRPr="002F0E86" w:rsidRDefault="00DC2CFD" w:rsidP="00EB75E3">
      <w:pPr>
        <w:spacing w:line="360" w:lineRule="auto"/>
        <w:jc w:val="both"/>
        <w:rPr>
          <w:rFonts w:ascii="Times New Roman" w:eastAsia="Calibri" w:hAnsi="Times New Roman" w:cs="Times New Roman"/>
          <w:b/>
          <w:sz w:val="24"/>
          <w:szCs w:val="24"/>
          <w:lang w:val="es-CL"/>
        </w:rPr>
      </w:pPr>
    </w:p>
    <w:p w:rsidR="00436794" w:rsidRPr="002F0E86" w:rsidRDefault="00DC2CFD"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lastRenderedPageBreak/>
        <w:t xml:space="preserve">5.3.2.1 </w:t>
      </w:r>
      <w:r w:rsidR="00436794" w:rsidRPr="002F0E86">
        <w:rPr>
          <w:rFonts w:ascii="Times New Roman" w:eastAsia="Calibri" w:hAnsi="Times New Roman" w:cs="Times New Roman"/>
          <w:b/>
          <w:sz w:val="24"/>
          <w:szCs w:val="24"/>
          <w:lang w:val="es-CL"/>
        </w:rPr>
        <w:t>Principios educativos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La Fundación para la Educación Ambiental, ha acordado estos ocho principios educativos para guiar el trabajo hacia la excelencia en la Educación Ambiental. </w:t>
      </w:r>
    </w:p>
    <w:p w:rsidR="00436794" w:rsidRPr="002F0E86" w:rsidRDefault="00436794" w:rsidP="009E570E">
      <w:pPr>
        <w:numPr>
          <w:ilvl w:val="0"/>
          <w:numId w:val="19"/>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Capacitar a los participantes para tomar decisiones informadas y acciones sobre temas de sustentabilidad de la vida real.</w:t>
      </w:r>
    </w:p>
    <w:p w:rsidR="00436794" w:rsidRPr="002F0E86" w:rsidRDefault="00436794" w:rsidP="009E570E">
      <w:pPr>
        <w:numPr>
          <w:ilvl w:val="0"/>
          <w:numId w:val="19"/>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Animar a los participantes a trabajar conjuntamente de forma activa e involucrar a las comunidades en sus soluciones de colaboración.</w:t>
      </w:r>
    </w:p>
    <w:p w:rsidR="00436794" w:rsidRPr="002F0E86" w:rsidRDefault="00436794" w:rsidP="009E570E">
      <w:pPr>
        <w:numPr>
          <w:ilvl w:val="0"/>
          <w:numId w:val="19"/>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Apoyar a los participantes a examinar sus supuestos, conocimientos y experiencias, con el fin de desarrollar el pensamiento crítico, y estar abiertos al cambio.</w:t>
      </w:r>
    </w:p>
    <w:p w:rsidR="00436794" w:rsidRPr="002F0E86" w:rsidRDefault="00436794" w:rsidP="009E570E">
      <w:pPr>
        <w:numPr>
          <w:ilvl w:val="0"/>
          <w:numId w:val="19"/>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Animar a los participantes a estar al tanto de las prácticas culturales como parte integral de los problemas de sustentabilidad.</w:t>
      </w:r>
    </w:p>
    <w:p w:rsidR="00436794" w:rsidRPr="002F0E86" w:rsidRDefault="00436794" w:rsidP="009E570E">
      <w:pPr>
        <w:numPr>
          <w:ilvl w:val="0"/>
          <w:numId w:val="19"/>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Animar a los participantes a compartir historias de inspiración de sus logros, fracasos y valores, aprender de ellos, y para apoyarse mutuamente.</w:t>
      </w:r>
    </w:p>
    <w:p w:rsidR="00436794" w:rsidRPr="002F0E86" w:rsidRDefault="00436794" w:rsidP="009E570E">
      <w:pPr>
        <w:numPr>
          <w:ilvl w:val="0"/>
          <w:numId w:val="19"/>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Continuamente explorar, probar y compartir innovadores enfoques, metodologías y técnicas.</w:t>
      </w:r>
    </w:p>
    <w:p w:rsidR="00436794" w:rsidRPr="002F0E86" w:rsidRDefault="00436794" w:rsidP="009E570E">
      <w:pPr>
        <w:numPr>
          <w:ilvl w:val="0"/>
          <w:numId w:val="19"/>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Asegurarse de que las mejoras continuas a través del monitoreo y la evaluación son fundamentales para  nuestros programas</w:t>
      </w:r>
    </w:p>
    <w:p w:rsidR="00436794" w:rsidRPr="002F0E86" w:rsidRDefault="00DC2CFD"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5.3.2.2 </w:t>
      </w:r>
      <w:r w:rsidR="00436794" w:rsidRPr="002F0E86">
        <w:rPr>
          <w:rFonts w:ascii="Times New Roman" w:eastAsia="Calibri" w:hAnsi="Times New Roman" w:cs="Times New Roman"/>
          <w:b/>
          <w:sz w:val="24"/>
          <w:szCs w:val="24"/>
          <w:lang w:val="es-CL"/>
        </w:rPr>
        <w:t>Posibles Beneficios a incorporar a Sello S</w:t>
      </w:r>
    </w:p>
    <w:p w:rsidR="00436794" w:rsidRPr="002F0E86" w:rsidRDefault="00436794"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 xml:space="preserve">En cuanto a indicadores ecológicos se refiere, algunos de los beneficios son recuperación y restauración en ecosistemas costeros; monitoreo de áreas marinas y costeras; conocimiento del hábitat; implementación de programas de educación ambiental.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Además, las playas participantes cuentan con un monitoreo mensual de la limpieza de las playas y calidad del agua en cuanto a parámetros microbiológicos y físico-químicos, lo cual permite tener un historial del comportamiento de la zona.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Difusión a nivel nacional e internacional, debido a que los destinos Blue </w:t>
      </w:r>
      <w:proofErr w:type="spellStart"/>
      <w:r w:rsidRPr="002F0E86">
        <w:rPr>
          <w:rFonts w:ascii="Times New Roman" w:eastAsia="Calibri" w:hAnsi="Times New Roman" w:cs="Times New Roman"/>
          <w:lang w:val="es-CL"/>
        </w:rPr>
        <w:t>Flag</w:t>
      </w:r>
      <w:proofErr w:type="spellEnd"/>
      <w:r w:rsidRPr="002F0E86">
        <w:rPr>
          <w:rFonts w:ascii="Times New Roman" w:eastAsia="Calibri" w:hAnsi="Times New Roman" w:cs="Times New Roman"/>
          <w:lang w:val="es-CL"/>
        </w:rPr>
        <w:t xml:space="preserve"> forman parte de aplicaciones que permiten a cualquier turista tener conocimiento de las playas y marinas que cuentan con este distintivo en nuestro país.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Es de vital importancia la educación con respecto a los problemas ambientales, ya </w:t>
      </w:r>
      <w:proofErr w:type="spellStart"/>
      <w:r w:rsidRPr="002F0E86">
        <w:rPr>
          <w:rFonts w:ascii="Times New Roman" w:eastAsia="Calibri" w:hAnsi="Times New Roman" w:cs="Times New Roman"/>
          <w:lang w:val="es-CL"/>
        </w:rPr>
        <w:t>quelo</w:t>
      </w:r>
      <w:proofErr w:type="spellEnd"/>
      <w:r w:rsidRPr="002F0E86">
        <w:rPr>
          <w:rFonts w:ascii="Times New Roman" w:eastAsia="Calibri" w:hAnsi="Times New Roman" w:cs="Times New Roman"/>
          <w:lang w:val="es-CL"/>
        </w:rPr>
        <w:t xml:space="preserve"> que se está tratando de proteger está siendo destruido por los mismos visitantes, y, en otros casos descuidados por lo mismo empresarios. Es por esto que los principios educativos en los que se basan los beneficios, independiente de que esta empresa certifique playas y mareas. Uno de los mayores </w:t>
      </w:r>
      <w:r w:rsidRPr="002F0E86">
        <w:rPr>
          <w:rFonts w:ascii="Times New Roman" w:eastAsia="Calibri" w:hAnsi="Times New Roman" w:cs="Times New Roman"/>
          <w:lang w:val="es-CL"/>
        </w:rPr>
        <w:lastRenderedPageBreak/>
        <w:t>reclamos de los encuestados es lo poco cuidado que son los lugares en los que se encuentran emplazados.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 también importante reforzar la idea de la difusión, y tal vez podría existir una aplicación en la cual se pudiesen localizar todos los establecimientos certificados con el “sello S”, ya que las páginas web están siendo la segunda opción dentro de los buscadores de empresas turísticas. Más adelante se ahonda más en el tur</w:t>
      </w:r>
      <w:r w:rsidR="00DC2CFD" w:rsidRPr="002F0E86">
        <w:rPr>
          <w:rFonts w:ascii="Times New Roman" w:eastAsia="Calibri" w:hAnsi="Times New Roman" w:cs="Times New Roman"/>
          <w:lang w:val="es-CL"/>
        </w:rPr>
        <w:t>ismo tecnológico e inteligente.</w:t>
      </w:r>
    </w:p>
    <w:p w:rsidR="00DC2CFD" w:rsidRPr="002F0E86" w:rsidRDefault="00DC2CFD" w:rsidP="00EB75E3">
      <w:pPr>
        <w:spacing w:line="360" w:lineRule="auto"/>
        <w:jc w:val="both"/>
        <w:rPr>
          <w:rFonts w:ascii="Times New Roman" w:eastAsia="Calibri" w:hAnsi="Times New Roman" w:cs="Times New Roman"/>
          <w:lang w:val="es-CL"/>
        </w:rPr>
      </w:pPr>
    </w:p>
    <w:p w:rsidR="00436794" w:rsidRPr="002F0E86" w:rsidRDefault="00436794" w:rsidP="009E570E">
      <w:pPr>
        <w:pStyle w:val="Prrafodelista"/>
        <w:numPr>
          <w:ilvl w:val="2"/>
          <w:numId w:val="20"/>
        </w:numPr>
        <w:spacing w:line="360" w:lineRule="auto"/>
        <w:ind w:left="709"/>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Green </w:t>
      </w:r>
      <w:proofErr w:type="spellStart"/>
      <w:r w:rsidRPr="002F0E86">
        <w:rPr>
          <w:rFonts w:ascii="Times New Roman" w:eastAsia="Calibri" w:hAnsi="Times New Roman" w:cs="Times New Roman"/>
          <w:b/>
          <w:sz w:val="24"/>
          <w:szCs w:val="24"/>
          <w:lang w:val="es-CL"/>
        </w:rPr>
        <w:t>Tourism</w:t>
      </w:r>
      <w:proofErr w:type="spellEnd"/>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Uno de los mayores líderes de programas de certificación sustentable del mundo. Posee más de 2.000 proveedores y alojamientos ecológicos en el Reino Unido y en el extranjero. </w:t>
      </w:r>
      <w:r w:rsidRPr="002F0E86">
        <w:rPr>
          <w:rFonts w:ascii="Times New Roman" w:eastAsia="Calibri" w:hAnsi="Times New Roman" w:cs="Times New Roman"/>
          <w:vertAlign w:val="superscript"/>
          <w:lang w:val="es-CL"/>
        </w:rPr>
        <w:footnoteReference w:id="26"/>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La importancia de esta certificadora es que no sólo se queda en el Reino unido, sino que también certifica a nivel internacional.</w:t>
      </w:r>
    </w:p>
    <w:p w:rsidR="00436794" w:rsidRPr="002F0E86" w:rsidRDefault="00DC2CFD"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5.3.3.1 </w:t>
      </w:r>
      <w:r w:rsidR="00436794" w:rsidRPr="002F0E86">
        <w:rPr>
          <w:rFonts w:ascii="Times New Roman" w:eastAsia="Calibri" w:hAnsi="Times New Roman" w:cs="Times New Roman"/>
          <w:b/>
          <w:sz w:val="24"/>
          <w:szCs w:val="24"/>
          <w:lang w:val="es-CL"/>
        </w:rPr>
        <w:t>Posibles Beneficios a incorporar al Sello S</w:t>
      </w:r>
    </w:p>
    <w:p w:rsidR="00436794" w:rsidRPr="002F0E86" w:rsidRDefault="00436794" w:rsidP="009E570E">
      <w:pPr>
        <w:pStyle w:val="Prrafodelista"/>
        <w:numPr>
          <w:ilvl w:val="0"/>
          <w:numId w:val="26"/>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Una visita, informe a medida y el apoyo continuo de asesores y expertos técnicos</w:t>
      </w:r>
    </w:p>
    <w:p w:rsidR="00436794" w:rsidRPr="002F0E86" w:rsidRDefault="00436794" w:rsidP="009E570E">
      <w:pPr>
        <w:pStyle w:val="Prrafodelista"/>
        <w:numPr>
          <w:ilvl w:val="0"/>
          <w:numId w:val="26"/>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Revisión anual de la salud de marketing digital</w:t>
      </w:r>
    </w:p>
    <w:p w:rsidR="00436794" w:rsidRPr="002F0E86" w:rsidRDefault="00436794" w:rsidP="009E570E">
      <w:pPr>
        <w:pStyle w:val="Prrafodelista"/>
        <w:numPr>
          <w:ilvl w:val="0"/>
          <w:numId w:val="26"/>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Distinta ventaja de marketing para ayudar a atraer el segmento de turismo verde de rápida expansión</w:t>
      </w:r>
    </w:p>
    <w:p w:rsidR="00436794" w:rsidRPr="002F0E86" w:rsidRDefault="00436794" w:rsidP="009E570E">
      <w:pPr>
        <w:pStyle w:val="Prrafodelista"/>
        <w:numPr>
          <w:ilvl w:val="0"/>
          <w:numId w:val="26"/>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Oportunidades de marketing conjuntas y de colaboración a través de una serie de canales de comunicación</w:t>
      </w:r>
    </w:p>
    <w:p w:rsidR="00436794" w:rsidRPr="002F0E86" w:rsidRDefault="00436794" w:rsidP="009E570E">
      <w:pPr>
        <w:pStyle w:val="Prrafodelista"/>
        <w:numPr>
          <w:ilvl w:val="0"/>
          <w:numId w:val="26"/>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El acceso a biblioteca de recursos de negocios en línea extensa y actual</w:t>
      </w:r>
    </w:p>
    <w:p w:rsidR="00436794" w:rsidRPr="002F0E86" w:rsidRDefault="00436794" w:rsidP="009E570E">
      <w:pPr>
        <w:pStyle w:val="Prrafodelista"/>
        <w:numPr>
          <w:ilvl w:val="0"/>
          <w:numId w:val="26"/>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Ser parte de la comunidad verde. En red con otros miembros - en línea a través del grupo de </w:t>
      </w:r>
      <w:proofErr w:type="spellStart"/>
      <w:r w:rsidRPr="002F0E86">
        <w:rPr>
          <w:rFonts w:ascii="Times New Roman" w:eastAsia="Calibri" w:hAnsi="Times New Roman" w:cs="Times New Roman"/>
          <w:lang w:val="es-CL"/>
        </w:rPr>
        <w:t>LinkedIn</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Skype</w:t>
      </w:r>
      <w:proofErr w:type="spellEnd"/>
      <w:r w:rsidRPr="002F0E86">
        <w:rPr>
          <w:rFonts w:ascii="Times New Roman" w:eastAsia="Calibri" w:hAnsi="Times New Roman" w:cs="Times New Roman"/>
          <w:lang w:val="es-CL"/>
        </w:rPr>
        <w:t xml:space="preserve"> y seminario web, lo que permite compartir las mejores prácticas con empresas verdes afines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Tomando en cuenta las opiniones y resultados de los encuestados, los cuales han sido tanto el proceso de postulación como el de tener el Sello S, el cual han descrito como “solitario”, sería bueno incorporar apoyo continuo de expertos y asesores. Siguiendo la misma línea, sería bueno impulsar el marketing del sello S, por lo que una revisión anual sería un muy buen aporte.</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La información a empresarios acerca de recursos económicos (los cuales sienten en conclusión que el sello no ha sido de ayuda para aumentar sus ganancias). Es por esto que formar parte de una biblioteca de recursos de negocios.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Y finalmente, uno de los que sería un muy buen aporte a los beneficios a incorporar, es el ser parte de una comunidad verde, estando en red con otros miembros, así como poder asistir a seminarios vía </w:t>
      </w:r>
      <w:proofErr w:type="spellStart"/>
      <w:r w:rsidRPr="002F0E86">
        <w:rPr>
          <w:rFonts w:ascii="Times New Roman" w:eastAsia="Calibri" w:hAnsi="Times New Roman" w:cs="Times New Roman"/>
          <w:lang w:val="es-CL"/>
        </w:rPr>
        <w:t>Skype</w:t>
      </w:r>
      <w:proofErr w:type="spellEnd"/>
      <w:r w:rsidRPr="002F0E86">
        <w:rPr>
          <w:rFonts w:ascii="Times New Roman" w:eastAsia="Calibri" w:hAnsi="Times New Roman" w:cs="Times New Roman"/>
          <w:lang w:val="es-CL"/>
        </w:rPr>
        <w:t xml:space="preserve"> para compartir buenas prácticas con otras empresas verdes. Esta sería una buena forma de difusión de las empresas.</w:t>
      </w:r>
    </w:p>
    <w:p w:rsidR="00436794" w:rsidRPr="002F0E86" w:rsidRDefault="00436794" w:rsidP="00EB75E3">
      <w:pPr>
        <w:spacing w:line="360" w:lineRule="auto"/>
        <w:jc w:val="both"/>
        <w:rPr>
          <w:rFonts w:ascii="Times New Roman" w:eastAsia="Calibri" w:hAnsi="Times New Roman" w:cs="Times New Roman"/>
          <w:sz w:val="24"/>
          <w:szCs w:val="24"/>
          <w:lang w:val="es-CL"/>
        </w:rPr>
      </w:pPr>
    </w:p>
    <w:p w:rsidR="00436794" w:rsidRPr="002F0E86" w:rsidRDefault="00436794" w:rsidP="009E570E">
      <w:pPr>
        <w:pStyle w:val="Prrafodelista"/>
        <w:numPr>
          <w:ilvl w:val="2"/>
          <w:numId w:val="20"/>
        </w:numPr>
        <w:spacing w:line="360" w:lineRule="auto"/>
        <w:ind w:left="709"/>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Green Key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Programa Eco-Key para la evaluación Verde es un sistema de clasificación graduado diseñado para reconocer hoteles, moteles y centros turísticos que están comprometidas con la mejora de su rendimiento medioambiental y fiscal.</w:t>
      </w:r>
      <w:r w:rsidRPr="002F0E86">
        <w:rPr>
          <w:rFonts w:ascii="Times New Roman" w:eastAsia="Calibri" w:hAnsi="Times New Roman" w:cs="Times New Roman"/>
          <w:vertAlign w:val="superscript"/>
          <w:lang w:val="es-CL"/>
        </w:rPr>
        <w:footnoteReference w:id="27"/>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Con base en los resultados de una auto-evaluación ambiental integral, instalaciones del alojamiento se otorgan una calificación de “1 a 5 </w:t>
      </w:r>
      <w:proofErr w:type="spellStart"/>
      <w:r w:rsidRPr="002F0E86">
        <w:rPr>
          <w:rFonts w:ascii="Times New Roman" w:eastAsia="Calibri" w:hAnsi="Times New Roman" w:cs="Times New Roman"/>
          <w:lang w:val="es-CL"/>
        </w:rPr>
        <w:t>Keys</w:t>
      </w:r>
      <w:proofErr w:type="spellEnd"/>
      <w:r w:rsidRPr="002F0E86">
        <w:rPr>
          <w:rFonts w:ascii="Times New Roman" w:eastAsia="Calibri" w:hAnsi="Times New Roman" w:cs="Times New Roman"/>
          <w:lang w:val="es-CL"/>
        </w:rPr>
        <w:t>”, 5 siendo el más alto nivel posible. La relevancia de esta empresa, es que para este estudio es uno de los programas más parecidos al Sello S, pero que se han enfocado en formar una lista de empresas verdes a nivel mundial,  muy parecido a uno de los beneficios que se encontraron en la empresa anterior, lo que nos indica que se trata de una tendencia.  En apoyo a sus esfuerzos por convertirse en una vanguardia de alojamiento verde, los miembros reciben orientación sobre la manera de "desbloquear" oportunidades para reducciones en el consumo de servicios públicos, los residuos, las emisiones y los costos de operación. Recomendaciones adicionales también se describen para la formación de los empleados, el personal y el compromiso con el cliente, gestión de la cadena de suministro, participación de la comunidad y mucho más.</w:t>
      </w:r>
    </w:p>
    <w:p w:rsidR="00436794" w:rsidRPr="002F0E86" w:rsidRDefault="00F05478"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5.3.4.1 </w:t>
      </w:r>
      <w:r w:rsidR="00436794" w:rsidRPr="002F0E86">
        <w:rPr>
          <w:rFonts w:ascii="Times New Roman" w:eastAsia="Calibri" w:hAnsi="Times New Roman" w:cs="Times New Roman"/>
          <w:b/>
          <w:sz w:val="24"/>
          <w:szCs w:val="24"/>
          <w:lang w:val="es-CL"/>
        </w:rPr>
        <w:t>Programa de Encuentros Clave Verde</w:t>
      </w:r>
    </w:p>
    <w:p w:rsidR="00436794" w:rsidRPr="002F0E86" w:rsidRDefault="00F05478" w:rsidP="00EB75E3">
      <w:pPr>
        <w:spacing w:line="360" w:lineRule="auto"/>
        <w:jc w:val="both"/>
        <w:rPr>
          <w:rFonts w:ascii="Times New Roman" w:eastAsia="Calibri" w:hAnsi="Times New Roman" w:cs="Times New Roman"/>
          <w:b/>
          <w:lang w:val="es-CL"/>
        </w:rPr>
      </w:pPr>
      <w:r w:rsidRPr="002F0E86">
        <w:rPr>
          <w:rFonts w:ascii="Times New Roman" w:eastAsia="Calibri" w:hAnsi="Times New Roman" w:cs="Times New Roman"/>
          <w:b/>
          <w:lang w:val="es-CL"/>
        </w:rPr>
        <w:t xml:space="preserve">5.3.4.1.1 </w:t>
      </w:r>
      <w:r w:rsidR="00436794" w:rsidRPr="002F0E86">
        <w:rPr>
          <w:rFonts w:ascii="Times New Roman" w:eastAsia="Calibri" w:hAnsi="Times New Roman" w:cs="Times New Roman"/>
          <w:b/>
          <w:lang w:val="es-CL"/>
        </w:rPr>
        <w:t>Directorio de productos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Directorio de productos Verde fue desarrollado en un esfuerzo por ayudar a los miembros de los programas clave verdes en la promoción de sus iniciativas medioambientales.</w:t>
      </w:r>
    </w:p>
    <w:p w:rsidR="00F05478" w:rsidRPr="002F0E86" w:rsidRDefault="00F05478" w:rsidP="00EB75E3">
      <w:pPr>
        <w:spacing w:line="360" w:lineRule="auto"/>
        <w:jc w:val="both"/>
        <w:rPr>
          <w:rFonts w:ascii="Times New Roman" w:eastAsia="Calibri" w:hAnsi="Times New Roman" w:cs="Times New Roman"/>
          <w:b/>
          <w:i/>
          <w:lang w:val="es-CL"/>
        </w:rPr>
      </w:pPr>
    </w:p>
    <w:p w:rsidR="00436794" w:rsidRPr="002F0E86" w:rsidRDefault="00871B0A" w:rsidP="00EB75E3">
      <w:pPr>
        <w:spacing w:line="360" w:lineRule="auto"/>
        <w:jc w:val="both"/>
        <w:rPr>
          <w:rFonts w:ascii="Times New Roman" w:eastAsia="Calibri" w:hAnsi="Times New Roman" w:cs="Times New Roman"/>
          <w:b/>
          <w:lang w:val="es-CL"/>
        </w:rPr>
      </w:pPr>
      <w:r w:rsidRPr="002F0E86">
        <w:rPr>
          <w:rFonts w:ascii="Times New Roman" w:eastAsia="Calibri" w:hAnsi="Times New Roman" w:cs="Times New Roman"/>
          <w:b/>
          <w:lang w:val="es-CL"/>
        </w:rPr>
        <w:lastRenderedPageBreak/>
        <w:t>5.3.4.1.2</w:t>
      </w:r>
      <w:r w:rsidR="00F05478" w:rsidRPr="002F0E86">
        <w:rPr>
          <w:rFonts w:ascii="Times New Roman" w:eastAsia="Calibri" w:hAnsi="Times New Roman" w:cs="Times New Roman"/>
          <w:b/>
          <w:lang w:val="es-CL"/>
        </w:rPr>
        <w:t xml:space="preserve"> </w:t>
      </w:r>
      <w:r w:rsidR="00436794" w:rsidRPr="002F0E86">
        <w:rPr>
          <w:rFonts w:ascii="Times New Roman" w:eastAsia="Calibri" w:hAnsi="Times New Roman" w:cs="Times New Roman"/>
          <w:b/>
          <w:lang w:val="es-CL"/>
        </w:rPr>
        <w:t>Cómo utilizar el Directorio</w:t>
      </w:r>
      <w:r w:rsidR="00436794" w:rsidRPr="002F0E86">
        <w:rPr>
          <w:rFonts w:ascii="Times New Roman" w:eastAsia="Calibri" w:hAnsi="Times New Roman" w:cs="Times New Roman"/>
          <w:b/>
          <w:lang w:val="es-CL"/>
        </w:rPr>
        <w:tab/>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buscar un producto o servicio sólo tiene que seleccionar una categoría * desde el menú de la derecha de la página.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Una vez que se selecciona una categoría, las empresas aplicables aparecerán en orden alfabético por nombre de la empresa. Las empresas pueden aparecer en más de una categoría.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Cada listado empresa contiene enlaces de información de contacto, web y correo electrónico. Descripciones de la empresa y certificaciones ambientales pertinentes también se muestran en su caso. Categoría partidas son genéricos y están diseñadas para abarcar una variedad de sub-categorías relacionadas. Por ejemplo, si usted está buscando para los proveedores de HVAC, ventiladores de techo, ventiladores de extracción / sistemas, etc. Seleccione la categoría Air Technologies.</w:t>
      </w:r>
    </w:p>
    <w:p w:rsidR="00436794" w:rsidRPr="002F0E86" w:rsidRDefault="00871B0A"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5.3.4.2</w:t>
      </w:r>
      <w:r w:rsidR="00F05478" w:rsidRPr="002F0E86">
        <w:rPr>
          <w:rFonts w:ascii="Times New Roman" w:eastAsia="Calibri" w:hAnsi="Times New Roman" w:cs="Times New Roman"/>
          <w:b/>
          <w:sz w:val="24"/>
          <w:szCs w:val="24"/>
          <w:lang w:val="es-CL"/>
        </w:rPr>
        <w:t xml:space="preserve"> </w:t>
      </w:r>
      <w:r w:rsidR="00436794" w:rsidRPr="002F0E86">
        <w:rPr>
          <w:rFonts w:ascii="Times New Roman" w:eastAsia="Calibri" w:hAnsi="Times New Roman" w:cs="Times New Roman"/>
          <w:b/>
          <w:sz w:val="24"/>
          <w:szCs w:val="24"/>
          <w:lang w:val="es-CL"/>
        </w:rPr>
        <w:t>Posibles Beneficios a Incorporar al Sello S:</w:t>
      </w:r>
    </w:p>
    <w:p w:rsidR="00F05478" w:rsidRPr="002F0E86" w:rsidRDefault="00436794" w:rsidP="009E570E">
      <w:pPr>
        <w:pStyle w:val="Prrafodelista"/>
        <w:numPr>
          <w:ilvl w:val="0"/>
          <w:numId w:val="27"/>
        </w:numPr>
        <w:spacing w:line="360" w:lineRule="auto"/>
        <w:ind w:left="426"/>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Listado en línea en el directorio de productos Verde sobre www.greenkeyglobal.com (acceso público): Lista de correo de todos los actuales m</w:t>
      </w:r>
      <w:r w:rsidR="00F05478" w:rsidRPr="002F0E86">
        <w:rPr>
          <w:rFonts w:ascii="Times New Roman" w:eastAsia="Calibri" w:hAnsi="Times New Roman" w:cs="Times New Roman"/>
          <w:sz w:val="24"/>
          <w:szCs w:val="24"/>
          <w:lang w:val="es-CL"/>
        </w:rPr>
        <w:t>iembros del programa Green Key.</w:t>
      </w:r>
    </w:p>
    <w:p w:rsidR="00436794" w:rsidRPr="002F0E86" w:rsidRDefault="00436794" w:rsidP="00EB75E3">
      <w:pPr>
        <w:pStyle w:val="Prrafodelista"/>
        <w:spacing w:line="360" w:lineRule="auto"/>
        <w:ind w:left="426"/>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 xml:space="preserve">Esta lista de correos incluye los siguientes campos: nombre del hotel, Título de contacto, sitio web, verde Claves para la evaluación, dirección postal completa, número de habitaciones. De acuerdo con su política de privacidad, no revela los nombres de contacto, números </w:t>
      </w:r>
      <w:r w:rsidR="00F05478" w:rsidRPr="002F0E86">
        <w:rPr>
          <w:rFonts w:ascii="Times New Roman" w:eastAsia="Calibri" w:hAnsi="Times New Roman" w:cs="Times New Roman"/>
          <w:sz w:val="24"/>
          <w:szCs w:val="24"/>
          <w:lang w:val="es-CL"/>
        </w:rPr>
        <w:t>de teléfono / fax o direcciones.</w:t>
      </w:r>
    </w:p>
    <w:p w:rsidR="00F05478" w:rsidRPr="002F0E86" w:rsidRDefault="00F05478" w:rsidP="00EB75E3">
      <w:pPr>
        <w:pStyle w:val="Prrafodelista"/>
        <w:spacing w:line="360" w:lineRule="auto"/>
        <w:ind w:left="426"/>
        <w:jc w:val="both"/>
        <w:rPr>
          <w:rFonts w:ascii="Times New Roman" w:eastAsia="Calibri" w:hAnsi="Times New Roman" w:cs="Times New Roman"/>
          <w:sz w:val="24"/>
          <w:szCs w:val="24"/>
          <w:lang w:val="es-CL"/>
        </w:rPr>
      </w:pPr>
    </w:p>
    <w:p w:rsidR="00F05478" w:rsidRPr="002F0E86" w:rsidRDefault="00436794" w:rsidP="009E570E">
      <w:pPr>
        <w:pStyle w:val="Prrafodelista"/>
        <w:numPr>
          <w:ilvl w:val="0"/>
          <w:numId w:val="27"/>
        </w:numPr>
        <w:spacing w:line="360" w:lineRule="auto"/>
        <w:ind w:left="426"/>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Oportunidades de publicidad en “</w:t>
      </w:r>
      <w:proofErr w:type="spellStart"/>
      <w:r w:rsidRPr="002F0E86">
        <w:rPr>
          <w:rFonts w:ascii="Times New Roman" w:eastAsia="Calibri" w:hAnsi="Times New Roman" w:cs="Times New Roman"/>
          <w:sz w:val="24"/>
          <w:szCs w:val="24"/>
          <w:lang w:val="es-CL"/>
        </w:rPr>
        <w:t>The</w:t>
      </w:r>
      <w:proofErr w:type="spellEnd"/>
      <w:r w:rsidRPr="002F0E86">
        <w:rPr>
          <w:rFonts w:ascii="Times New Roman" w:eastAsia="Calibri" w:hAnsi="Times New Roman" w:cs="Times New Roman"/>
          <w:sz w:val="24"/>
          <w:szCs w:val="24"/>
          <w:lang w:val="es-CL"/>
        </w:rPr>
        <w:t xml:space="preserve"> Green </w:t>
      </w:r>
      <w:proofErr w:type="spellStart"/>
      <w:r w:rsidRPr="002F0E86">
        <w:rPr>
          <w:rFonts w:ascii="Times New Roman" w:eastAsia="Calibri" w:hAnsi="Times New Roman" w:cs="Times New Roman"/>
          <w:sz w:val="24"/>
          <w:szCs w:val="24"/>
          <w:lang w:val="es-CL"/>
        </w:rPr>
        <w:t>Scene</w:t>
      </w:r>
      <w:proofErr w:type="spellEnd"/>
      <w:r w:rsidRPr="002F0E86">
        <w:rPr>
          <w:rFonts w:ascii="Times New Roman" w:eastAsia="Calibri" w:hAnsi="Times New Roman" w:cs="Times New Roman"/>
          <w:sz w:val="24"/>
          <w:szCs w:val="24"/>
          <w:lang w:val="es-CL"/>
        </w:rPr>
        <w:t>”, la próxima versión.</w:t>
      </w:r>
    </w:p>
    <w:p w:rsidR="00436794" w:rsidRPr="002F0E86" w:rsidRDefault="00436794"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Es importante que el Sello S se mantenga presente junto a otra certificadoras existentes en el mercado, en las cuales los viajeros puedan buscar establecimiento turísticos en simples pasos, lo que a su vez se transforma en ganancias para los empresarios, ganancias producidas efectivamente gracias al “Sello S”</w:t>
      </w:r>
    </w:p>
    <w:p w:rsidR="00436794" w:rsidRPr="002F0E86" w:rsidRDefault="00436794" w:rsidP="00EB75E3">
      <w:pPr>
        <w:spacing w:line="360" w:lineRule="auto"/>
        <w:jc w:val="both"/>
        <w:rPr>
          <w:rFonts w:ascii="Times New Roman" w:eastAsia="Calibri" w:hAnsi="Times New Roman" w:cs="Times New Roman"/>
          <w:sz w:val="24"/>
          <w:szCs w:val="24"/>
          <w:lang w:val="es-CL"/>
        </w:rPr>
      </w:pPr>
    </w:p>
    <w:p w:rsidR="00436794" w:rsidRPr="002F0E86" w:rsidRDefault="00436794" w:rsidP="009E570E">
      <w:pPr>
        <w:pStyle w:val="Prrafodelista"/>
        <w:numPr>
          <w:ilvl w:val="2"/>
          <w:numId w:val="20"/>
        </w:numPr>
        <w:spacing w:line="360" w:lineRule="auto"/>
        <w:ind w:left="709"/>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Smart </w:t>
      </w:r>
      <w:proofErr w:type="spellStart"/>
      <w:r w:rsidRPr="002F0E86">
        <w:rPr>
          <w:rFonts w:ascii="Times New Roman" w:eastAsia="Calibri" w:hAnsi="Times New Roman" w:cs="Times New Roman"/>
          <w:b/>
          <w:sz w:val="24"/>
          <w:szCs w:val="24"/>
          <w:lang w:val="es-CL"/>
        </w:rPr>
        <w:t>Voyager</w:t>
      </w:r>
      <w:proofErr w:type="spellEnd"/>
      <w:r w:rsidRPr="002F0E86">
        <w:rPr>
          <w:rFonts w:ascii="Times New Roman" w:eastAsia="Calibri" w:hAnsi="Times New Roman" w:cs="Times New Roman"/>
          <w:b/>
          <w:sz w:val="24"/>
          <w:szCs w:val="24"/>
          <w:lang w:val="es-CL"/>
        </w:rPr>
        <w:t xml:space="preserve">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La norma Smart </w:t>
      </w:r>
      <w:proofErr w:type="spellStart"/>
      <w:r w:rsidRPr="002F0E86">
        <w:rPr>
          <w:rFonts w:ascii="Times New Roman" w:eastAsia="Calibri" w:hAnsi="Times New Roman" w:cs="Times New Roman"/>
          <w:lang w:val="es-CL"/>
        </w:rPr>
        <w:t>Voyager</w:t>
      </w:r>
      <w:proofErr w:type="spellEnd"/>
      <w:r w:rsidRPr="002F0E86">
        <w:rPr>
          <w:rFonts w:ascii="Times New Roman" w:eastAsia="Calibri" w:hAnsi="Times New Roman" w:cs="Times New Roman"/>
          <w:lang w:val="es-CL"/>
        </w:rPr>
        <w:t xml:space="preserve"> Express fue creada por la Fundación Conservación &amp; Desarrollo (C&amp;D) para brindar asistencia técnica a las propietarios y colaboradores de operaciones turísticos y </w:t>
      </w:r>
      <w:r w:rsidRPr="002F0E86">
        <w:rPr>
          <w:rFonts w:ascii="Times New Roman" w:eastAsia="Calibri" w:hAnsi="Times New Roman" w:cs="Times New Roman"/>
          <w:lang w:val="es-CL"/>
        </w:rPr>
        <w:lastRenderedPageBreak/>
        <w:t>encaminarlos hacia la implementación de buenas prácticas en turismo sustentable. Esta norma incluye el cumplimiento de parámetros ambientales, sociales, empresariales y sobre todo de un alto nivel de calidad en la prestación del servicio en hospedaje y alimentos &amp; bebidas.</w:t>
      </w:r>
      <w:r w:rsidRPr="002F0E86">
        <w:rPr>
          <w:rFonts w:ascii="Times New Roman" w:eastAsia="Calibri" w:hAnsi="Times New Roman" w:cs="Times New Roman"/>
          <w:vertAlign w:val="superscript"/>
          <w:lang w:val="es-CL"/>
        </w:rPr>
        <w:footnoteReference w:id="28"/>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 importante para este estudio, contar con una empresa que se dedique a brindar asistencia a empresas que están interesadas en seguir el camino de la sustentabilidad.</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Smart </w:t>
      </w:r>
      <w:proofErr w:type="spellStart"/>
      <w:r w:rsidRPr="002F0E86">
        <w:rPr>
          <w:rFonts w:ascii="Times New Roman" w:eastAsia="Calibri" w:hAnsi="Times New Roman" w:cs="Times New Roman"/>
          <w:lang w:val="es-CL"/>
        </w:rPr>
        <w:t>Voyager</w:t>
      </w:r>
      <w:proofErr w:type="spellEnd"/>
      <w:r w:rsidRPr="002F0E86">
        <w:rPr>
          <w:rFonts w:ascii="Times New Roman" w:eastAsia="Calibri" w:hAnsi="Times New Roman" w:cs="Times New Roman"/>
          <w:lang w:val="es-CL"/>
        </w:rPr>
        <w:t xml:space="preserve"> Express fue concebida para ser implementada a gran escala, ya que si bien un grupo reducido de operaciones turísticas encabezaban la lista en implementación de normas sustentables en el Ecuador; para la gran mayoría de hoteles y restaurantes no había acceso a estas innovaciones. El Programa Smart </w:t>
      </w:r>
      <w:proofErr w:type="spellStart"/>
      <w:r w:rsidRPr="002F0E86">
        <w:rPr>
          <w:rFonts w:ascii="Times New Roman" w:eastAsia="Calibri" w:hAnsi="Times New Roman" w:cs="Times New Roman"/>
          <w:lang w:val="es-CL"/>
        </w:rPr>
        <w:t>Voyager</w:t>
      </w:r>
      <w:proofErr w:type="spellEnd"/>
      <w:r w:rsidRPr="002F0E86">
        <w:rPr>
          <w:rFonts w:ascii="Times New Roman" w:eastAsia="Calibri" w:hAnsi="Times New Roman" w:cs="Times New Roman"/>
          <w:lang w:val="es-CL"/>
        </w:rPr>
        <w:t xml:space="preserve"> Express compatibilizó las leyes y normativas ecuatorianas junto con los avances científicos más actuales y los puso al servicio de forma sencilla y concisa a esa gran masa que genera los cambios.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2011, esta norma sirvió de programa piloto para la implementación del Distintivo “Q” en la ciudad de Quito y la provincia de Pichincha, ofreciendo, a través de un proyecto generado por la Empresa Pública Metropolitana de Gestión de Destino Turístico Quito Turismo y el Gobierno Provincial de Pichincha, entrenamiento y verificaciones en temas de calidad y sostenibilidad a las operaciones turísticas de la provincia.</w:t>
      </w:r>
    </w:p>
    <w:p w:rsidR="00436794" w:rsidRPr="002F0E86" w:rsidRDefault="00F05478"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5.3.5.1 </w:t>
      </w:r>
      <w:r w:rsidR="00436794" w:rsidRPr="002F0E86">
        <w:rPr>
          <w:rFonts w:ascii="Times New Roman" w:eastAsia="Calibri" w:hAnsi="Times New Roman" w:cs="Times New Roman"/>
          <w:b/>
          <w:sz w:val="24"/>
          <w:szCs w:val="24"/>
          <w:lang w:val="es-CL"/>
        </w:rPr>
        <w:t>Posibles Beneficios a incorporar al Sello S</w:t>
      </w:r>
    </w:p>
    <w:p w:rsidR="00436794" w:rsidRPr="002F0E86" w:rsidRDefault="00436794" w:rsidP="00EB75E3">
      <w:pPr>
        <w:spacing w:line="360" w:lineRule="auto"/>
        <w:jc w:val="both"/>
        <w:rPr>
          <w:rFonts w:ascii="Times New Roman" w:eastAsia="Calibri" w:hAnsi="Times New Roman" w:cs="Times New Roman"/>
          <w:b/>
          <w:lang w:val="es-CL"/>
        </w:rPr>
      </w:pPr>
      <w:r w:rsidRPr="002F0E86">
        <w:rPr>
          <w:rFonts w:ascii="Times New Roman" w:eastAsia="Calibri" w:hAnsi="Times New Roman" w:cs="Times New Roman"/>
          <w:lang w:val="es-CL"/>
        </w:rPr>
        <w:t xml:space="preserve">Las empresas turísticas con distintivo de calidad "Smart </w:t>
      </w:r>
      <w:proofErr w:type="spellStart"/>
      <w:r w:rsidRPr="002F0E86">
        <w:rPr>
          <w:rFonts w:ascii="Times New Roman" w:eastAsia="Calibri" w:hAnsi="Times New Roman" w:cs="Times New Roman"/>
          <w:lang w:val="es-CL"/>
        </w:rPr>
        <w:t>Voyager</w:t>
      </w:r>
      <w:proofErr w:type="spellEnd"/>
      <w:r w:rsidRPr="002F0E86">
        <w:rPr>
          <w:rFonts w:ascii="Times New Roman" w:eastAsia="Calibri" w:hAnsi="Times New Roman" w:cs="Times New Roman"/>
          <w:lang w:val="es-CL"/>
        </w:rPr>
        <w:t xml:space="preserve"> Express" forman parte de una gran comunidad que trabaja por el turismo sustentable y su mercadeo de manera directa y exitosa. </w:t>
      </w:r>
    </w:p>
    <w:p w:rsidR="00436794" w:rsidRPr="002F0E86" w:rsidRDefault="00436794" w:rsidP="009E570E">
      <w:pPr>
        <w:pStyle w:val="Prrafodelista"/>
        <w:numPr>
          <w:ilvl w:val="0"/>
          <w:numId w:val="27"/>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La empresa con distintivo de calidad recibirá capacitación, promoción, intercambio de información, además de un cuidadoso acompañamiento para implementar procesos sostenibles.</w:t>
      </w:r>
    </w:p>
    <w:p w:rsidR="00436794" w:rsidRPr="002F0E86" w:rsidRDefault="00436794" w:rsidP="00EB75E3">
      <w:pPr>
        <w:tabs>
          <w:tab w:val="left" w:pos="3840"/>
        </w:tabs>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el análisis de esta empresa, se repitió el beneficio de formar parte una comunidad, pero esta vez una comunidad que no solo sea acerca de empresas de turismo sustentable; sino que a la vez los empresarios recibirían capacitaciones, promociones, intercambio de información con otros empresarios y finalmente, siempre un acompañamiento constante para implementar y reforzar procesos sostenibles.</w:t>
      </w:r>
    </w:p>
    <w:p w:rsidR="00436794" w:rsidRPr="002F0E86" w:rsidRDefault="00436794" w:rsidP="00EB75E3">
      <w:pPr>
        <w:tabs>
          <w:tab w:val="left" w:pos="3840"/>
        </w:tabs>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este punto es de suma importancia destacar que las opiniones de la gran mayoría de los empresarios es que se han sentido solos al momento de implementar procesos sustentables.</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lang w:val="es-CL"/>
        </w:rPr>
        <w:t>Por lo</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lang w:val="es-CL"/>
        </w:rPr>
        <w:lastRenderedPageBreak/>
        <w:t>que es esencial y de carácter “urgente”, que se integren beneficios que efectivamente favorezcan a aquel número de empresarios que buscan crecer en materia de sustentabilidad.</w:t>
      </w:r>
    </w:p>
    <w:p w:rsidR="00436794" w:rsidRPr="002F0E86" w:rsidRDefault="00436794" w:rsidP="00EB75E3">
      <w:pPr>
        <w:tabs>
          <w:tab w:val="left" w:pos="3840"/>
        </w:tabs>
        <w:spacing w:line="360" w:lineRule="auto"/>
        <w:jc w:val="both"/>
        <w:rPr>
          <w:rFonts w:ascii="Times New Roman" w:eastAsia="Calibri" w:hAnsi="Times New Roman" w:cs="Times New Roman"/>
          <w:sz w:val="24"/>
          <w:szCs w:val="24"/>
          <w:lang w:val="es-CL"/>
        </w:rPr>
      </w:pPr>
    </w:p>
    <w:p w:rsidR="00436794" w:rsidRPr="002F0E86" w:rsidRDefault="00436794" w:rsidP="009E570E">
      <w:pPr>
        <w:pStyle w:val="Prrafodelista"/>
        <w:numPr>
          <w:ilvl w:val="2"/>
          <w:numId w:val="20"/>
        </w:numPr>
        <w:spacing w:line="360" w:lineRule="auto"/>
        <w:ind w:left="709"/>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Green </w:t>
      </w:r>
      <w:proofErr w:type="spellStart"/>
      <w:r w:rsidRPr="002F0E86">
        <w:rPr>
          <w:rFonts w:ascii="Times New Roman" w:eastAsia="Calibri" w:hAnsi="Times New Roman" w:cs="Times New Roman"/>
          <w:b/>
          <w:sz w:val="24"/>
          <w:szCs w:val="24"/>
          <w:lang w:val="es-CL"/>
        </w:rPr>
        <w:t>Leaf</w:t>
      </w:r>
      <w:proofErr w:type="spellEnd"/>
      <w:r w:rsidRPr="002F0E86">
        <w:rPr>
          <w:rFonts w:ascii="Times New Roman" w:eastAsia="Calibri" w:hAnsi="Times New Roman" w:cs="Times New Roman"/>
          <w:b/>
          <w:sz w:val="24"/>
          <w:szCs w:val="24"/>
          <w:lang w:val="es-CL"/>
        </w:rPr>
        <w:t xml:space="preserve"> Eco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Eco estándar de hoja verde (GLES) se constituye específicamente como una herramienta de evaluación de la sostenibilidad y la certificación para la gestión del rendimiento de cualquier organización.</w:t>
      </w:r>
      <w:r w:rsidRPr="002F0E86">
        <w:rPr>
          <w:rFonts w:ascii="Times New Roman" w:eastAsia="Calibri" w:hAnsi="Times New Roman" w:cs="Times New Roman"/>
          <w:vertAlign w:val="superscript"/>
          <w:lang w:val="es-CL"/>
        </w:rPr>
        <w:footnoteReference w:id="29"/>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En su nombre, "Hoja Verde ™" se deriva del símbolo que representa la filosofía de la gente y el lugar en el liderazgo y la conservación del medio ambiente “Fundación Tierra Salvaje” (la organización, junto con Andrew Phillips, que fundó la hoja verde, los guardianes de GLES). "Eco estándar" es un concepto integral que promueve la sinergia de los sistemas ambientales, sociales y económicos para facilitar la adaptación del comportamiento y materiales en un negocio más allá de la triple línea de fondo. Esta es la importancia de esta certificadora, ya que tiene un concepto integral, que busca la sinergia entre los tres pilares fundamentales de la sustentabilidad. Teniendo en cuenta, que ha sido difícil mantener esa armonía entre los tres pilares en el proyecto en el cual este estudio pretende colaborar.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La certificación bajo GLES demuestra un compromiso auténtico y eficaz para la sostenibilidad firme, tanto hacia el medio ambiente y socialmente, bajo el símbolo mundialmente reconocida de la Fundación Vida Silvestre, la hoja verde ™. El GLES se implementa a nivel internacional por los organismos acreditados que garanticen la imparcialidad y la calidad durante el proceso de certificación.</w:t>
      </w:r>
    </w:p>
    <w:p w:rsidR="00436794" w:rsidRPr="002F0E86" w:rsidRDefault="00436794"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 </w:t>
      </w:r>
      <w:r w:rsidR="00F05478" w:rsidRPr="002F0E86">
        <w:rPr>
          <w:rFonts w:ascii="Times New Roman" w:eastAsia="Calibri" w:hAnsi="Times New Roman" w:cs="Times New Roman"/>
          <w:b/>
          <w:sz w:val="24"/>
          <w:szCs w:val="24"/>
          <w:lang w:val="es-CL"/>
        </w:rPr>
        <w:t xml:space="preserve">5.3.6.1 </w:t>
      </w:r>
      <w:r w:rsidRPr="002F0E86">
        <w:rPr>
          <w:rFonts w:ascii="Times New Roman" w:eastAsia="Calibri" w:hAnsi="Times New Roman" w:cs="Times New Roman"/>
          <w:b/>
          <w:sz w:val="24"/>
          <w:szCs w:val="24"/>
          <w:lang w:val="es-CL"/>
        </w:rPr>
        <w:t xml:space="preserve">Beneficios </w:t>
      </w:r>
    </w:p>
    <w:p w:rsidR="00436794" w:rsidRPr="002F0E86" w:rsidRDefault="00436794" w:rsidP="009E570E">
      <w:pPr>
        <w:pStyle w:val="Prrafodelista"/>
        <w:numPr>
          <w:ilvl w:val="0"/>
          <w:numId w:val="27"/>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En primer lugar, la certificación permite a una organización promover sus esfuerzos de sostenibilidad verificado por terceros de apoyo, sin ningún riesgo de lavado verde. Este apoyo puede ser exhibido a través del uso aceptable de logotipos negociables Hoja Verde Eco ™ estándar, mejorando así la marca y la imagen corporativa. </w:t>
      </w:r>
    </w:p>
    <w:p w:rsidR="00436794" w:rsidRPr="002F0E86" w:rsidRDefault="00436794" w:rsidP="009E570E">
      <w:pPr>
        <w:pStyle w:val="Prrafodelista"/>
        <w:numPr>
          <w:ilvl w:val="0"/>
          <w:numId w:val="27"/>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En segundo lugar, la organización certificada será publicitada en su sitio web y todos los demás canales de comunicación pertinentes Hoja Verde Eco ™ estándar. </w:t>
      </w:r>
    </w:p>
    <w:p w:rsidR="00436794" w:rsidRPr="002F0E86" w:rsidRDefault="00436794" w:rsidP="009E570E">
      <w:pPr>
        <w:pStyle w:val="Prrafodelista"/>
        <w:numPr>
          <w:ilvl w:val="0"/>
          <w:numId w:val="27"/>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 xml:space="preserve">En tercer lugar, muchas instalaciones acreditadas GLES apoyan las organizaciones certificadas por la organización de los comunicados de prensa sobre el logro de la certificación. </w:t>
      </w:r>
    </w:p>
    <w:p w:rsidR="00436794" w:rsidRPr="002F0E86" w:rsidRDefault="00436794" w:rsidP="009E570E">
      <w:pPr>
        <w:pStyle w:val="Prrafodelista"/>
        <w:numPr>
          <w:ilvl w:val="0"/>
          <w:numId w:val="27"/>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Por último, la certificación no es el objetivo en el proceso, la certificación actúa como una herramienta para promover cambios operacionales en cualquier organización que mejoran las huellas sociales y ambientales, así como también el aumento económico de la línea de fondo.</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Es este último beneficio el cual interesó a este estudio. </w:t>
      </w:r>
      <w:r w:rsidR="00A64180" w:rsidRPr="002F0E86">
        <w:rPr>
          <w:rFonts w:ascii="Times New Roman" w:eastAsia="Calibri" w:hAnsi="Times New Roman" w:cs="Times New Roman"/>
          <w:lang w:val="es-CL"/>
        </w:rPr>
        <w:t>No es Pensar que la certificación</w:t>
      </w:r>
      <w:r w:rsidRPr="002F0E86">
        <w:rPr>
          <w:rFonts w:ascii="Times New Roman" w:eastAsia="Calibri" w:hAnsi="Times New Roman" w:cs="Times New Roman"/>
          <w:lang w:val="es-CL"/>
        </w:rPr>
        <w:t xml:space="preserve"> es el objetivo, sino que se trata de una herramienta para mejorar las operaciones sociales y ambientales, sin olvidar que las empresas deben tener ganancias económicas.</w:t>
      </w:r>
    </w:p>
    <w:p w:rsidR="00436794" w:rsidRPr="002F0E86" w:rsidRDefault="00436794" w:rsidP="00EB75E3">
      <w:pPr>
        <w:spacing w:line="360" w:lineRule="auto"/>
        <w:contextualSpacing/>
        <w:jc w:val="both"/>
        <w:rPr>
          <w:rFonts w:ascii="Times New Roman" w:eastAsia="Calibri" w:hAnsi="Times New Roman" w:cs="Times New Roman"/>
          <w:b/>
          <w:sz w:val="24"/>
          <w:szCs w:val="24"/>
          <w:lang w:val="es-CL"/>
        </w:rPr>
      </w:pPr>
    </w:p>
    <w:p w:rsidR="00436794" w:rsidRPr="002F0E86" w:rsidRDefault="00436794" w:rsidP="009E570E">
      <w:pPr>
        <w:pStyle w:val="Prrafodelista"/>
        <w:numPr>
          <w:ilvl w:val="2"/>
          <w:numId w:val="20"/>
        </w:numPr>
        <w:spacing w:line="360" w:lineRule="auto"/>
        <w:ind w:left="709"/>
        <w:jc w:val="both"/>
        <w:rPr>
          <w:rFonts w:ascii="Times New Roman" w:eastAsia="Calibri" w:hAnsi="Times New Roman" w:cs="Times New Roman"/>
          <w:b/>
          <w:sz w:val="24"/>
          <w:szCs w:val="24"/>
          <w:lang w:val="es-CL"/>
        </w:rPr>
      </w:pPr>
      <w:proofErr w:type="spellStart"/>
      <w:r w:rsidRPr="002F0E86">
        <w:rPr>
          <w:rFonts w:ascii="Times New Roman" w:eastAsia="Calibri" w:hAnsi="Times New Roman" w:cs="Times New Roman"/>
          <w:b/>
          <w:sz w:val="24"/>
          <w:szCs w:val="24"/>
          <w:lang w:val="es-CL"/>
        </w:rPr>
        <w:t>GreenLeader</w:t>
      </w:r>
      <w:proofErr w:type="spellEnd"/>
      <w:r w:rsidRPr="002F0E86">
        <w:rPr>
          <w:rFonts w:ascii="Times New Roman" w:eastAsia="Calibri" w:hAnsi="Times New Roman" w:cs="Times New Roman"/>
          <w:b/>
          <w:sz w:val="24"/>
          <w:szCs w:val="24"/>
          <w:lang w:val="es-CL"/>
        </w:rPr>
        <w:t xml:space="preserve"> </w:t>
      </w:r>
      <w:proofErr w:type="spellStart"/>
      <w:r w:rsidRPr="002F0E86">
        <w:rPr>
          <w:rFonts w:ascii="Times New Roman" w:eastAsia="Calibri" w:hAnsi="Times New Roman" w:cs="Times New Roman"/>
          <w:b/>
          <w:sz w:val="24"/>
          <w:szCs w:val="24"/>
          <w:lang w:val="es-CL"/>
        </w:rPr>
        <w:t>TripAdvisor</w:t>
      </w:r>
      <w:proofErr w:type="spellEnd"/>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El programa </w:t>
      </w:r>
      <w:proofErr w:type="spellStart"/>
      <w:r w:rsidRPr="002F0E86">
        <w:rPr>
          <w:rFonts w:ascii="Times New Roman" w:eastAsia="Calibri" w:hAnsi="Times New Roman" w:cs="Times New Roman"/>
          <w:lang w:val="es-CL"/>
        </w:rPr>
        <w:t>Eco</w:t>
      </w:r>
      <w:r w:rsidR="00A64180" w:rsidRPr="002F0E86">
        <w:rPr>
          <w:rFonts w:ascii="Times New Roman" w:eastAsia="Calibri" w:hAnsi="Times New Roman" w:cs="Times New Roman"/>
          <w:lang w:val="es-CL"/>
        </w:rPr>
        <w:t>Líder</w:t>
      </w:r>
      <w:r w:rsidRPr="002F0E86">
        <w:rPr>
          <w:rFonts w:ascii="Times New Roman" w:eastAsia="Calibri" w:hAnsi="Times New Roman" w:cs="Times New Roman"/>
          <w:lang w:val="es-CL"/>
        </w:rPr>
        <w:t>s</w:t>
      </w:r>
      <w:proofErr w:type="spellEnd"/>
      <w:r w:rsidRPr="002F0E86">
        <w:rPr>
          <w:rFonts w:ascii="Times New Roman" w:eastAsia="Calibri" w:hAnsi="Times New Roman" w:cs="Times New Roman"/>
          <w:lang w:val="es-CL"/>
        </w:rPr>
        <w:t xml:space="preserve"> otorga un reconocimiento a aquellos hoteles y </w:t>
      </w:r>
      <w:proofErr w:type="spellStart"/>
      <w:r w:rsidRPr="002F0E86">
        <w:rPr>
          <w:rFonts w:ascii="Times New Roman" w:eastAsia="Calibri" w:hAnsi="Times New Roman" w:cs="Times New Roman"/>
          <w:lang w:val="es-CL"/>
        </w:rPr>
        <w:t>B&amp;Bs</w:t>
      </w:r>
      <w:proofErr w:type="spellEnd"/>
      <w:r w:rsidRPr="002F0E86">
        <w:rPr>
          <w:rFonts w:ascii="Times New Roman" w:eastAsia="Calibri" w:hAnsi="Times New Roman" w:cs="Times New Roman"/>
          <w:lang w:val="es-CL"/>
        </w:rPr>
        <w:t xml:space="preserve"> que aplican prácticas de protección ambiental, lo que facilita que los viajeros encuentren y reserven un alojamiento más ecológico. A los establecimientos que reúnan los requisitos se los marca con un distintivo en su página de </w:t>
      </w:r>
      <w:proofErr w:type="spellStart"/>
      <w:r w:rsidRPr="002F0E86">
        <w:rPr>
          <w:rFonts w:ascii="Times New Roman" w:eastAsia="Calibri" w:hAnsi="Times New Roman" w:cs="Times New Roman"/>
          <w:lang w:val="es-CL"/>
        </w:rPr>
        <w:t>TripAdvisor</w:t>
      </w:r>
      <w:proofErr w:type="spellEnd"/>
      <w:r w:rsidRPr="002F0E86">
        <w:rPr>
          <w:rFonts w:ascii="Times New Roman" w:eastAsia="Calibri" w:hAnsi="Times New Roman" w:cs="Times New Roman"/>
          <w:lang w:val="es-CL"/>
        </w:rPr>
        <w:t xml:space="preserve">. </w:t>
      </w:r>
    </w:p>
    <w:p w:rsidR="00436794" w:rsidRPr="002F0E86" w:rsidRDefault="00436794" w:rsidP="00EB75E3">
      <w:pPr>
        <w:spacing w:line="360" w:lineRule="auto"/>
        <w:jc w:val="both"/>
        <w:rPr>
          <w:rFonts w:ascii="Times New Roman" w:eastAsia="Calibri" w:hAnsi="Times New Roman" w:cs="Times New Roman"/>
          <w:lang w:val="es-CL"/>
        </w:rPr>
      </w:pPr>
      <w:proofErr w:type="spellStart"/>
      <w:r w:rsidRPr="002F0E86">
        <w:rPr>
          <w:rFonts w:ascii="Times New Roman" w:eastAsia="Calibri" w:hAnsi="Times New Roman" w:cs="Times New Roman"/>
          <w:lang w:val="es-CL"/>
        </w:rPr>
        <w:t>TripAdvisor</w:t>
      </w:r>
      <w:proofErr w:type="spellEnd"/>
      <w:r w:rsidRPr="002F0E86">
        <w:rPr>
          <w:rFonts w:ascii="Times New Roman" w:eastAsia="Calibri" w:hAnsi="Times New Roman" w:cs="Times New Roman"/>
          <w:lang w:val="es-CL"/>
        </w:rPr>
        <w:t xml:space="preserve"> ha desarrollado este programa con la ayuda de los expertos nacionales e internacionales del sector ecológico, entre los que se incluyen el programa de certificación LEED del Consejo de Edificios Ecológicos de EE. UU. (Green </w:t>
      </w:r>
      <w:proofErr w:type="spellStart"/>
      <w:r w:rsidRPr="002F0E86">
        <w:rPr>
          <w:rFonts w:ascii="Times New Roman" w:eastAsia="Calibri" w:hAnsi="Times New Roman" w:cs="Times New Roman"/>
          <w:lang w:val="es-CL"/>
        </w:rPr>
        <w:t>Building</w:t>
      </w:r>
      <w:proofErr w:type="spellEnd"/>
      <w:r w:rsidRPr="002F0E86">
        <w:rPr>
          <w:rFonts w:ascii="Times New Roman" w:eastAsia="Calibri" w:hAnsi="Times New Roman" w:cs="Times New Roman"/>
          <w:lang w:val="es-CL"/>
        </w:rPr>
        <w:t xml:space="preserve"> Council), el Programa de las Naciones Unidas para el Medio Ambiente, el programa ENERGY STAR de la Agencia de Protección Ambiental de EE. UU. </w:t>
      </w:r>
      <w:proofErr w:type="gramStart"/>
      <w:r w:rsidRPr="002F0E86">
        <w:rPr>
          <w:rFonts w:ascii="Times New Roman" w:eastAsia="Calibri" w:hAnsi="Times New Roman" w:cs="Times New Roman"/>
          <w:lang w:val="es-CL"/>
        </w:rPr>
        <w:t>y</w:t>
      </w:r>
      <w:proofErr w:type="gramEnd"/>
      <w:r w:rsidRPr="002F0E86">
        <w:rPr>
          <w:rFonts w:ascii="Times New Roman" w:eastAsia="Calibri" w:hAnsi="Times New Roman" w:cs="Times New Roman"/>
          <w:lang w:val="es-CL"/>
        </w:rPr>
        <w:t xml:space="preserve"> otros expertos en sustentabilidad.</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Este programa es totalmente voluntario y se encuentra disponible para los establecimientos con eco prácticas interesados en promover sus actividades a través de </w:t>
      </w:r>
      <w:proofErr w:type="spellStart"/>
      <w:r w:rsidRPr="002F0E86">
        <w:rPr>
          <w:rFonts w:ascii="Times New Roman" w:eastAsia="Calibri" w:hAnsi="Times New Roman" w:cs="Times New Roman"/>
          <w:lang w:val="es-CL"/>
        </w:rPr>
        <w:t>TripAdvisor</w:t>
      </w:r>
      <w:proofErr w:type="spellEnd"/>
      <w:r w:rsidRPr="002F0E86">
        <w:rPr>
          <w:rFonts w:ascii="Times New Roman" w:eastAsia="Calibri" w:hAnsi="Times New Roman" w:cs="Times New Roman"/>
          <w:lang w:val="es-CL"/>
        </w:rPr>
        <w:t>. Los establecimientos no pagan por participar en él.</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El programa </w:t>
      </w:r>
      <w:proofErr w:type="spellStart"/>
      <w:r w:rsidRPr="002F0E86">
        <w:rPr>
          <w:rFonts w:ascii="Times New Roman" w:eastAsia="Calibri" w:hAnsi="Times New Roman" w:cs="Times New Roman"/>
          <w:lang w:val="es-CL"/>
        </w:rPr>
        <w:t>Eco</w:t>
      </w:r>
      <w:r w:rsidR="00A64180" w:rsidRPr="002F0E86">
        <w:rPr>
          <w:rFonts w:ascii="Times New Roman" w:eastAsia="Calibri" w:hAnsi="Times New Roman" w:cs="Times New Roman"/>
          <w:lang w:val="es-CL"/>
        </w:rPr>
        <w:t>Líder</w:t>
      </w:r>
      <w:r w:rsidRPr="002F0E86">
        <w:rPr>
          <w:rFonts w:ascii="Times New Roman" w:eastAsia="Calibri" w:hAnsi="Times New Roman" w:cs="Times New Roman"/>
          <w:lang w:val="es-CL"/>
        </w:rPr>
        <w:t>s</w:t>
      </w:r>
      <w:proofErr w:type="spellEnd"/>
      <w:r w:rsidRPr="002F0E86">
        <w:rPr>
          <w:rFonts w:ascii="Times New Roman" w:eastAsia="Calibri" w:hAnsi="Times New Roman" w:cs="Times New Roman"/>
          <w:lang w:val="es-CL"/>
        </w:rPr>
        <w:t xml:space="preserve"> de </w:t>
      </w:r>
      <w:proofErr w:type="spellStart"/>
      <w:r w:rsidRPr="002F0E86">
        <w:rPr>
          <w:rFonts w:ascii="Times New Roman" w:eastAsia="Calibri" w:hAnsi="Times New Roman" w:cs="Times New Roman"/>
          <w:lang w:val="es-CL"/>
        </w:rPr>
        <w:t>Trip</w:t>
      </w:r>
      <w:proofErr w:type="spellEnd"/>
      <w:r w:rsidR="00A64180"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Advisor</w:t>
      </w:r>
      <w:proofErr w:type="spellEnd"/>
      <w:r w:rsidRPr="002F0E86">
        <w:rPr>
          <w:rFonts w:ascii="Times New Roman" w:eastAsia="Calibri" w:hAnsi="Times New Roman" w:cs="Times New Roman"/>
          <w:lang w:val="es-CL"/>
        </w:rPr>
        <w:t xml:space="preserve"> muestra una variedad de hoteles y B &amp; Bs ecológicos, de económicos a lujosos, y todos están comprometidos a eco - prácticas como el reciclaje, los alimentos locales y orgánicos y las estaciones de carga eléctrica para autos.</w:t>
      </w:r>
      <w:r w:rsidR="00A64180" w:rsidRPr="002F0E86">
        <w:rPr>
          <w:rFonts w:ascii="Times New Roman" w:eastAsia="Calibri" w:hAnsi="Times New Roman" w:cs="Times New Roman"/>
          <w:lang w:val="es-CL"/>
        </w:rPr>
        <w:t xml:space="preserve">  </w:t>
      </w:r>
    </w:p>
    <w:p w:rsidR="00436794" w:rsidRPr="002F0E86" w:rsidRDefault="00A6418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Este programa </w:t>
      </w:r>
      <w:r w:rsidR="00436794" w:rsidRPr="002F0E86">
        <w:rPr>
          <w:rFonts w:ascii="Times New Roman" w:eastAsia="Calibri" w:hAnsi="Times New Roman" w:cs="Times New Roman"/>
          <w:lang w:val="es-CL"/>
        </w:rPr>
        <w:t>ofrece cinco niveles. Todos los hoteles y B &amp; B participantes deben cumplir con un conjunto mínimo de requisitos para formar parte del programa y alcanzar el nivel de Eco</w:t>
      </w:r>
      <w:r w:rsidRPr="002F0E86">
        <w:rPr>
          <w:rFonts w:ascii="Times New Roman" w:eastAsia="Calibri" w:hAnsi="Times New Roman" w:cs="Times New Roman"/>
          <w:lang w:val="es-CL"/>
        </w:rPr>
        <w:t>-</w:t>
      </w:r>
      <w:r w:rsidR="00436794" w:rsidRPr="002F0E86">
        <w:rPr>
          <w:rFonts w:ascii="Times New Roman" w:eastAsia="Calibri" w:hAnsi="Times New Roman" w:cs="Times New Roman"/>
          <w:lang w:val="es-CL"/>
        </w:rPr>
        <w:t>Socio</w:t>
      </w:r>
      <w:r w:rsidRPr="002F0E86">
        <w:rPr>
          <w:rFonts w:ascii="Times New Roman" w:eastAsia="Calibri" w:hAnsi="Times New Roman" w:cs="Times New Roman"/>
          <w:lang w:val="es-CL"/>
        </w:rPr>
        <w:t>.</w:t>
      </w:r>
    </w:p>
    <w:p w:rsidR="00A64180" w:rsidRPr="002F0E86" w:rsidRDefault="00A64180" w:rsidP="00EB75E3">
      <w:pPr>
        <w:spacing w:line="360" w:lineRule="auto"/>
        <w:jc w:val="both"/>
        <w:rPr>
          <w:rFonts w:ascii="Times New Roman" w:eastAsia="Calibri" w:hAnsi="Times New Roman" w:cs="Times New Roman"/>
          <w:lang w:val="es-CL"/>
        </w:rPr>
      </w:pPr>
    </w:p>
    <w:p w:rsidR="00A64180" w:rsidRPr="002F0E86" w:rsidRDefault="00A64180" w:rsidP="00EB75E3">
      <w:pPr>
        <w:spacing w:line="360" w:lineRule="auto"/>
        <w:jc w:val="both"/>
        <w:rPr>
          <w:rFonts w:ascii="Times New Roman" w:eastAsia="Calibri" w:hAnsi="Times New Roman" w:cs="Times New Roman"/>
          <w:lang w:val="es-CL"/>
        </w:rPr>
      </w:pPr>
    </w:p>
    <w:p w:rsidR="00A64180" w:rsidRPr="002F0E86" w:rsidRDefault="00A64180"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lastRenderedPageBreak/>
        <w:t xml:space="preserve">5.3.7.1 Requisitos para formar parte de Eco </w:t>
      </w:r>
      <w:proofErr w:type="spellStart"/>
      <w:r w:rsidRPr="002F0E86">
        <w:rPr>
          <w:rFonts w:ascii="Times New Roman" w:eastAsia="Calibri" w:hAnsi="Times New Roman" w:cs="Times New Roman"/>
          <w:b/>
          <w:sz w:val="24"/>
          <w:szCs w:val="24"/>
          <w:lang w:val="es-CL"/>
        </w:rPr>
        <w:t>Liders</w:t>
      </w:r>
      <w:proofErr w:type="spellEnd"/>
      <w:r w:rsidRPr="002F0E86">
        <w:rPr>
          <w:rFonts w:ascii="Times New Roman" w:eastAsia="Calibri" w:hAnsi="Times New Roman" w:cs="Times New Roman"/>
          <w:b/>
          <w:sz w:val="24"/>
          <w:szCs w:val="24"/>
          <w:lang w:val="es-CL"/>
        </w:rPr>
        <w:t xml:space="preserve"> de </w:t>
      </w:r>
      <w:proofErr w:type="spellStart"/>
      <w:r w:rsidRPr="002F0E86">
        <w:rPr>
          <w:rFonts w:ascii="Times New Roman" w:eastAsia="Calibri" w:hAnsi="Times New Roman" w:cs="Times New Roman"/>
          <w:b/>
          <w:sz w:val="24"/>
          <w:szCs w:val="24"/>
          <w:lang w:val="es-CL"/>
        </w:rPr>
        <w:t>Trip</w:t>
      </w:r>
      <w:proofErr w:type="spellEnd"/>
      <w:r w:rsidRPr="002F0E86">
        <w:rPr>
          <w:rFonts w:ascii="Times New Roman" w:eastAsia="Calibri" w:hAnsi="Times New Roman" w:cs="Times New Roman"/>
          <w:b/>
          <w:sz w:val="24"/>
          <w:szCs w:val="24"/>
          <w:lang w:val="es-CL"/>
        </w:rPr>
        <w:t xml:space="preserve"> </w:t>
      </w:r>
      <w:proofErr w:type="spellStart"/>
      <w:r w:rsidRPr="002F0E86">
        <w:rPr>
          <w:rFonts w:ascii="Times New Roman" w:eastAsia="Calibri" w:hAnsi="Times New Roman" w:cs="Times New Roman"/>
          <w:b/>
          <w:sz w:val="24"/>
          <w:szCs w:val="24"/>
          <w:lang w:val="es-CL"/>
        </w:rPr>
        <w:t>Advisor</w:t>
      </w:r>
      <w:proofErr w:type="spellEnd"/>
      <w:r w:rsidRPr="002F0E86">
        <w:rPr>
          <w:rFonts w:ascii="Times New Roman" w:eastAsia="Calibri" w:hAnsi="Times New Roman" w:cs="Times New Roman"/>
          <w:b/>
          <w:sz w:val="24"/>
          <w:szCs w:val="24"/>
          <w:lang w:val="es-CL"/>
        </w:rPr>
        <w:t>:</w:t>
      </w:r>
    </w:p>
    <w:p w:rsidR="00436794" w:rsidRPr="002F0E86" w:rsidRDefault="00436794" w:rsidP="009E570E">
      <w:pPr>
        <w:pStyle w:val="Prrafodelista"/>
        <w:numPr>
          <w:ilvl w:val="0"/>
          <w:numId w:val="28"/>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Tener planes de reutilización de toallas y sábanas;</w:t>
      </w:r>
    </w:p>
    <w:p w:rsidR="00436794" w:rsidRPr="002F0E86" w:rsidRDefault="00436794" w:rsidP="009E570E">
      <w:pPr>
        <w:pStyle w:val="Prrafodelista"/>
        <w:numPr>
          <w:ilvl w:val="0"/>
          <w:numId w:val="28"/>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Controlar el uso de la energía de manera frecuente;</w:t>
      </w:r>
    </w:p>
    <w:p w:rsidR="00436794" w:rsidRPr="002F0E86" w:rsidRDefault="00436794" w:rsidP="009E570E">
      <w:pPr>
        <w:pStyle w:val="Prrafodelista"/>
        <w:numPr>
          <w:ilvl w:val="0"/>
          <w:numId w:val="28"/>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Reciclar</w:t>
      </w:r>
    </w:p>
    <w:p w:rsidR="00436794" w:rsidRPr="002F0E86" w:rsidRDefault="00436794" w:rsidP="009E570E">
      <w:pPr>
        <w:pStyle w:val="Prrafodelista"/>
        <w:numPr>
          <w:ilvl w:val="0"/>
          <w:numId w:val="28"/>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Usar focos de bajo consumo energético</w:t>
      </w:r>
    </w:p>
    <w:p w:rsidR="00436794" w:rsidRPr="002F0E86" w:rsidRDefault="00436794" w:rsidP="009E570E">
      <w:pPr>
        <w:pStyle w:val="Prrafodelista"/>
        <w:numPr>
          <w:ilvl w:val="0"/>
          <w:numId w:val="28"/>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Educar al personal y a los huéspedes sobre prácticas ecologistas</w:t>
      </w:r>
    </w:p>
    <w:p w:rsidR="00436794" w:rsidRPr="002F0E86" w:rsidRDefault="00436794" w:rsidP="009E570E">
      <w:pPr>
        <w:pStyle w:val="Prrafodelista"/>
        <w:numPr>
          <w:ilvl w:val="0"/>
          <w:numId w:val="28"/>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Mantener un uso adecuado del agua residual (ya sea mediante un sistema de desagüe en el sitio o municipal)</w:t>
      </w:r>
    </w:p>
    <w:p w:rsidR="00436794" w:rsidRPr="002F0E86" w:rsidRDefault="00436794" w:rsidP="009E570E">
      <w:pPr>
        <w:pStyle w:val="Prrafodelista"/>
        <w:numPr>
          <w:ilvl w:val="0"/>
          <w:numId w:val="28"/>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En el caso de los establecimientos que reúnan los requisitos para el nivel de Eco</w:t>
      </w:r>
      <w:r w:rsidR="00A64180" w:rsidRPr="002F0E86">
        <w:rPr>
          <w:rFonts w:ascii="Times New Roman" w:eastAsia="Calibri" w:hAnsi="Times New Roman" w:cs="Times New Roman"/>
          <w:lang w:val="es-CL"/>
        </w:rPr>
        <w:t>-</w:t>
      </w:r>
      <w:r w:rsidRPr="002F0E86">
        <w:rPr>
          <w:rFonts w:ascii="Times New Roman" w:eastAsia="Calibri" w:hAnsi="Times New Roman" w:cs="Times New Roman"/>
          <w:lang w:val="es-CL"/>
        </w:rPr>
        <w:t>Socio, se mostrará su distintivo en su página de servicios.</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Para reunir los requisitos de </w:t>
      </w:r>
      <w:proofErr w:type="spellStart"/>
      <w:r w:rsidRPr="002F0E86">
        <w:rPr>
          <w:rFonts w:ascii="Times New Roman" w:eastAsia="Calibri" w:hAnsi="Times New Roman" w:cs="Times New Roman"/>
          <w:lang w:val="es-CL"/>
        </w:rPr>
        <w:t>EcoLíder</w:t>
      </w:r>
      <w:proofErr w:type="spellEnd"/>
      <w:r w:rsidRPr="002F0E86">
        <w:rPr>
          <w:rFonts w:ascii="Times New Roman" w:eastAsia="Calibri" w:hAnsi="Times New Roman" w:cs="Times New Roman"/>
          <w:lang w:val="es-CL"/>
        </w:rPr>
        <w:t>, los negocios también deben lograr un puntaje mínimo en la encuesta de solicitud</w:t>
      </w:r>
      <w:r w:rsidR="003B470C" w:rsidRPr="002F0E86">
        <w:rPr>
          <w:rFonts w:ascii="Times New Roman" w:eastAsia="Calibri" w:hAnsi="Times New Roman" w:cs="Times New Roman"/>
          <w:lang w:val="es-CL"/>
        </w:rPr>
        <w:t xml:space="preserve">. Los establecimientos </w:t>
      </w:r>
      <w:proofErr w:type="spellStart"/>
      <w:r w:rsidR="003B470C" w:rsidRPr="002F0E86">
        <w:rPr>
          <w:rFonts w:ascii="Times New Roman" w:eastAsia="Calibri" w:hAnsi="Times New Roman" w:cs="Times New Roman"/>
          <w:lang w:val="es-CL"/>
        </w:rPr>
        <w:t>EcoLíder</w:t>
      </w:r>
      <w:proofErr w:type="spellEnd"/>
      <w:r w:rsidRPr="002F0E86">
        <w:rPr>
          <w:rFonts w:ascii="Times New Roman" w:eastAsia="Calibri" w:hAnsi="Times New Roman" w:cs="Times New Roman"/>
          <w:lang w:val="es-CL"/>
        </w:rPr>
        <w:t xml:space="preserve"> pueden reunir los requisitos para uno de los cuatro niveles del distintivo: bronce, plata, oro y platino. Los niveles del distintivo se determinan según el nivel general de participación que tiene un establecimiento en actividades de protección ambiental.</w:t>
      </w:r>
    </w:p>
    <w:p w:rsidR="00436794" w:rsidRPr="002F0E86" w:rsidRDefault="00436794" w:rsidP="009E570E">
      <w:pPr>
        <w:pStyle w:val="Prrafodelista"/>
        <w:numPr>
          <w:ilvl w:val="0"/>
          <w:numId w:val="29"/>
        </w:numPr>
        <w:spacing w:line="360" w:lineRule="auto"/>
        <w:ind w:left="426"/>
        <w:jc w:val="both"/>
        <w:rPr>
          <w:rFonts w:ascii="Times New Roman" w:eastAsia="Calibri" w:hAnsi="Times New Roman" w:cs="Times New Roman"/>
          <w:lang w:val="es-CL"/>
        </w:rPr>
      </w:pPr>
      <w:proofErr w:type="spellStart"/>
      <w:r w:rsidRPr="002F0E86">
        <w:rPr>
          <w:rFonts w:ascii="Times New Roman" w:eastAsia="Calibri" w:hAnsi="Times New Roman" w:cs="Times New Roman"/>
          <w:lang w:val="es-CL"/>
        </w:rPr>
        <w:t>EcoSocio</w:t>
      </w:r>
      <w:proofErr w:type="spellEnd"/>
      <w:proofErr w:type="gramStart"/>
      <w:r w:rsidRPr="002F0E86">
        <w:rPr>
          <w:rFonts w:ascii="Times New Roman" w:eastAsia="Calibri" w:hAnsi="Times New Roman" w:cs="Times New Roman"/>
          <w:lang w:val="es-CL"/>
        </w:rPr>
        <w:t xml:space="preserve">: </w:t>
      </w:r>
      <w:r w:rsidR="00A64180" w:rsidRPr="002F0E86">
        <w:rPr>
          <w:rFonts w:ascii="Times New Roman" w:eastAsia="Calibri" w:hAnsi="Times New Roman" w:cs="Times New Roman"/>
          <w:lang w:val="es-CL"/>
        </w:rPr>
        <w:t xml:space="preserve"> solo</w:t>
      </w:r>
      <w:proofErr w:type="gramEnd"/>
      <w:r w:rsidR="00A64180" w:rsidRPr="002F0E86">
        <w:rPr>
          <w:rFonts w:ascii="Times New Roman" w:eastAsia="Calibri" w:hAnsi="Times New Roman" w:cs="Times New Roman"/>
          <w:lang w:val="es-CL"/>
        </w:rPr>
        <w:t xml:space="preserve"> </w:t>
      </w:r>
      <w:r w:rsidRPr="002F0E86">
        <w:rPr>
          <w:rFonts w:ascii="Times New Roman" w:eastAsia="Calibri" w:hAnsi="Times New Roman" w:cs="Times New Roman"/>
          <w:lang w:val="es-CL"/>
        </w:rPr>
        <w:t>cumple con los requisitos mínimos.</w:t>
      </w:r>
    </w:p>
    <w:p w:rsidR="00A64180" w:rsidRPr="002F0E86" w:rsidRDefault="00A6418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el distintivo se debe cumplir con lo siguiente:</w:t>
      </w:r>
    </w:p>
    <w:p w:rsidR="00436794" w:rsidRPr="002F0E86" w:rsidRDefault="00436794" w:rsidP="009E570E">
      <w:pPr>
        <w:pStyle w:val="Prrafodelista"/>
        <w:numPr>
          <w:ilvl w:val="0"/>
          <w:numId w:val="29"/>
        </w:numPr>
        <w:spacing w:line="360" w:lineRule="auto"/>
        <w:ind w:left="426"/>
        <w:jc w:val="both"/>
        <w:rPr>
          <w:rFonts w:ascii="Times New Roman" w:eastAsia="Calibri" w:hAnsi="Times New Roman" w:cs="Times New Roman"/>
          <w:lang w:val="es-CL"/>
        </w:rPr>
      </w:pPr>
      <w:proofErr w:type="spellStart"/>
      <w:r w:rsidRPr="002F0E86">
        <w:rPr>
          <w:rFonts w:ascii="Times New Roman" w:eastAsia="Calibri" w:hAnsi="Times New Roman" w:cs="Times New Roman"/>
          <w:lang w:val="es-CL"/>
        </w:rPr>
        <w:t>EcoLíder</w:t>
      </w:r>
      <w:proofErr w:type="spellEnd"/>
      <w:r w:rsidRPr="002F0E86">
        <w:rPr>
          <w:rFonts w:ascii="Times New Roman" w:eastAsia="Calibri" w:hAnsi="Times New Roman" w:cs="Times New Roman"/>
          <w:lang w:val="es-CL"/>
        </w:rPr>
        <w:t xml:space="preserve"> Bronce: cumple con los requisitos mínimos y alcanza un puntaje del 30 % en la encuesta de Eco</w:t>
      </w:r>
      <w:r w:rsidR="00A64180" w:rsidRPr="002F0E86">
        <w:rPr>
          <w:rFonts w:ascii="Times New Roman" w:eastAsia="Calibri" w:hAnsi="Times New Roman" w:cs="Times New Roman"/>
          <w:lang w:val="es-CL"/>
        </w:rPr>
        <w:t>-</w:t>
      </w:r>
      <w:r w:rsidRPr="002F0E86">
        <w:rPr>
          <w:rFonts w:ascii="Times New Roman" w:eastAsia="Calibri" w:hAnsi="Times New Roman" w:cs="Times New Roman"/>
          <w:lang w:val="es-CL"/>
        </w:rPr>
        <w:t>prácticas.</w:t>
      </w:r>
    </w:p>
    <w:p w:rsidR="00436794" w:rsidRPr="002F0E86" w:rsidRDefault="00436794" w:rsidP="009E570E">
      <w:pPr>
        <w:pStyle w:val="Prrafodelista"/>
        <w:numPr>
          <w:ilvl w:val="0"/>
          <w:numId w:val="29"/>
        </w:numPr>
        <w:spacing w:line="360" w:lineRule="auto"/>
        <w:ind w:left="426"/>
        <w:jc w:val="both"/>
        <w:rPr>
          <w:rFonts w:ascii="Times New Roman" w:eastAsia="Calibri" w:hAnsi="Times New Roman" w:cs="Times New Roman"/>
          <w:lang w:val="es-CL"/>
        </w:rPr>
      </w:pPr>
      <w:proofErr w:type="spellStart"/>
      <w:r w:rsidRPr="002F0E86">
        <w:rPr>
          <w:rFonts w:ascii="Times New Roman" w:eastAsia="Calibri" w:hAnsi="Times New Roman" w:cs="Times New Roman"/>
          <w:lang w:val="es-CL"/>
        </w:rPr>
        <w:t>EcoLíder</w:t>
      </w:r>
      <w:proofErr w:type="spellEnd"/>
      <w:r w:rsidRPr="002F0E86">
        <w:rPr>
          <w:rFonts w:ascii="Times New Roman" w:eastAsia="Calibri" w:hAnsi="Times New Roman" w:cs="Times New Roman"/>
          <w:lang w:val="es-CL"/>
        </w:rPr>
        <w:t xml:space="preserve"> Plata: cumple con los requisitos mínimos + un puntaje del 40 % en la encuesta.</w:t>
      </w:r>
    </w:p>
    <w:p w:rsidR="00436794" w:rsidRPr="002F0E86" w:rsidRDefault="00436794" w:rsidP="009E570E">
      <w:pPr>
        <w:pStyle w:val="Prrafodelista"/>
        <w:numPr>
          <w:ilvl w:val="0"/>
          <w:numId w:val="29"/>
        </w:numPr>
        <w:spacing w:line="360" w:lineRule="auto"/>
        <w:ind w:left="426"/>
        <w:jc w:val="both"/>
        <w:rPr>
          <w:rFonts w:ascii="Times New Roman" w:eastAsia="Calibri" w:hAnsi="Times New Roman" w:cs="Times New Roman"/>
          <w:lang w:val="es-CL"/>
        </w:rPr>
      </w:pPr>
      <w:proofErr w:type="spellStart"/>
      <w:r w:rsidRPr="002F0E86">
        <w:rPr>
          <w:rFonts w:ascii="Times New Roman" w:eastAsia="Calibri" w:hAnsi="Times New Roman" w:cs="Times New Roman"/>
          <w:lang w:val="es-CL"/>
        </w:rPr>
        <w:t>EcoLíder</w:t>
      </w:r>
      <w:proofErr w:type="spellEnd"/>
      <w:r w:rsidRPr="002F0E86">
        <w:rPr>
          <w:rFonts w:ascii="Times New Roman" w:eastAsia="Calibri" w:hAnsi="Times New Roman" w:cs="Times New Roman"/>
          <w:lang w:val="es-CL"/>
        </w:rPr>
        <w:t xml:space="preserve"> Oro: cumple con los requisitos mínimos + un puntaje del 50 %.</w:t>
      </w:r>
    </w:p>
    <w:p w:rsidR="00436794" w:rsidRPr="002F0E86" w:rsidRDefault="00436794" w:rsidP="009E570E">
      <w:pPr>
        <w:pStyle w:val="Prrafodelista"/>
        <w:numPr>
          <w:ilvl w:val="0"/>
          <w:numId w:val="29"/>
        </w:numPr>
        <w:spacing w:line="360" w:lineRule="auto"/>
        <w:ind w:left="426"/>
        <w:jc w:val="both"/>
        <w:rPr>
          <w:rFonts w:ascii="Times New Roman" w:eastAsia="Calibri" w:hAnsi="Times New Roman" w:cs="Times New Roman"/>
          <w:lang w:val="es-CL"/>
        </w:rPr>
      </w:pPr>
      <w:proofErr w:type="spellStart"/>
      <w:r w:rsidRPr="002F0E86">
        <w:rPr>
          <w:rFonts w:ascii="Times New Roman" w:eastAsia="Calibri" w:hAnsi="Times New Roman" w:cs="Times New Roman"/>
          <w:lang w:val="es-CL"/>
        </w:rPr>
        <w:t>EcoLíder</w:t>
      </w:r>
      <w:proofErr w:type="spellEnd"/>
      <w:r w:rsidRPr="002F0E86">
        <w:rPr>
          <w:rFonts w:ascii="Times New Roman" w:eastAsia="Calibri" w:hAnsi="Times New Roman" w:cs="Times New Roman"/>
          <w:lang w:val="es-CL"/>
        </w:rPr>
        <w:t xml:space="preserve"> Platino: cumple con los requisitos mínimos + un puntaje del 60 % o superior.</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En el caso de los establecimientos que reúnan los requisitos de cualquiera de los niveles de </w:t>
      </w:r>
      <w:proofErr w:type="spellStart"/>
      <w:r w:rsidRPr="002F0E86">
        <w:rPr>
          <w:rFonts w:ascii="Times New Roman" w:eastAsia="Calibri" w:hAnsi="Times New Roman" w:cs="Times New Roman"/>
          <w:lang w:val="es-CL"/>
        </w:rPr>
        <w:t>EcoLíder</w:t>
      </w:r>
      <w:proofErr w:type="spellEnd"/>
      <w:r w:rsidRPr="002F0E86">
        <w:rPr>
          <w:rFonts w:ascii="Times New Roman" w:eastAsia="Calibri" w:hAnsi="Times New Roman" w:cs="Times New Roman"/>
          <w:lang w:val="es-CL"/>
        </w:rPr>
        <w:t>, se mostrará su distintivo en la página del perfil del establecimiento y cuando hagan búsquedas en su ciudad (p. ej., hoteles de la ciudad de Nueva York).</w:t>
      </w:r>
    </w:p>
    <w:p w:rsidR="00436794" w:rsidRPr="002F0E86" w:rsidRDefault="003B470C"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5.3.7.2 </w:t>
      </w:r>
      <w:r w:rsidR="00436794" w:rsidRPr="002F0E86">
        <w:rPr>
          <w:rFonts w:ascii="Times New Roman" w:eastAsia="Calibri" w:hAnsi="Times New Roman" w:cs="Times New Roman"/>
          <w:b/>
          <w:sz w:val="24"/>
          <w:szCs w:val="24"/>
          <w:lang w:val="es-CL"/>
        </w:rPr>
        <w:t>Beneficios</w:t>
      </w:r>
    </w:p>
    <w:p w:rsidR="00436794" w:rsidRPr="002F0E86" w:rsidRDefault="00436794" w:rsidP="009E570E">
      <w:pPr>
        <w:pStyle w:val="Prrafodelista"/>
        <w:numPr>
          <w:ilvl w:val="0"/>
          <w:numId w:val="30"/>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Como </w:t>
      </w:r>
      <w:proofErr w:type="spellStart"/>
      <w:r w:rsidRPr="002F0E86">
        <w:rPr>
          <w:rFonts w:ascii="Times New Roman" w:eastAsia="Calibri" w:hAnsi="Times New Roman" w:cs="Times New Roman"/>
          <w:lang w:val="es-CL"/>
        </w:rPr>
        <w:t>GreenLeader</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TripAdvisor</w:t>
      </w:r>
      <w:proofErr w:type="spellEnd"/>
      <w:r w:rsidRPr="002F0E86">
        <w:rPr>
          <w:rFonts w:ascii="Times New Roman" w:eastAsia="Calibri" w:hAnsi="Times New Roman" w:cs="Times New Roman"/>
          <w:lang w:val="es-CL"/>
        </w:rPr>
        <w:t xml:space="preserve">, usted atraerá el creciente número de viajeros que estén interesados en las prácticas amigables con el ambiente. </w:t>
      </w:r>
    </w:p>
    <w:p w:rsidR="00436794" w:rsidRPr="002F0E86" w:rsidRDefault="00436794" w:rsidP="009E570E">
      <w:pPr>
        <w:pStyle w:val="Prrafodelista"/>
        <w:numPr>
          <w:ilvl w:val="0"/>
          <w:numId w:val="30"/>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Su propiedad será estar al margen de los competidores en </w:t>
      </w:r>
      <w:proofErr w:type="spellStart"/>
      <w:r w:rsidRPr="002F0E86">
        <w:rPr>
          <w:rFonts w:ascii="Times New Roman" w:eastAsia="Calibri" w:hAnsi="Times New Roman" w:cs="Times New Roman"/>
          <w:lang w:val="es-CL"/>
        </w:rPr>
        <w:t>TripAdvisor</w:t>
      </w:r>
      <w:proofErr w:type="spellEnd"/>
      <w:r w:rsidRPr="002F0E86">
        <w:rPr>
          <w:rFonts w:ascii="Times New Roman" w:eastAsia="Calibri" w:hAnsi="Times New Roman" w:cs="Times New Roman"/>
          <w:lang w:val="es-CL"/>
        </w:rPr>
        <w:t xml:space="preserve">, y su página de perfil destacará sus prácticas verdes. </w:t>
      </w:r>
    </w:p>
    <w:p w:rsidR="00436794" w:rsidRPr="002F0E86" w:rsidRDefault="00436794" w:rsidP="009E570E">
      <w:pPr>
        <w:pStyle w:val="Prrafodelista"/>
        <w:numPr>
          <w:ilvl w:val="0"/>
          <w:numId w:val="30"/>
        </w:numPr>
        <w:spacing w:line="360" w:lineRule="auto"/>
        <w:ind w:left="426"/>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El programa es totalmente gratuito y voluntario.</w:t>
      </w:r>
    </w:p>
    <w:p w:rsidR="00436794" w:rsidRPr="002F0E86" w:rsidRDefault="00436794" w:rsidP="00EB75E3">
      <w:pPr>
        <w:spacing w:line="360" w:lineRule="auto"/>
        <w:jc w:val="both"/>
        <w:rPr>
          <w:rFonts w:ascii="Times New Roman" w:eastAsia="Calibri" w:hAnsi="Times New Roman" w:cs="Times New Roman"/>
          <w:lang w:val="es-CL"/>
        </w:rPr>
      </w:pPr>
      <w:proofErr w:type="spellStart"/>
      <w:r w:rsidRPr="002F0E86">
        <w:rPr>
          <w:rFonts w:ascii="Times New Roman" w:eastAsia="Calibri" w:hAnsi="Times New Roman" w:cs="Times New Roman"/>
          <w:lang w:val="es-CL"/>
        </w:rPr>
        <w:t>Trip</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Advisor</w:t>
      </w:r>
      <w:proofErr w:type="spellEnd"/>
      <w:r w:rsidRPr="002F0E86">
        <w:rPr>
          <w:rFonts w:ascii="Times New Roman" w:eastAsia="Calibri" w:hAnsi="Times New Roman" w:cs="Times New Roman"/>
          <w:lang w:val="es-CL"/>
        </w:rPr>
        <w:t xml:space="preserve"> es la aplicación de la década. No sólo se trata de los mejores hoteles, sino que también con todos aquellos servicios que un turista busca. Hablar de </w:t>
      </w:r>
      <w:proofErr w:type="spellStart"/>
      <w:r w:rsidRPr="002F0E86">
        <w:rPr>
          <w:rFonts w:ascii="Times New Roman" w:eastAsia="Calibri" w:hAnsi="Times New Roman" w:cs="Times New Roman"/>
          <w:lang w:val="es-CL"/>
        </w:rPr>
        <w:t>TripAdvisor</w:t>
      </w:r>
      <w:proofErr w:type="spellEnd"/>
      <w:r w:rsidRPr="002F0E86">
        <w:rPr>
          <w:rFonts w:ascii="Times New Roman" w:eastAsia="Calibri" w:hAnsi="Times New Roman" w:cs="Times New Roman"/>
          <w:lang w:val="es-CL"/>
        </w:rPr>
        <w:t xml:space="preserve"> es hablar del ícono de las aplicaciones de los últimos años, es por eso que en el próximo objetivo se ahondará en su importancia; además de que nos habla de la evolución tecnológica que ha acompañado al crecimiento de turismo.</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La idea central con que este estudio que queda de </w:t>
      </w:r>
      <w:proofErr w:type="spellStart"/>
      <w:r w:rsidRPr="002F0E86">
        <w:rPr>
          <w:rFonts w:ascii="Times New Roman" w:eastAsia="Calibri" w:hAnsi="Times New Roman" w:cs="Times New Roman"/>
          <w:lang w:val="es-CL"/>
        </w:rPr>
        <w:t>Trip</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Advisor</w:t>
      </w:r>
      <w:proofErr w:type="spellEnd"/>
      <w:r w:rsidRPr="002F0E86">
        <w:rPr>
          <w:rFonts w:ascii="Times New Roman" w:eastAsia="Calibri" w:hAnsi="Times New Roman" w:cs="Times New Roman"/>
          <w:lang w:val="es-CL"/>
        </w:rPr>
        <w:t>, es que además de ser el mayor ícono de los establecimientos de servicio (turismo y hotelería incluidos), es el valor de las opiniones de las personas. Este estudio propone un crecimiento tecnológico que incluya las opiniones de usuarios, ya que de esa manera se crea una confianza en el consumidor muy especial, es decir: no lo dicen los libros, ni las agencias, ni las páginas web; sino que personas que efectivamente lo hacen las personas que han hecho uso de los servicios.</w:t>
      </w:r>
    </w:p>
    <w:p w:rsidR="00436794" w:rsidRPr="002F0E86" w:rsidRDefault="003B470C" w:rsidP="00EB75E3">
      <w:pPr>
        <w:pStyle w:val="Ttulo2"/>
        <w:jc w:val="both"/>
        <w:rPr>
          <w:rFonts w:ascii="Times New Roman" w:eastAsia="Calibri" w:hAnsi="Times New Roman" w:cs="Times New Roman"/>
          <w:color w:val="auto"/>
          <w:sz w:val="24"/>
          <w:szCs w:val="24"/>
          <w:lang w:val="es-CL"/>
        </w:rPr>
      </w:pPr>
      <w:bookmarkStart w:id="29" w:name="_Toc477115065"/>
      <w:r w:rsidRPr="002F0E86">
        <w:rPr>
          <w:rFonts w:ascii="Times New Roman" w:eastAsia="Calibri" w:hAnsi="Times New Roman" w:cs="Times New Roman"/>
          <w:color w:val="auto"/>
          <w:sz w:val="24"/>
          <w:szCs w:val="24"/>
          <w:lang w:val="es-CL"/>
        </w:rPr>
        <w:t xml:space="preserve">5.4 </w:t>
      </w:r>
      <w:r w:rsidR="00436794" w:rsidRPr="002F0E86">
        <w:rPr>
          <w:rFonts w:ascii="Times New Roman" w:eastAsia="Calibri" w:hAnsi="Times New Roman" w:cs="Times New Roman"/>
          <w:color w:val="auto"/>
          <w:sz w:val="24"/>
          <w:szCs w:val="24"/>
          <w:lang w:val="es-CL"/>
        </w:rPr>
        <w:t>Cuadro Resumen de Posibles Beneficios a Incorporar.</w:t>
      </w:r>
      <w:bookmarkEnd w:id="29"/>
    </w:p>
    <w:tbl>
      <w:tblPr>
        <w:tblStyle w:val="Tablaconcuadrcula1"/>
        <w:tblW w:w="0" w:type="auto"/>
        <w:tblLook w:val="04A0" w:firstRow="1" w:lastRow="0" w:firstColumn="1" w:lastColumn="0" w:noHBand="0" w:noVBand="1"/>
      </w:tblPr>
      <w:tblGrid>
        <w:gridCol w:w="2942"/>
        <w:gridCol w:w="2943"/>
        <w:gridCol w:w="2943"/>
      </w:tblGrid>
      <w:tr w:rsidR="00436794" w:rsidRPr="002F0E86" w:rsidTr="00436794">
        <w:tc>
          <w:tcPr>
            <w:tcW w:w="2942" w:type="dxa"/>
          </w:tcPr>
          <w:p w:rsidR="00436794" w:rsidRPr="002F0E86" w:rsidRDefault="00436794" w:rsidP="00EB75E3">
            <w:pPr>
              <w:spacing w:line="360" w:lineRule="auto"/>
              <w:jc w:val="both"/>
              <w:rPr>
                <w:rFonts w:eastAsia="Calibri"/>
              </w:rPr>
            </w:pPr>
            <w:r w:rsidRPr="002F0E86">
              <w:rPr>
                <w:rFonts w:eastAsia="Calibri"/>
              </w:rPr>
              <w:t>Empresa</w:t>
            </w:r>
          </w:p>
        </w:tc>
        <w:tc>
          <w:tcPr>
            <w:tcW w:w="2943" w:type="dxa"/>
          </w:tcPr>
          <w:p w:rsidR="00436794" w:rsidRPr="002F0E86" w:rsidRDefault="00436794" w:rsidP="00EB75E3">
            <w:pPr>
              <w:spacing w:line="360" w:lineRule="auto"/>
              <w:jc w:val="both"/>
              <w:rPr>
                <w:rFonts w:eastAsia="Calibri"/>
                <w:b/>
              </w:rPr>
            </w:pPr>
            <w:r w:rsidRPr="002F0E86">
              <w:rPr>
                <w:rFonts w:eastAsia="Calibri"/>
                <w:b/>
              </w:rPr>
              <w:t>Beneficios</w:t>
            </w:r>
          </w:p>
        </w:tc>
        <w:tc>
          <w:tcPr>
            <w:tcW w:w="2943" w:type="dxa"/>
          </w:tcPr>
          <w:p w:rsidR="00436794" w:rsidRPr="002F0E86" w:rsidRDefault="00436794" w:rsidP="00EB75E3">
            <w:pPr>
              <w:spacing w:line="360" w:lineRule="auto"/>
              <w:jc w:val="both"/>
              <w:rPr>
                <w:rFonts w:eastAsia="Calibri"/>
              </w:rPr>
            </w:pPr>
            <w:r w:rsidRPr="002F0E86">
              <w:rPr>
                <w:rFonts w:eastAsia="Calibri"/>
              </w:rPr>
              <w:t>Tipo de Beneficios</w:t>
            </w:r>
          </w:p>
        </w:tc>
      </w:tr>
      <w:tr w:rsidR="00436794" w:rsidRPr="002F0E86" w:rsidTr="00436794">
        <w:tc>
          <w:tcPr>
            <w:tcW w:w="2942" w:type="dxa"/>
          </w:tcPr>
          <w:p w:rsidR="00436794" w:rsidRPr="002F0E86" w:rsidRDefault="00436794" w:rsidP="00EB75E3">
            <w:pPr>
              <w:spacing w:line="360" w:lineRule="auto"/>
              <w:jc w:val="both"/>
              <w:rPr>
                <w:rFonts w:eastAsia="Calibri"/>
              </w:rPr>
            </w:pPr>
            <w:r w:rsidRPr="002F0E86">
              <w:rPr>
                <w:rFonts w:eastAsia="Calibri"/>
              </w:rPr>
              <w:t>EMAS</w:t>
            </w:r>
          </w:p>
        </w:tc>
        <w:tc>
          <w:tcPr>
            <w:tcW w:w="2943" w:type="dxa"/>
          </w:tcPr>
          <w:p w:rsidR="00436794" w:rsidRPr="002F0E86" w:rsidRDefault="00436794" w:rsidP="00EB75E3">
            <w:pPr>
              <w:spacing w:line="360" w:lineRule="auto"/>
              <w:jc w:val="both"/>
              <w:rPr>
                <w:rFonts w:eastAsia="Calibri"/>
              </w:rPr>
            </w:pPr>
            <w:r w:rsidRPr="002F0E86">
              <w:rPr>
                <w:rFonts w:eastAsia="Calibri"/>
              </w:rPr>
              <w:t>-Informes validados de forma independiente a través de declaración medioambiental</w:t>
            </w:r>
          </w:p>
          <w:p w:rsidR="00436794" w:rsidRPr="002F0E86" w:rsidRDefault="00436794" w:rsidP="00EB75E3">
            <w:pPr>
              <w:spacing w:line="360" w:lineRule="auto"/>
              <w:jc w:val="both"/>
              <w:rPr>
                <w:rFonts w:eastAsia="Calibri"/>
              </w:rPr>
            </w:pPr>
            <w:r w:rsidRPr="002F0E86">
              <w:rPr>
                <w:rFonts w:eastAsia="Calibri"/>
              </w:rPr>
              <w:t xml:space="preserve">- El mejor del entorno del lugar de trabajo, creando mayor compromiso de los empleados y mayor capacidad de trabajo. </w:t>
            </w:r>
          </w:p>
          <w:p w:rsidR="00436794" w:rsidRPr="002F0E86" w:rsidRDefault="00436794" w:rsidP="00EB75E3">
            <w:pPr>
              <w:spacing w:line="360" w:lineRule="auto"/>
              <w:jc w:val="both"/>
              <w:rPr>
                <w:rFonts w:eastAsia="Calibri"/>
              </w:rPr>
            </w:pPr>
          </w:p>
          <w:p w:rsidR="00436794" w:rsidRPr="002F0E86" w:rsidRDefault="00436794" w:rsidP="00EB75E3">
            <w:pPr>
              <w:spacing w:line="360" w:lineRule="auto"/>
              <w:jc w:val="both"/>
              <w:rPr>
                <w:rFonts w:eastAsia="Calibri"/>
              </w:rPr>
            </w:pPr>
          </w:p>
        </w:tc>
        <w:tc>
          <w:tcPr>
            <w:tcW w:w="2943" w:type="dxa"/>
          </w:tcPr>
          <w:p w:rsidR="00436794" w:rsidRPr="002F0E86" w:rsidRDefault="00436794" w:rsidP="00EB75E3">
            <w:pPr>
              <w:spacing w:line="360" w:lineRule="auto"/>
              <w:jc w:val="both"/>
              <w:rPr>
                <w:rFonts w:eastAsia="Calibri"/>
              </w:rPr>
            </w:pPr>
            <w:r w:rsidRPr="002F0E86">
              <w:rPr>
                <w:rFonts w:eastAsia="Calibri"/>
              </w:rPr>
              <w:t>-</w:t>
            </w:r>
            <w:proofErr w:type="spellStart"/>
            <w:r w:rsidRPr="002F0E86">
              <w:rPr>
                <w:rFonts w:eastAsia="Calibri"/>
              </w:rPr>
              <w:t>Transpariencia</w:t>
            </w:r>
            <w:proofErr w:type="spellEnd"/>
          </w:p>
          <w:p w:rsidR="00436794" w:rsidRPr="002F0E86" w:rsidRDefault="00436794" w:rsidP="00EB75E3">
            <w:pPr>
              <w:spacing w:line="360" w:lineRule="auto"/>
              <w:jc w:val="both"/>
              <w:rPr>
                <w:rFonts w:eastAsia="Calibri"/>
              </w:rPr>
            </w:pPr>
            <w:r w:rsidRPr="002F0E86">
              <w:rPr>
                <w:rFonts w:eastAsia="Calibri"/>
              </w:rPr>
              <w:t>- Confianza</w:t>
            </w:r>
          </w:p>
          <w:p w:rsidR="00436794" w:rsidRPr="002F0E86" w:rsidRDefault="00436794" w:rsidP="00EB75E3">
            <w:pPr>
              <w:spacing w:line="360" w:lineRule="auto"/>
              <w:jc w:val="both"/>
              <w:rPr>
                <w:rFonts w:eastAsia="Calibri"/>
              </w:rPr>
            </w:pPr>
          </w:p>
          <w:p w:rsidR="00436794" w:rsidRPr="002F0E86" w:rsidRDefault="00436794" w:rsidP="00EB75E3">
            <w:pPr>
              <w:spacing w:line="360" w:lineRule="auto"/>
              <w:jc w:val="both"/>
              <w:rPr>
                <w:rFonts w:eastAsia="Calibri"/>
              </w:rPr>
            </w:pPr>
          </w:p>
          <w:p w:rsidR="00436794" w:rsidRPr="002F0E86" w:rsidRDefault="00436794" w:rsidP="009E570E">
            <w:pPr>
              <w:numPr>
                <w:ilvl w:val="0"/>
                <w:numId w:val="22"/>
              </w:numPr>
              <w:spacing w:line="360" w:lineRule="auto"/>
              <w:contextualSpacing/>
              <w:jc w:val="both"/>
              <w:rPr>
                <w:rFonts w:eastAsia="Calibri"/>
              </w:rPr>
            </w:pPr>
            <w:r w:rsidRPr="002F0E86">
              <w:rPr>
                <w:rFonts w:eastAsia="Calibri"/>
              </w:rPr>
              <w:t>Apoyo al pila sociocultural</w:t>
            </w:r>
          </w:p>
        </w:tc>
      </w:tr>
      <w:tr w:rsidR="00436794" w:rsidRPr="002F0E86" w:rsidTr="00436794">
        <w:tc>
          <w:tcPr>
            <w:tcW w:w="2942" w:type="dxa"/>
          </w:tcPr>
          <w:p w:rsidR="00436794" w:rsidRPr="002F0E86" w:rsidRDefault="00436794" w:rsidP="00EB75E3">
            <w:pPr>
              <w:spacing w:line="360" w:lineRule="auto"/>
              <w:jc w:val="both"/>
              <w:rPr>
                <w:rFonts w:eastAsia="Calibri"/>
              </w:rPr>
            </w:pPr>
            <w:r w:rsidRPr="002F0E86">
              <w:rPr>
                <w:rFonts w:eastAsia="Calibri"/>
              </w:rPr>
              <w:t xml:space="preserve">Blue </w:t>
            </w:r>
            <w:proofErr w:type="spellStart"/>
            <w:r w:rsidRPr="002F0E86">
              <w:rPr>
                <w:rFonts w:eastAsia="Calibri"/>
              </w:rPr>
              <w:t>Flags</w:t>
            </w:r>
            <w:proofErr w:type="spellEnd"/>
          </w:p>
        </w:tc>
        <w:tc>
          <w:tcPr>
            <w:tcW w:w="2943" w:type="dxa"/>
          </w:tcPr>
          <w:p w:rsidR="00436794" w:rsidRPr="002F0E86" w:rsidRDefault="00436794" w:rsidP="00EB75E3">
            <w:pPr>
              <w:spacing w:line="360" w:lineRule="auto"/>
              <w:jc w:val="both"/>
              <w:rPr>
                <w:rFonts w:eastAsia="Calibri"/>
              </w:rPr>
            </w:pPr>
            <w:r w:rsidRPr="002F0E86">
              <w:rPr>
                <w:rFonts w:eastAsia="Calibri"/>
              </w:rPr>
              <w:t>Programa educacional acerca de los que es el medio ambiente y la sustentabilidad</w:t>
            </w:r>
          </w:p>
        </w:tc>
        <w:tc>
          <w:tcPr>
            <w:tcW w:w="2943" w:type="dxa"/>
          </w:tcPr>
          <w:p w:rsidR="00436794" w:rsidRPr="002F0E86" w:rsidRDefault="00436794" w:rsidP="009E570E">
            <w:pPr>
              <w:numPr>
                <w:ilvl w:val="0"/>
                <w:numId w:val="22"/>
              </w:numPr>
              <w:spacing w:line="360" w:lineRule="auto"/>
              <w:contextualSpacing/>
              <w:jc w:val="both"/>
              <w:rPr>
                <w:rFonts w:eastAsia="Calibri"/>
              </w:rPr>
            </w:pPr>
            <w:r w:rsidRPr="002F0E86">
              <w:rPr>
                <w:rFonts w:eastAsia="Calibri"/>
              </w:rPr>
              <w:t>Lo que a su vez refuerza el pilar ambiental y cultural</w:t>
            </w:r>
          </w:p>
        </w:tc>
      </w:tr>
      <w:tr w:rsidR="00436794" w:rsidRPr="002F0E86" w:rsidTr="00436794">
        <w:tc>
          <w:tcPr>
            <w:tcW w:w="2942" w:type="dxa"/>
          </w:tcPr>
          <w:p w:rsidR="00436794" w:rsidRPr="002F0E86" w:rsidRDefault="00436794" w:rsidP="00EB75E3">
            <w:pPr>
              <w:spacing w:line="360" w:lineRule="auto"/>
              <w:jc w:val="both"/>
              <w:rPr>
                <w:rFonts w:eastAsia="Calibri"/>
              </w:rPr>
            </w:pPr>
            <w:r w:rsidRPr="002F0E86">
              <w:rPr>
                <w:rFonts w:eastAsia="Calibri"/>
              </w:rPr>
              <w:t xml:space="preserve">Green </w:t>
            </w:r>
            <w:proofErr w:type="spellStart"/>
            <w:r w:rsidRPr="002F0E86">
              <w:rPr>
                <w:rFonts w:eastAsia="Calibri"/>
              </w:rPr>
              <w:t>Tourism</w:t>
            </w:r>
            <w:proofErr w:type="spellEnd"/>
          </w:p>
        </w:tc>
        <w:tc>
          <w:tcPr>
            <w:tcW w:w="2943" w:type="dxa"/>
          </w:tcPr>
          <w:p w:rsidR="00436794" w:rsidRPr="002F0E86" w:rsidRDefault="00436794" w:rsidP="00EB75E3">
            <w:pPr>
              <w:spacing w:line="360" w:lineRule="auto"/>
              <w:jc w:val="both"/>
              <w:rPr>
                <w:rFonts w:eastAsia="Calibri"/>
              </w:rPr>
            </w:pPr>
            <w:r w:rsidRPr="002F0E86">
              <w:rPr>
                <w:rFonts w:eastAsia="Calibri"/>
              </w:rPr>
              <w:t>Una visita, informe a medida y el apoyo continuo de asesores y expertos técnicos</w:t>
            </w:r>
          </w:p>
          <w:p w:rsidR="00436794" w:rsidRPr="002F0E86" w:rsidRDefault="00436794" w:rsidP="00EB75E3">
            <w:pPr>
              <w:spacing w:line="360" w:lineRule="auto"/>
              <w:jc w:val="both"/>
              <w:rPr>
                <w:rFonts w:eastAsia="Calibri"/>
              </w:rPr>
            </w:pPr>
            <w:r w:rsidRPr="002F0E86">
              <w:rPr>
                <w:rFonts w:eastAsia="Calibri"/>
              </w:rPr>
              <w:t xml:space="preserve">• Revisión anual de la salud de </w:t>
            </w:r>
            <w:r w:rsidRPr="002F0E86">
              <w:rPr>
                <w:rFonts w:eastAsia="Calibri"/>
              </w:rPr>
              <w:lastRenderedPageBreak/>
              <w:t>marketing digital</w:t>
            </w:r>
          </w:p>
          <w:p w:rsidR="00436794" w:rsidRPr="002F0E86" w:rsidRDefault="00436794" w:rsidP="00EB75E3">
            <w:pPr>
              <w:spacing w:line="360" w:lineRule="auto"/>
              <w:jc w:val="both"/>
              <w:rPr>
                <w:rFonts w:eastAsia="Calibri"/>
              </w:rPr>
            </w:pPr>
            <w:r w:rsidRPr="002F0E86">
              <w:rPr>
                <w:rFonts w:eastAsia="Calibri"/>
              </w:rPr>
              <w:t>• Distinta ventaja de marketing para ayudar a atraer el segmento de turismo verde de rápida expansión</w:t>
            </w:r>
          </w:p>
          <w:p w:rsidR="00436794" w:rsidRPr="002F0E86" w:rsidRDefault="00436794" w:rsidP="00EB75E3">
            <w:pPr>
              <w:spacing w:line="360" w:lineRule="auto"/>
              <w:jc w:val="both"/>
              <w:rPr>
                <w:rFonts w:eastAsia="Calibri"/>
              </w:rPr>
            </w:pPr>
            <w:r w:rsidRPr="002F0E86">
              <w:rPr>
                <w:rFonts w:eastAsia="Calibri"/>
              </w:rPr>
              <w:t>• Oportunidades de marketing conjuntas y de colaboración a través de una serie de canales de comunicación</w:t>
            </w:r>
          </w:p>
          <w:p w:rsidR="00436794" w:rsidRPr="002F0E86" w:rsidRDefault="00436794" w:rsidP="00EB75E3">
            <w:pPr>
              <w:spacing w:line="360" w:lineRule="auto"/>
              <w:jc w:val="both"/>
              <w:rPr>
                <w:rFonts w:eastAsia="Calibri"/>
              </w:rPr>
            </w:pPr>
            <w:r w:rsidRPr="002F0E86">
              <w:rPr>
                <w:rFonts w:eastAsia="Calibri"/>
              </w:rPr>
              <w:t>• El acceso a biblioteca de recursos de negocios en línea extensa y actual</w:t>
            </w:r>
          </w:p>
          <w:p w:rsidR="00436794" w:rsidRPr="002F0E86" w:rsidRDefault="00436794" w:rsidP="00EB75E3">
            <w:pPr>
              <w:spacing w:line="360" w:lineRule="auto"/>
              <w:jc w:val="both"/>
              <w:rPr>
                <w:rFonts w:eastAsia="Calibri"/>
              </w:rPr>
            </w:pPr>
            <w:r w:rsidRPr="002F0E86">
              <w:rPr>
                <w:rFonts w:eastAsia="Calibri"/>
              </w:rPr>
              <w:t xml:space="preserve">• Ser parte de la comunidad verde. En red con otros miembros - en línea a través del grupo de </w:t>
            </w:r>
            <w:proofErr w:type="spellStart"/>
            <w:r w:rsidRPr="002F0E86">
              <w:rPr>
                <w:rFonts w:eastAsia="Calibri"/>
              </w:rPr>
              <w:t>LinkedIn</w:t>
            </w:r>
            <w:proofErr w:type="spellEnd"/>
            <w:r w:rsidRPr="002F0E86">
              <w:rPr>
                <w:rFonts w:eastAsia="Calibri"/>
              </w:rPr>
              <w:t xml:space="preserve">, </w:t>
            </w:r>
            <w:proofErr w:type="spellStart"/>
            <w:r w:rsidRPr="002F0E86">
              <w:rPr>
                <w:rFonts w:eastAsia="Calibri"/>
              </w:rPr>
              <w:t>Skype</w:t>
            </w:r>
            <w:proofErr w:type="spellEnd"/>
            <w:r w:rsidRPr="002F0E86">
              <w:rPr>
                <w:rFonts w:eastAsia="Calibri"/>
              </w:rPr>
              <w:t xml:space="preserve"> y seminario web, lo que permite compartir las mejores prácticas con empresas verdes afines</w:t>
            </w:r>
          </w:p>
          <w:p w:rsidR="00436794" w:rsidRPr="002F0E86" w:rsidRDefault="00436794" w:rsidP="009E570E">
            <w:pPr>
              <w:numPr>
                <w:ilvl w:val="0"/>
                <w:numId w:val="22"/>
              </w:numPr>
              <w:spacing w:line="360" w:lineRule="auto"/>
              <w:contextualSpacing/>
              <w:jc w:val="both"/>
              <w:rPr>
                <w:rFonts w:eastAsia="Calibri"/>
              </w:rPr>
            </w:pPr>
          </w:p>
        </w:tc>
        <w:tc>
          <w:tcPr>
            <w:tcW w:w="2943" w:type="dxa"/>
          </w:tcPr>
          <w:p w:rsidR="00436794" w:rsidRPr="002F0E86" w:rsidRDefault="00436794" w:rsidP="009E570E">
            <w:pPr>
              <w:numPr>
                <w:ilvl w:val="0"/>
                <w:numId w:val="22"/>
              </w:numPr>
              <w:spacing w:line="360" w:lineRule="auto"/>
              <w:contextualSpacing/>
              <w:jc w:val="both"/>
              <w:rPr>
                <w:rFonts w:eastAsia="Calibri"/>
              </w:rPr>
            </w:pPr>
            <w:r w:rsidRPr="002F0E86">
              <w:rPr>
                <w:rFonts w:eastAsia="Calibri"/>
              </w:rPr>
              <w:lastRenderedPageBreak/>
              <w:t>apoyo continuo de expertos y asesores.</w:t>
            </w:r>
          </w:p>
          <w:p w:rsidR="00436794" w:rsidRPr="002F0E86" w:rsidRDefault="00436794" w:rsidP="009E570E">
            <w:pPr>
              <w:numPr>
                <w:ilvl w:val="0"/>
                <w:numId w:val="22"/>
              </w:numPr>
              <w:spacing w:line="360" w:lineRule="auto"/>
              <w:contextualSpacing/>
              <w:jc w:val="both"/>
              <w:rPr>
                <w:rFonts w:eastAsia="Calibri"/>
              </w:rPr>
            </w:pPr>
            <w:proofErr w:type="spellStart"/>
            <w:r w:rsidRPr="002F0E86">
              <w:rPr>
                <w:rFonts w:eastAsia="Calibri"/>
              </w:rPr>
              <w:t>Marrketing</w:t>
            </w:r>
            <w:proofErr w:type="spellEnd"/>
            <w:r w:rsidRPr="002F0E86">
              <w:rPr>
                <w:rFonts w:eastAsia="Calibri"/>
              </w:rPr>
              <w:t>.</w:t>
            </w:r>
          </w:p>
          <w:p w:rsidR="00436794" w:rsidRPr="002F0E86" w:rsidRDefault="00436794" w:rsidP="009E570E">
            <w:pPr>
              <w:numPr>
                <w:ilvl w:val="0"/>
                <w:numId w:val="22"/>
              </w:numPr>
              <w:spacing w:line="360" w:lineRule="auto"/>
              <w:contextualSpacing/>
              <w:jc w:val="both"/>
              <w:rPr>
                <w:rFonts w:eastAsia="Calibri"/>
              </w:rPr>
            </w:pPr>
            <w:r w:rsidRPr="002F0E86">
              <w:rPr>
                <w:rFonts w:eastAsia="Calibri"/>
              </w:rPr>
              <w:t xml:space="preserve">La información a </w:t>
            </w:r>
            <w:r w:rsidRPr="002F0E86">
              <w:rPr>
                <w:rFonts w:eastAsia="Calibri"/>
              </w:rPr>
              <w:lastRenderedPageBreak/>
              <w:t xml:space="preserve">empresarios acerca de recursos económicos </w:t>
            </w:r>
          </w:p>
          <w:p w:rsidR="00436794" w:rsidRPr="002F0E86" w:rsidRDefault="00436794" w:rsidP="009E570E">
            <w:pPr>
              <w:numPr>
                <w:ilvl w:val="0"/>
                <w:numId w:val="22"/>
              </w:numPr>
              <w:spacing w:line="360" w:lineRule="auto"/>
              <w:contextualSpacing/>
              <w:jc w:val="both"/>
              <w:rPr>
                <w:rFonts w:eastAsia="Calibri"/>
              </w:rPr>
            </w:pPr>
            <w:r w:rsidRPr="002F0E86">
              <w:rPr>
                <w:rFonts w:eastAsia="Calibri"/>
              </w:rPr>
              <w:t xml:space="preserve">Formar parte de una comunidad verde, </w:t>
            </w:r>
          </w:p>
        </w:tc>
      </w:tr>
      <w:tr w:rsidR="00436794" w:rsidRPr="002F0E86" w:rsidTr="00436794">
        <w:tc>
          <w:tcPr>
            <w:tcW w:w="2942" w:type="dxa"/>
          </w:tcPr>
          <w:p w:rsidR="00436794" w:rsidRPr="002F0E86" w:rsidRDefault="00436794" w:rsidP="00EB75E3">
            <w:pPr>
              <w:spacing w:line="360" w:lineRule="auto"/>
              <w:jc w:val="both"/>
              <w:rPr>
                <w:rFonts w:eastAsia="Calibri"/>
              </w:rPr>
            </w:pPr>
            <w:r w:rsidRPr="002F0E86">
              <w:rPr>
                <w:rFonts w:eastAsia="Calibri"/>
              </w:rPr>
              <w:lastRenderedPageBreak/>
              <w:t>Green Key</w:t>
            </w:r>
          </w:p>
        </w:tc>
        <w:tc>
          <w:tcPr>
            <w:tcW w:w="2943" w:type="dxa"/>
          </w:tcPr>
          <w:p w:rsidR="00436794" w:rsidRPr="002F0E86" w:rsidRDefault="00436794" w:rsidP="00EB75E3">
            <w:pPr>
              <w:spacing w:line="360" w:lineRule="auto"/>
              <w:jc w:val="both"/>
              <w:rPr>
                <w:rFonts w:eastAsia="Calibri"/>
              </w:rPr>
            </w:pPr>
            <w:r w:rsidRPr="002F0E86">
              <w:rPr>
                <w:rFonts w:eastAsia="Calibri"/>
              </w:rPr>
              <w:t>-Formar parte de un directorio Verde</w:t>
            </w:r>
          </w:p>
          <w:p w:rsidR="00436794" w:rsidRPr="002F0E86" w:rsidRDefault="00436794" w:rsidP="00EB75E3">
            <w:pPr>
              <w:spacing w:line="360" w:lineRule="auto"/>
              <w:jc w:val="both"/>
              <w:rPr>
                <w:rFonts w:eastAsia="Calibri"/>
              </w:rPr>
            </w:pPr>
            <w:r w:rsidRPr="002F0E86">
              <w:rPr>
                <w:rFonts w:eastAsia="Calibri"/>
              </w:rPr>
              <w:t>-publicidad en “</w:t>
            </w:r>
            <w:proofErr w:type="spellStart"/>
            <w:r w:rsidRPr="002F0E86">
              <w:rPr>
                <w:rFonts w:eastAsia="Calibri"/>
              </w:rPr>
              <w:t>The</w:t>
            </w:r>
            <w:proofErr w:type="spellEnd"/>
            <w:r w:rsidRPr="002F0E86">
              <w:rPr>
                <w:rFonts w:eastAsia="Calibri"/>
              </w:rPr>
              <w:t xml:space="preserve"> Gran </w:t>
            </w:r>
            <w:proofErr w:type="spellStart"/>
            <w:r w:rsidRPr="002F0E86">
              <w:rPr>
                <w:rFonts w:eastAsia="Calibri"/>
              </w:rPr>
              <w:t>Scene</w:t>
            </w:r>
            <w:proofErr w:type="spellEnd"/>
            <w:r w:rsidRPr="002F0E86">
              <w:rPr>
                <w:rFonts w:eastAsia="Calibri"/>
              </w:rPr>
              <w:t>”</w:t>
            </w:r>
          </w:p>
        </w:tc>
        <w:tc>
          <w:tcPr>
            <w:tcW w:w="2943" w:type="dxa"/>
          </w:tcPr>
          <w:p w:rsidR="00436794" w:rsidRPr="002F0E86" w:rsidRDefault="00436794" w:rsidP="00EB75E3">
            <w:pPr>
              <w:spacing w:line="360" w:lineRule="auto"/>
              <w:jc w:val="both"/>
              <w:rPr>
                <w:rFonts w:eastAsia="Calibri"/>
              </w:rPr>
            </w:pPr>
            <w:r w:rsidRPr="002F0E86">
              <w:rPr>
                <w:rFonts w:eastAsia="Calibri"/>
              </w:rPr>
              <w:t>- Marketing</w:t>
            </w:r>
          </w:p>
          <w:p w:rsidR="00436794" w:rsidRPr="002F0E86" w:rsidRDefault="00436794" w:rsidP="00EB75E3">
            <w:pPr>
              <w:spacing w:line="360" w:lineRule="auto"/>
              <w:jc w:val="both"/>
              <w:rPr>
                <w:rFonts w:eastAsia="Calibri"/>
              </w:rPr>
            </w:pPr>
            <w:r w:rsidRPr="002F0E86">
              <w:rPr>
                <w:rFonts w:eastAsia="Calibri"/>
              </w:rPr>
              <w:t>- Beneficios económicos</w:t>
            </w:r>
          </w:p>
        </w:tc>
      </w:tr>
      <w:tr w:rsidR="00436794" w:rsidRPr="002F0E86" w:rsidTr="00436794">
        <w:tc>
          <w:tcPr>
            <w:tcW w:w="2942" w:type="dxa"/>
          </w:tcPr>
          <w:p w:rsidR="00436794" w:rsidRPr="002F0E86" w:rsidRDefault="00436794" w:rsidP="00EB75E3">
            <w:pPr>
              <w:spacing w:line="360" w:lineRule="auto"/>
              <w:jc w:val="both"/>
              <w:rPr>
                <w:rFonts w:eastAsia="Calibri"/>
              </w:rPr>
            </w:pPr>
            <w:r w:rsidRPr="002F0E86">
              <w:rPr>
                <w:rFonts w:eastAsia="Calibri"/>
              </w:rPr>
              <w:t xml:space="preserve">Smart </w:t>
            </w:r>
            <w:proofErr w:type="spellStart"/>
            <w:r w:rsidRPr="002F0E86">
              <w:rPr>
                <w:rFonts w:eastAsia="Calibri"/>
              </w:rPr>
              <w:t>Voyager</w:t>
            </w:r>
            <w:proofErr w:type="spellEnd"/>
          </w:p>
        </w:tc>
        <w:tc>
          <w:tcPr>
            <w:tcW w:w="2943" w:type="dxa"/>
          </w:tcPr>
          <w:p w:rsidR="00436794" w:rsidRPr="002F0E86" w:rsidRDefault="00436794" w:rsidP="00EB75E3">
            <w:pPr>
              <w:spacing w:line="360" w:lineRule="auto"/>
              <w:jc w:val="both"/>
              <w:rPr>
                <w:rFonts w:eastAsia="Calibri"/>
              </w:rPr>
            </w:pPr>
            <w:r w:rsidRPr="002F0E86">
              <w:rPr>
                <w:rFonts w:eastAsia="Calibri"/>
              </w:rPr>
              <w:t xml:space="preserve">Las empresas turísticas con distintivo de calidad "Smart </w:t>
            </w:r>
            <w:proofErr w:type="spellStart"/>
            <w:r w:rsidRPr="002F0E86">
              <w:rPr>
                <w:rFonts w:eastAsia="Calibri"/>
              </w:rPr>
              <w:t>Voyager</w:t>
            </w:r>
            <w:proofErr w:type="spellEnd"/>
            <w:r w:rsidRPr="002F0E86">
              <w:rPr>
                <w:rFonts w:eastAsia="Calibri"/>
              </w:rPr>
              <w:t xml:space="preserve"> Express" forman parte de una gran comunidad que trabaja por el turismo sustentable y su mercadeo de </w:t>
            </w:r>
            <w:r w:rsidRPr="002F0E86">
              <w:rPr>
                <w:rFonts w:eastAsia="Calibri"/>
              </w:rPr>
              <w:lastRenderedPageBreak/>
              <w:t xml:space="preserve">manera directa y exitosa. </w:t>
            </w:r>
          </w:p>
          <w:p w:rsidR="00436794" w:rsidRPr="002F0E86" w:rsidRDefault="00436794" w:rsidP="00EB75E3">
            <w:pPr>
              <w:spacing w:line="360" w:lineRule="auto"/>
              <w:jc w:val="both"/>
              <w:rPr>
                <w:rFonts w:eastAsia="Calibri"/>
              </w:rPr>
            </w:pPr>
            <w:r w:rsidRPr="002F0E86">
              <w:rPr>
                <w:rFonts w:eastAsia="Calibri"/>
              </w:rPr>
              <w:t>• La empresa con distintivo de calidad recibirá capacitación, promoción, intercambio de información, además de un cuidadoso acompañamiento para implementar procesos sostenibles</w:t>
            </w:r>
          </w:p>
        </w:tc>
        <w:tc>
          <w:tcPr>
            <w:tcW w:w="2943" w:type="dxa"/>
          </w:tcPr>
          <w:p w:rsidR="00436794" w:rsidRPr="002F0E86" w:rsidRDefault="00436794" w:rsidP="009E570E">
            <w:pPr>
              <w:numPr>
                <w:ilvl w:val="0"/>
                <w:numId w:val="22"/>
              </w:numPr>
              <w:spacing w:line="360" w:lineRule="auto"/>
              <w:contextualSpacing/>
              <w:jc w:val="both"/>
              <w:rPr>
                <w:rFonts w:eastAsia="Calibri"/>
              </w:rPr>
            </w:pPr>
            <w:r w:rsidRPr="002F0E86">
              <w:rPr>
                <w:rFonts w:eastAsia="Calibri"/>
              </w:rPr>
              <w:lastRenderedPageBreak/>
              <w:t>Marketing</w:t>
            </w:r>
          </w:p>
          <w:p w:rsidR="00436794" w:rsidRPr="002F0E86" w:rsidRDefault="00436794" w:rsidP="009E570E">
            <w:pPr>
              <w:numPr>
                <w:ilvl w:val="0"/>
                <w:numId w:val="22"/>
              </w:numPr>
              <w:spacing w:line="360" w:lineRule="auto"/>
              <w:contextualSpacing/>
              <w:jc w:val="both"/>
              <w:rPr>
                <w:rFonts w:eastAsia="Calibri"/>
              </w:rPr>
            </w:pPr>
            <w:r w:rsidRPr="002F0E86">
              <w:rPr>
                <w:rFonts w:eastAsia="Calibri"/>
              </w:rPr>
              <w:t>Relaciones comerciales</w:t>
            </w:r>
          </w:p>
        </w:tc>
      </w:tr>
      <w:tr w:rsidR="00436794" w:rsidRPr="002F0E86" w:rsidTr="00436794">
        <w:tc>
          <w:tcPr>
            <w:tcW w:w="2942" w:type="dxa"/>
          </w:tcPr>
          <w:p w:rsidR="00436794" w:rsidRPr="002F0E86" w:rsidRDefault="00436794" w:rsidP="00EB75E3">
            <w:pPr>
              <w:spacing w:line="360" w:lineRule="auto"/>
              <w:jc w:val="both"/>
              <w:rPr>
                <w:rFonts w:eastAsia="Calibri"/>
              </w:rPr>
            </w:pPr>
            <w:r w:rsidRPr="002F0E86">
              <w:rPr>
                <w:rFonts w:eastAsia="Calibri"/>
              </w:rPr>
              <w:lastRenderedPageBreak/>
              <w:t xml:space="preserve">Green </w:t>
            </w:r>
            <w:proofErr w:type="spellStart"/>
            <w:r w:rsidRPr="002F0E86">
              <w:rPr>
                <w:rFonts w:eastAsia="Calibri"/>
              </w:rPr>
              <w:t>Leaf</w:t>
            </w:r>
            <w:proofErr w:type="spellEnd"/>
            <w:r w:rsidRPr="002F0E86">
              <w:rPr>
                <w:rFonts w:eastAsia="Calibri"/>
              </w:rPr>
              <w:t xml:space="preserve"> Eco</w:t>
            </w:r>
          </w:p>
        </w:tc>
        <w:tc>
          <w:tcPr>
            <w:tcW w:w="2943" w:type="dxa"/>
          </w:tcPr>
          <w:p w:rsidR="00436794" w:rsidRPr="002F0E86" w:rsidRDefault="00436794" w:rsidP="00EB75E3">
            <w:pPr>
              <w:spacing w:line="360" w:lineRule="auto"/>
              <w:jc w:val="both"/>
              <w:rPr>
                <w:rFonts w:eastAsia="Calibri"/>
              </w:rPr>
            </w:pPr>
            <w:r w:rsidRPr="002F0E86">
              <w:rPr>
                <w:rFonts w:eastAsia="Calibri"/>
              </w:rPr>
              <w:t>-La certificación no es el objetivo en el proceso, la certificación actúa como una herramienta para promover cambios operacionales en cualquier organización que mejoran las huellas sociales y ambientales, así como también el aumento económico de la línea de fondo.</w:t>
            </w:r>
          </w:p>
        </w:tc>
        <w:tc>
          <w:tcPr>
            <w:tcW w:w="2943" w:type="dxa"/>
          </w:tcPr>
          <w:p w:rsidR="00436794" w:rsidRPr="002F0E86" w:rsidRDefault="00436794" w:rsidP="00EB75E3">
            <w:pPr>
              <w:spacing w:line="360" w:lineRule="auto"/>
              <w:jc w:val="both"/>
              <w:rPr>
                <w:rFonts w:eastAsia="Calibri"/>
              </w:rPr>
            </w:pPr>
            <w:r w:rsidRPr="002F0E86">
              <w:rPr>
                <w:rFonts w:eastAsia="Calibri"/>
              </w:rPr>
              <w:t>- Educacional</w:t>
            </w:r>
          </w:p>
        </w:tc>
      </w:tr>
      <w:tr w:rsidR="00436794" w:rsidRPr="002F0E86" w:rsidTr="00436794">
        <w:tc>
          <w:tcPr>
            <w:tcW w:w="2942" w:type="dxa"/>
          </w:tcPr>
          <w:p w:rsidR="00436794" w:rsidRPr="002F0E86" w:rsidRDefault="00436794" w:rsidP="00EB75E3">
            <w:pPr>
              <w:spacing w:line="360" w:lineRule="auto"/>
              <w:jc w:val="both"/>
              <w:rPr>
                <w:rFonts w:eastAsia="Calibri"/>
              </w:rPr>
            </w:pPr>
            <w:proofErr w:type="spellStart"/>
            <w:r w:rsidRPr="002F0E86">
              <w:rPr>
                <w:rFonts w:eastAsia="Calibri"/>
              </w:rPr>
              <w:t>Trip</w:t>
            </w:r>
            <w:proofErr w:type="spellEnd"/>
            <w:r w:rsidRPr="002F0E86">
              <w:rPr>
                <w:rFonts w:eastAsia="Calibri"/>
              </w:rPr>
              <w:t xml:space="preserve"> </w:t>
            </w:r>
            <w:proofErr w:type="spellStart"/>
            <w:r w:rsidRPr="002F0E86">
              <w:rPr>
                <w:rFonts w:eastAsia="Calibri"/>
              </w:rPr>
              <w:t>Advisor</w:t>
            </w:r>
            <w:proofErr w:type="spellEnd"/>
          </w:p>
        </w:tc>
        <w:tc>
          <w:tcPr>
            <w:tcW w:w="2943" w:type="dxa"/>
          </w:tcPr>
          <w:p w:rsidR="00436794" w:rsidRPr="002F0E86" w:rsidRDefault="00436794" w:rsidP="009E570E">
            <w:pPr>
              <w:numPr>
                <w:ilvl w:val="0"/>
                <w:numId w:val="22"/>
              </w:numPr>
              <w:spacing w:line="360" w:lineRule="auto"/>
              <w:contextualSpacing/>
              <w:jc w:val="both"/>
              <w:rPr>
                <w:rFonts w:eastAsia="Calibri"/>
              </w:rPr>
            </w:pPr>
            <w:r w:rsidRPr="002F0E86">
              <w:rPr>
                <w:rFonts w:eastAsia="Calibri"/>
              </w:rPr>
              <w:t xml:space="preserve">Ícono del desarrollo </w:t>
            </w:r>
            <w:proofErr w:type="spellStart"/>
            <w:r w:rsidRPr="002F0E86">
              <w:rPr>
                <w:rFonts w:eastAsia="Calibri"/>
              </w:rPr>
              <w:t>tecnológio</w:t>
            </w:r>
            <w:proofErr w:type="spellEnd"/>
          </w:p>
          <w:p w:rsidR="00436794" w:rsidRPr="002F0E86" w:rsidRDefault="00436794" w:rsidP="009E570E">
            <w:pPr>
              <w:numPr>
                <w:ilvl w:val="0"/>
                <w:numId w:val="22"/>
              </w:numPr>
              <w:spacing w:line="360" w:lineRule="auto"/>
              <w:contextualSpacing/>
              <w:jc w:val="both"/>
              <w:rPr>
                <w:rFonts w:eastAsia="Calibri"/>
              </w:rPr>
            </w:pPr>
            <w:r w:rsidRPr="002F0E86">
              <w:rPr>
                <w:rFonts w:eastAsia="Calibri"/>
              </w:rPr>
              <w:t>Importancia absoluta a las opiniones de otros usuarios</w:t>
            </w:r>
          </w:p>
        </w:tc>
        <w:tc>
          <w:tcPr>
            <w:tcW w:w="2943" w:type="dxa"/>
          </w:tcPr>
          <w:p w:rsidR="00436794" w:rsidRPr="002F0E86" w:rsidRDefault="00436794" w:rsidP="009E570E">
            <w:pPr>
              <w:numPr>
                <w:ilvl w:val="0"/>
                <w:numId w:val="22"/>
              </w:numPr>
              <w:spacing w:line="360" w:lineRule="auto"/>
              <w:contextualSpacing/>
              <w:jc w:val="both"/>
              <w:rPr>
                <w:rFonts w:eastAsia="Calibri"/>
              </w:rPr>
            </w:pPr>
            <w:r w:rsidRPr="002F0E86">
              <w:rPr>
                <w:rFonts w:eastAsia="Calibri"/>
              </w:rPr>
              <w:t>Opiniones</w:t>
            </w:r>
          </w:p>
        </w:tc>
      </w:tr>
    </w:tbl>
    <w:p w:rsidR="00436794" w:rsidRPr="002F0E86" w:rsidRDefault="00436794" w:rsidP="00EB75E3">
      <w:pPr>
        <w:spacing w:line="360" w:lineRule="auto"/>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Tabla de Elaboración Propia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La idea principal de contar con una certificación en materia de turismo sustentable, es distinguirse de otras empresas, turísticas en este caso; y destacarse por tener tanto una política sustentable, como prácticas que sean coherentes con dicha política.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conclusión, a través del estudio de otras empresas certificadoras, se quiso incluir beneficios de dichas empresas que efectivamente contribuyan al desarrollo del Sello S, es decir, todos aquellos beneficios que la Sello S no cuenta.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 xml:space="preserve">Sabemos que en Chile hace mucha falta educar a las personas acerca del cuidado de sus espacios, y en ese tema estamos bastante alejados. Es por eso que se elige tener dentro de los beneficios sugeridos aquellos que tienen que ver con la educación a las personas acerca del cuidado del medioambiente y de la sustentabilidad. </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Se consideró que es bueno tener un clima organizacional agradable. Y esto no solo comienza con los trabajadores, sino que los jefes se encarguen de explicar lo que es la sustentabilidad y lo importante que es para todos ellos como equipo que forman parte de una empresa.</w:t>
      </w:r>
    </w:p>
    <w:p w:rsidR="00436794" w:rsidRPr="002F0E86" w:rsidRDefault="00436794"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Y, por último, tal vez lo más importante, es que se debe considerar el crecimiento a gran velocidad de la tecnología y la globalización; por lo que se debiese incluir tanto la tecnología como las opiniones que los usuarios han expuesto en el mundo virtual.</w:t>
      </w:r>
    </w:p>
    <w:p w:rsidR="00436794" w:rsidRPr="002F0E86" w:rsidRDefault="00436794" w:rsidP="00EB75E3">
      <w:pPr>
        <w:spacing w:line="360" w:lineRule="auto"/>
        <w:jc w:val="both"/>
        <w:rPr>
          <w:rFonts w:ascii="Times New Roman" w:hAnsi="Times New Roman" w:cs="Times New Roman"/>
          <w:sz w:val="24"/>
          <w:szCs w:val="24"/>
          <w:lang w:val="es-CL"/>
        </w:rPr>
      </w:pPr>
    </w:p>
    <w:p w:rsidR="00436794" w:rsidRPr="002F0E86" w:rsidRDefault="00436794" w:rsidP="00EB75E3">
      <w:pPr>
        <w:spacing w:line="360" w:lineRule="auto"/>
        <w:jc w:val="both"/>
        <w:rPr>
          <w:rFonts w:ascii="Times New Roman" w:hAnsi="Times New Roman" w:cs="Times New Roman"/>
          <w:sz w:val="24"/>
          <w:szCs w:val="24"/>
          <w:lang w:val="es-CL"/>
        </w:rPr>
      </w:pPr>
    </w:p>
    <w:p w:rsidR="00436794" w:rsidRPr="002F0E86" w:rsidRDefault="00436794" w:rsidP="00EB75E3">
      <w:pPr>
        <w:spacing w:line="360" w:lineRule="auto"/>
        <w:jc w:val="both"/>
        <w:rPr>
          <w:rFonts w:ascii="Times New Roman" w:hAnsi="Times New Roman" w:cs="Times New Roman"/>
          <w:sz w:val="24"/>
          <w:szCs w:val="24"/>
          <w:lang w:val="es-CL"/>
        </w:rPr>
      </w:pPr>
    </w:p>
    <w:p w:rsidR="00436794" w:rsidRPr="002F0E86" w:rsidRDefault="00436794" w:rsidP="00EB75E3">
      <w:pPr>
        <w:spacing w:line="360" w:lineRule="auto"/>
        <w:jc w:val="both"/>
        <w:rPr>
          <w:rFonts w:ascii="Times New Roman" w:hAnsi="Times New Roman" w:cs="Times New Roman"/>
          <w:sz w:val="24"/>
          <w:szCs w:val="24"/>
          <w:lang w:val="es-CL"/>
        </w:rPr>
      </w:pPr>
    </w:p>
    <w:p w:rsidR="00436794" w:rsidRPr="002F0E86" w:rsidRDefault="00436794"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spacing w:line="360" w:lineRule="auto"/>
        <w:jc w:val="both"/>
        <w:rPr>
          <w:rFonts w:ascii="Times New Roman" w:hAnsi="Times New Roman" w:cs="Times New Roman"/>
          <w:sz w:val="24"/>
          <w:szCs w:val="24"/>
          <w:lang w:val="es-CL"/>
        </w:rPr>
      </w:pPr>
    </w:p>
    <w:p w:rsidR="00061DD2" w:rsidRPr="002F0E86" w:rsidRDefault="00061DD2" w:rsidP="00EB75E3">
      <w:pPr>
        <w:jc w:val="both"/>
        <w:rPr>
          <w:rFonts w:ascii="Times New Roman" w:hAnsi="Times New Roman" w:cs="Times New Roman"/>
          <w:sz w:val="24"/>
          <w:szCs w:val="24"/>
          <w:lang w:val="es-CL"/>
        </w:rPr>
      </w:pPr>
      <w:r w:rsidRPr="002F0E86">
        <w:rPr>
          <w:rFonts w:ascii="Times New Roman" w:hAnsi="Times New Roman" w:cs="Times New Roman"/>
          <w:sz w:val="24"/>
          <w:szCs w:val="24"/>
          <w:lang w:val="es-CL"/>
        </w:rPr>
        <w:br w:type="page"/>
      </w:r>
    </w:p>
    <w:p w:rsidR="00061DD2" w:rsidRPr="002F0E86" w:rsidRDefault="00061DD2" w:rsidP="009E570E">
      <w:pPr>
        <w:pStyle w:val="Prrafodelista"/>
        <w:numPr>
          <w:ilvl w:val="0"/>
          <w:numId w:val="20"/>
        </w:numPr>
        <w:spacing w:line="360" w:lineRule="auto"/>
        <w:ind w:left="426" w:hanging="426"/>
        <w:jc w:val="both"/>
        <w:outlineLvl w:val="0"/>
        <w:rPr>
          <w:rFonts w:ascii="Times New Roman" w:eastAsia="Calibri" w:hAnsi="Times New Roman" w:cs="Times New Roman"/>
          <w:b/>
          <w:sz w:val="28"/>
          <w:szCs w:val="28"/>
          <w:lang w:val="es-CL"/>
        </w:rPr>
      </w:pPr>
      <w:bookmarkStart w:id="30" w:name="_Toc477115066"/>
      <w:r w:rsidRPr="002F0E86">
        <w:rPr>
          <w:rFonts w:ascii="Times New Roman" w:eastAsia="Calibri" w:hAnsi="Times New Roman" w:cs="Times New Roman"/>
          <w:b/>
          <w:sz w:val="28"/>
          <w:szCs w:val="28"/>
          <w:lang w:val="es-CL"/>
        </w:rPr>
        <w:lastRenderedPageBreak/>
        <w:t>Objetivo N° 3</w:t>
      </w:r>
      <w:bookmarkEnd w:id="30"/>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La observación de la manera de operar de empresas que otorgan otro tipo de certificaciones es un punto que aportó una mirada distinta al estudio. Al haber establecido anteriormente los escenarios nacional e internacional en materia de certificaciones relacionadas con programas sustentables, permitieron detectar puntos fuertes del sello S y puntos a mejorar. En este tercer objetivo, se identificaron otros tipos de certificaciones en materia de turismo con la finalidad de analizar sus beneficios, y de esa manera aportar nuevos elementos al Sello S.</w:t>
      </w:r>
    </w:p>
    <w:p w:rsidR="00061DD2" w:rsidRPr="002F0E86" w:rsidRDefault="00061DD2"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lang w:val="es-CL"/>
        </w:rPr>
        <w:t>Como se ha mencionado anteriormente en este estudio, el turismo es una industria que ha mostrado un rápido crecimiento y que se proyecta como una industria que se mantendrá firme. Este crecimiento, se puede traducir también en términos económicos, siendo incluso mencionada la industria del turismo como un nuevo pilar de la economía. Se hace hincapié en este punto, para entender la importancia del turismo en el mundo, por lo cual debe ser también una industria que crezca en conjunto con los avances, técnicas y términos relacionados con la globalización.</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sz w:val="24"/>
          <w:szCs w:val="24"/>
          <w:lang w:val="es-CL"/>
        </w:rPr>
        <w:br w:type="page"/>
      </w:r>
    </w:p>
    <w:p w:rsidR="00061DD2" w:rsidRPr="002F0E86" w:rsidRDefault="00061DD2" w:rsidP="00EB75E3">
      <w:pPr>
        <w:jc w:val="both"/>
        <w:rPr>
          <w:rFonts w:ascii="Times New Roman" w:eastAsia="Calibri" w:hAnsi="Times New Roman" w:cs="Times New Roman"/>
          <w:b/>
          <w:sz w:val="28"/>
          <w:szCs w:val="28"/>
          <w:lang w:val="es-CL"/>
        </w:rPr>
      </w:pPr>
    </w:p>
    <w:p w:rsidR="00061DD2" w:rsidRPr="002F0E86" w:rsidRDefault="00061DD2" w:rsidP="009E570E">
      <w:pPr>
        <w:pStyle w:val="Prrafodelista"/>
        <w:numPr>
          <w:ilvl w:val="1"/>
          <w:numId w:val="10"/>
        </w:numPr>
        <w:spacing w:line="360" w:lineRule="auto"/>
        <w:ind w:left="426" w:hanging="426"/>
        <w:jc w:val="both"/>
        <w:outlineLvl w:val="1"/>
        <w:rPr>
          <w:rFonts w:ascii="Times New Roman" w:eastAsia="Calibri" w:hAnsi="Times New Roman" w:cs="Times New Roman"/>
          <w:b/>
          <w:sz w:val="24"/>
          <w:szCs w:val="24"/>
          <w:lang w:val="es-CL"/>
        </w:rPr>
      </w:pPr>
      <w:bookmarkStart w:id="31" w:name="_Toc477115067"/>
      <w:r w:rsidRPr="002F0E86">
        <w:rPr>
          <w:rFonts w:ascii="Times New Roman" w:eastAsia="Calibri" w:hAnsi="Times New Roman" w:cs="Times New Roman"/>
          <w:b/>
          <w:sz w:val="24"/>
          <w:szCs w:val="24"/>
          <w:lang w:val="es-CL"/>
        </w:rPr>
        <w:t>El Turismo Como Pilar Fundamental de la Economía</w:t>
      </w:r>
      <w:bookmarkEnd w:id="31"/>
      <w:r w:rsidRPr="002F0E86">
        <w:rPr>
          <w:rFonts w:ascii="Times New Roman" w:eastAsia="Calibri" w:hAnsi="Times New Roman" w:cs="Times New Roman"/>
          <w:b/>
          <w:sz w:val="24"/>
          <w:szCs w:val="24"/>
          <w:lang w:val="es-CL"/>
        </w:rPr>
        <w:t xml:space="preserve"> </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El turismo debe enfrentarse al reto de dar respuestas a nuevas necesidades. En la actualidad, los turistas cuentan con mayor información, poseen nuevas prioridades, exigen una atención personalizada, mejor calidad en los servicios y aprecian elementos ecológicos. </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En un mundo globalizado, que se presenta hoy en día en la “Era de la Comunicación”, el turismo se ha tenido que actualizar constantemente para estar a la altura de la rapidez, cantidad y calidad de la información. </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A modo de contextualización, el sector de viajes y turismo superó marcadamente a la economía en su conjunto durante 2015. De acuerdo con el Informe Anual de Impacto Económico 2016 que elabora el </w:t>
      </w:r>
      <w:proofErr w:type="spellStart"/>
      <w:r w:rsidRPr="002F0E86">
        <w:rPr>
          <w:rFonts w:ascii="Times New Roman" w:eastAsia="Calibri" w:hAnsi="Times New Roman" w:cs="Times New Roman"/>
          <w:lang w:val="es-CL"/>
        </w:rPr>
        <w:t>World</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Travel</w:t>
      </w:r>
      <w:proofErr w:type="spellEnd"/>
      <w:r w:rsidRPr="002F0E86">
        <w:rPr>
          <w:rFonts w:ascii="Times New Roman" w:eastAsia="Calibri" w:hAnsi="Times New Roman" w:cs="Times New Roman"/>
          <w:lang w:val="es-CL"/>
        </w:rPr>
        <w:t xml:space="preserve"> &amp; </w:t>
      </w:r>
      <w:proofErr w:type="spellStart"/>
      <w:r w:rsidRPr="002F0E86">
        <w:rPr>
          <w:rFonts w:ascii="Times New Roman" w:eastAsia="Calibri" w:hAnsi="Times New Roman" w:cs="Times New Roman"/>
          <w:lang w:val="es-CL"/>
        </w:rPr>
        <w:t>Tourism</w:t>
      </w:r>
      <w:proofErr w:type="spellEnd"/>
      <w:r w:rsidRPr="002F0E86">
        <w:rPr>
          <w:rFonts w:ascii="Times New Roman" w:eastAsia="Calibri" w:hAnsi="Times New Roman" w:cs="Times New Roman"/>
          <w:lang w:val="es-CL"/>
        </w:rPr>
        <w:t xml:space="preserve"> Council (WTTC), en ese período el sector añadió 7.2 millones de empleos a la economía mundial y contribuyó con más de 7.2 </w:t>
      </w:r>
      <w:proofErr w:type="spellStart"/>
      <w:r w:rsidRPr="002F0E86">
        <w:rPr>
          <w:rFonts w:ascii="Times New Roman" w:eastAsia="Calibri" w:hAnsi="Times New Roman" w:cs="Times New Roman"/>
          <w:lang w:val="es-CL"/>
        </w:rPr>
        <w:t>bdd</w:t>
      </w:r>
      <w:proofErr w:type="spellEnd"/>
      <w:r w:rsidRPr="002F0E86">
        <w:rPr>
          <w:rFonts w:ascii="Times New Roman" w:eastAsia="Calibri" w:hAnsi="Times New Roman" w:cs="Times New Roman"/>
          <w:lang w:val="es-CL"/>
        </w:rPr>
        <w:t xml:space="preserve"> al PIB. Y este crecimiento no se queda ahí, ya que en el año 2016 la contribución total del sector al PIB creció un 3.5% y superó el crecimiento de la economía global por sexto año consecutivo. La seguridad, las políticas fronterizas, el precio del petróleo, la fortaleza del dólar en relación con otras monedas y demás acontecimientos macroeconómicos influyeron en las tendencias de viajes. No obstante, en la próxima década el viaje y el turismo superarán el ritmo de crecimiento de la economía mundial en un cuatro por ciento de la media anual.</w:t>
      </w:r>
      <w:r w:rsidRPr="002F0E86">
        <w:rPr>
          <w:rFonts w:ascii="Times New Roman" w:eastAsia="Calibri" w:hAnsi="Times New Roman" w:cs="Times New Roman"/>
          <w:vertAlign w:val="superscript"/>
          <w:lang w:val="es-CL"/>
        </w:rPr>
        <w:footnoteReference w:id="30"/>
      </w:r>
      <w:r w:rsidRPr="002F0E86">
        <w:rPr>
          <w:rFonts w:ascii="Times New Roman" w:eastAsia="Calibri" w:hAnsi="Times New Roman" w:cs="Times New Roman"/>
          <w:lang w:val="es-CL"/>
        </w:rPr>
        <w:t xml:space="preserve"> Este crecimiento económico es el fiel reflejo de que las personas optan cada día más por viajar por motivos de ocio y recreación, lo que se traduce en millones de personas al año que buscan destinos alrededor del mundo y, por ende, los servicios asociados. Dichas personas cada día tienen mayor acceso a medios de comunicación e información para elegir los servicios por los que pagarán. Esto es una ventaja, pero también reta a las empresas turísticas a otorgar mayor cantidad de servicios y de mejor calidad. </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avanzar en este importante reto, donde el Turismo se fomenta como Pilar Fundamental, el sector dispone de elementos de mejora de la competitividad, tales como:</w:t>
      </w:r>
    </w:p>
    <w:p w:rsidR="00061DD2" w:rsidRPr="002F0E86" w:rsidRDefault="00061DD2" w:rsidP="009E570E">
      <w:pPr>
        <w:numPr>
          <w:ilvl w:val="0"/>
          <w:numId w:val="32"/>
        </w:numPr>
        <w:spacing w:after="200"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Los sistemas de gestión de la calidad </w:t>
      </w:r>
    </w:p>
    <w:p w:rsidR="00061DD2" w:rsidRPr="002F0E86" w:rsidRDefault="00061DD2" w:rsidP="009E570E">
      <w:pPr>
        <w:numPr>
          <w:ilvl w:val="0"/>
          <w:numId w:val="32"/>
        </w:numPr>
        <w:spacing w:after="200"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Los sistemas de gestión ambiental </w:t>
      </w:r>
    </w:p>
    <w:p w:rsidR="00061DD2" w:rsidRPr="002F0E86" w:rsidRDefault="00061DD2" w:rsidP="009E570E">
      <w:pPr>
        <w:numPr>
          <w:ilvl w:val="0"/>
          <w:numId w:val="32"/>
        </w:numPr>
        <w:spacing w:after="200"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La formación  </w:t>
      </w:r>
    </w:p>
    <w:p w:rsidR="00061DD2" w:rsidRPr="002F0E86" w:rsidRDefault="00061DD2" w:rsidP="009E570E">
      <w:pPr>
        <w:numPr>
          <w:ilvl w:val="0"/>
          <w:numId w:val="32"/>
        </w:numPr>
        <w:spacing w:after="200"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La innovación</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Para la mejora de estos elementos, se han creado diferentes certificaciones que otorgan empresas. Las empresas, al igual como ocurre con el “Sello S”, deben cumplir con ciertos criterios de evaluación para obtener dichas certificaciones.</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continuar con el estudio de beneficios de dichas certificaciones, se ampliará el estudio a otros tipos de certificaciones turísticas y para comenzar con ello es que se tomará como primera empresa AENOR, Asociación Española de Normalización y Certificación. El motivo por el cual se elige en primer lugar esta empresa, es que es una empresa que se ha dedicado 30 años a no solo certificar y acreditar empresas, sino que también a normar con la finalidad de mejorar la calidad y competitividad de las empresas, productos y servicios, así como proteger el medioambiente y, con ello, el bienestar de la sociedad en su conjunto. Es una empresa que está presente en diferentes industrias, normando y certificando en distintos ámbitos; por lo que su amplitud de acción es la que le da importancia a este estudio.</w:t>
      </w:r>
    </w:p>
    <w:p w:rsidR="00061DD2" w:rsidRPr="002F0E86" w:rsidRDefault="00061DD2" w:rsidP="009E570E">
      <w:pPr>
        <w:pStyle w:val="Prrafodelista"/>
        <w:numPr>
          <w:ilvl w:val="1"/>
          <w:numId w:val="10"/>
        </w:numPr>
        <w:spacing w:line="360" w:lineRule="auto"/>
        <w:ind w:left="426" w:hanging="426"/>
        <w:jc w:val="both"/>
        <w:outlineLvl w:val="1"/>
        <w:rPr>
          <w:rFonts w:ascii="Times New Roman" w:eastAsia="Calibri" w:hAnsi="Times New Roman" w:cs="Times New Roman"/>
          <w:b/>
          <w:sz w:val="24"/>
          <w:szCs w:val="24"/>
          <w:lang w:val="es-CL"/>
        </w:rPr>
      </w:pPr>
      <w:bookmarkStart w:id="32" w:name="_Toc477115068"/>
      <w:r w:rsidRPr="002F0E86">
        <w:rPr>
          <w:rFonts w:ascii="Times New Roman" w:eastAsia="Calibri" w:hAnsi="Times New Roman" w:cs="Times New Roman"/>
          <w:b/>
          <w:sz w:val="24"/>
          <w:szCs w:val="24"/>
          <w:lang w:val="es-CL"/>
        </w:rPr>
        <w:t>AENOR</w:t>
      </w:r>
      <w:r w:rsidRPr="002F0E86">
        <w:rPr>
          <w:vertAlign w:val="superscript"/>
          <w:lang w:val="es-CL"/>
        </w:rPr>
        <w:footnoteReference w:id="31"/>
      </w:r>
      <w:r w:rsidRPr="002F0E86">
        <w:rPr>
          <w:rFonts w:ascii="Times New Roman" w:eastAsia="Calibri" w:hAnsi="Times New Roman" w:cs="Times New Roman"/>
          <w:b/>
          <w:sz w:val="24"/>
          <w:szCs w:val="24"/>
          <w:lang w:val="es-CL"/>
        </w:rPr>
        <w:t xml:space="preserve"> y Su Importancia</w:t>
      </w:r>
      <w:bookmarkEnd w:id="32"/>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Se entiende por certificación: </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“Un proceso voluntario que evalúa, monitorea y otorga un certificado escrito en el que se hace constar que una empresa, producto, proceso, servicio o gestión del sistema cumple con una serie de requerimientos específicos</w:t>
      </w:r>
      <w:r w:rsidRPr="002F0E86">
        <w:rPr>
          <w:rFonts w:ascii="Times New Roman" w:eastAsia="Calibri" w:hAnsi="Times New Roman" w:cs="Times New Roman"/>
          <w:vertAlign w:val="superscript"/>
          <w:lang w:val="es-CL"/>
        </w:rPr>
        <w:footnoteReference w:id="32"/>
      </w:r>
      <w:r w:rsidRPr="002F0E86">
        <w:rPr>
          <w:rFonts w:ascii="Times New Roman" w:eastAsia="Calibri" w:hAnsi="Times New Roman" w:cs="Times New Roman"/>
          <w:lang w:val="es-CL"/>
        </w:rPr>
        <w:t>.”</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Con sede social en Madrid, ocho centros operando en España y México, AENOR es un organismo de normalización con competencia en todos los sectores industriales y de servicios (eléctrico, no eléctrico y telecomunicaciones) y es miembro de pleno derecho y participa activamente en los foros internacionales (ISO/IEC)</w:t>
      </w:r>
      <w:r w:rsidRPr="002F0E86">
        <w:rPr>
          <w:rFonts w:ascii="Times New Roman" w:eastAsia="Calibri" w:hAnsi="Times New Roman" w:cs="Times New Roman"/>
          <w:vertAlign w:val="superscript"/>
          <w:lang w:val="es-CL"/>
        </w:rPr>
        <w:footnoteReference w:id="33"/>
      </w:r>
      <w:r w:rsidRPr="002F0E86">
        <w:rPr>
          <w:rFonts w:ascii="Times New Roman" w:eastAsia="Calibri" w:hAnsi="Times New Roman" w:cs="Times New Roman"/>
          <w:lang w:val="es-CL"/>
        </w:rPr>
        <w:t>, europeos (CEN/CENELEC)</w:t>
      </w:r>
      <w:r w:rsidRPr="002F0E86">
        <w:rPr>
          <w:rFonts w:ascii="Times New Roman" w:eastAsia="Calibri" w:hAnsi="Times New Roman" w:cs="Times New Roman"/>
          <w:vertAlign w:val="superscript"/>
          <w:lang w:val="es-CL"/>
        </w:rPr>
        <w:footnoteReference w:id="34"/>
      </w:r>
      <w:r w:rsidRPr="002F0E86">
        <w:rPr>
          <w:rFonts w:ascii="Times New Roman" w:eastAsia="Calibri" w:hAnsi="Times New Roman" w:cs="Times New Roman"/>
          <w:lang w:val="es-CL"/>
        </w:rPr>
        <w:t xml:space="preserve"> y americanos (COPANT)</w:t>
      </w:r>
      <w:r w:rsidRPr="002F0E86">
        <w:rPr>
          <w:rFonts w:ascii="Times New Roman" w:eastAsia="Calibri" w:hAnsi="Times New Roman" w:cs="Times New Roman"/>
          <w:vertAlign w:val="superscript"/>
          <w:lang w:val="es-CL"/>
        </w:rPr>
        <w:footnoteReference w:id="35"/>
      </w:r>
      <w:r w:rsidRPr="002F0E86">
        <w:rPr>
          <w:rFonts w:ascii="Times New Roman" w:eastAsia="Calibri" w:hAnsi="Times New Roman" w:cs="Times New Roman"/>
          <w:lang w:val="es-CL"/>
        </w:rPr>
        <w:t>.</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Como entidad de certificación, ofrece la más completa gama de marcas de certificación de productos y servicios, certificación de sistemas de la calidad, de sistemas de gestión medio- ambiental, verificación medioambiental y sistemas de la calidad para el sector.</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En su esfuerzo por facilitar el acceso de los agentes socioeconómicos a la infraestructura de la calidad, AENOR ofrece servicios de información y documentación especializado</w:t>
      </w:r>
      <w:r w:rsidRPr="002F0E86">
        <w:rPr>
          <w:rFonts w:ascii="Times New Roman" w:eastAsia="Calibri" w:hAnsi="Times New Roman" w:cs="Times New Roman"/>
          <w:vertAlign w:val="superscript"/>
          <w:lang w:val="es-CL"/>
        </w:rPr>
        <w:footnoteReference w:id="36"/>
      </w:r>
      <w:r w:rsidRPr="002F0E86">
        <w:rPr>
          <w:rFonts w:ascii="Times New Roman" w:eastAsia="Calibri" w:hAnsi="Times New Roman" w:cs="Times New Roman"/>
          <w:lang w:val="es-CL"/>
        </w:rPr>
        <w:t>s y, asimismo, cuenta con una amplia oferta en formación, especialmente en ISO 9000, ISO 14000 y auditores de sistemas de aseguramiento de la calidad y gestión medioambiental.</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AENOR se constituyó en 1986, hasta esa fecha, las labores de normalización eran responsabilidad del Instituto de Racionalización y Normalización (IRANOR), entidad pública creada en 1945 dependiente del Consejo Superior de Investigaciones Científicas. Sectores económicos y administración pública coincidieron en la necesidad de que España dispusiese de una organización similar a las que ya existían en otros países europeos. Así, se trasladó a la iniciativa privada las actividades de normalización y certificación con la constitución de una organización privada e independiente y sin fines lucrativos. El objetivo era difundir la cultura de la calidad entre el tejido productivo español para así mejorar su competitividad.</w:t>
      </w:r>
    </w:p>
    <w:p w:rsidR="00061DD2" w:rsidRPr="002F0E86" w:rsidRDefault="00665F44"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6.2.1 </w:t>
      </w:r>
      <w:r w:rsidR="00061DD2" w:rsidRPr="002F0E86">
        <w:rPr>
          <w:rFonts w:ascii="Times New Roman" w:eastAsia="Calibri" w:hAnsi="Times New Roman" w:cs="Times New Roman"/>
          <w:b/>
          <w:sz w:val="24"/>
          <w:szCs w:val="24"/>
          <w:lang w:val="es-CL"/>
        </w:rPr>
        <w:t>Primeros pasos en normalización</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el primer año se crearon los primeros 24 comités técnicos de normalización, en su mayoría traspaso de las actividades técnicas de IRANOR, y se partió de un cuerpo normativo de 7.810 normas, también heredado de aquel organismo. Un año más tarde, AENOR asumía la representación de España ante los organismos europeos (CEN, CENELEC y ETSI) e internacionales (ISO e IEC).</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1989 se comenzó a certificar sistemas de gestión según la norma UNE-EN ISO 9001 y desde entonces su proyección ha sido imparable hasta superar los 26.000 certificados. En la década de los 90 esta certificación era fundamentalmente demandada por las organizaciones puramente industriales, pero a partir del año 2000, con la publicación ese año de una nueva versión de la Norma ISO 9001, se abre el abanico a las organizaciones de servicios y a las pymes.</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1992, la celebración de la Cumbre de la Tierra en Río de Janeiro supuso el inicio de las políticas ambientales. Ese mismo año, AENOR inició su actividad en este campo y emitió sus primeros certificados de sistemas de gestión ambiental en 1994. De esta certificación, la segunda de sistemas de gestión más implantada, AENOR ha emitido 6.900 certificados”.</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 esta justamente la importancia de una empresa certificadora como AENOR, su normalización y certificación engloba diferentes criterios, con el foco principal en la calidad de los servicios y establecimientos, per a su vez integró certificaciones a sistemas de gestión ambiental</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lastRenderedPageBreak/>
        <w:t xml:space="preserve">Al concretar la investigación del objetivo N° 2, obtuvimos como resultados que hoy en día existe un volumen bastante amplio de empresas del sector turístico que utilizan la certificación como una herramienta de competitividad y de mejora, con el fin de obtener una distinción de sus competidores pertenecientes a este sector. La certificación es una importante ayuda para las empresas, ya que además, asegura una agradable experiencia al visitante y así lograr que este repita su experiencia y la recomiende. </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entender también la importancia de esta entidad, a continuación se mencionan algunos de los rubros a los cuales AENOR certifica sus productos y servicios. Con esto se refleja la importancia y magnitud de esta entidad para diferentes tipos de empresas. Estos rubros se enmarcan solo en una norma, llamada ISO 9001.</w:t>
      </w:r>
    </w:p>
    <w:p w:rsidR="00061DD2" w:rsidRPr="002F0E86" w:rsidRDefault="00061DD2" w:rsidP="009E570E">
      <w:pPr>
        <w:pStyle w:val="Prrafodelista"/>
        <w:numPr>
          <w:ilvl w:val="2"/>
          <w:numId w:val="38"/>
        </w:num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Norma ISO 9001</w:t>
      </w:r>
      <w:r w:rsidRPr="002F0E86">
        <w:rPr>
          <w:vertAlign w:val="superscript"/>
          <w:lang w:val="es-CL"/>
        </w:rPr>
        <w:footnoteReference w:id="37"/>
      </w:r>
    </w:p>
    <w:p w:rsidR="00061DD2" w:rsidRPr="002F0E86" w:rsidRDefault="00061DD2" w:rsidP="00EB75E3">
      <w:pPr>
        <w:spacing w:line="360" w:lineRule="auto"/>
        <w:jc w:val="both"/>
        <w:rPr>
          <w:rFonts w:ascii="Times New Roman" w:eastAsia="Calibri" w:hAnsi="Times New Roman" w:cs="Times New Roman"/>
          <w:i/>
          <w:lang w:val="es-CL"/>
        </w:rPr>
      </w:pPr>
      <w:r w:rsidRPr="002F0E86">
        <w:rPr>
          <w:rFonts w:ascii="Times New Roman" w:eastAsia="Calibri" w:hAnsi="Times New Roman" w:cs="Times New Roman"/>
          <w:i/>
          <w:lang w:val="es-CL"/>
        </w:rPr>
        <w:t>“Demostrar la capacidad de las organizaciones para cumplir con los requisitos y aumentar la satisfacción de sus clientes.”</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Hace ya 20 años que AENOR concedió el primer certificado ISO 9001, desde entonces, la certificación ISO 9001 es la más implantada por todo tipo de organizaciones, tanto en España como en el resto del mundo.</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Una consecuencia y prueba del éxito de ISO 9001 es la adaptación a sectores concretos: automoción, aeroespacial, productos sanitarios, transporte sanitario, y servicios de tecnologías de la información, cuentan con sus propias normas certificables de sistemas de gestión de la calidad con enfoques específicos y requisitos adicionales a ISO 9001.</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Algunos de dichos sectores son:</w:t>
      </w:r>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49" w:history="1">
        <w:r w:rsidR="00061DD2" w:rsidRPr="002F0E86">
          <w:rPr>
            <w:rFonts w:ascii="Times New Roman" w:eastAsia="Times New Roman" w:hAnsi="Times New Roman" w:cs="Times New Roman"/>
            <w:lang w:val="es-CL" w:eastAsia="es-CL"/>
          </w:rPr>
          <w:t>Sistemas de Gestión de la Calidad ISO 9001</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0" w:history="1">
        <w:r w:rsidR="00061DD2" w:rsidRPr="002F0E86">
          <w:rPr>
            <w:rFonts w:ascii="Times New Roman" w:eastAsia="Times New Roman" w:hAnsi="Times New Roman" w:cs="Times New Roman"/>
            <w:lang w:val="es-CL" w:eastAsia="es-CL"/>
          </w:rPr>
          <w:t>Gestión Metrológica ISO 10012</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1" w:history="1">
        <w:r w:rsidR="00061DD2" w:rsidRPr="002F0E86">
          <w:rPr>
            <w:rFonts w:ascii="Times New Roman" w:eastAsia="Times New Roman" w:hAnsi="Times New Roman" w:cs="Times New Roman"/>
            <w:lang w:val="es-CL" w:eastAsia="es-CL"/>
          </w:rPr>
          <w:t>Sistemas de Gestión de la Calidad en el Sector Automoción ISO/TS 16949</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2" w:history="1">
        <w:r w:rsidR="00061DD2" w:rsidRPr="002F0E86">
          <w:rPr>
            <w:rFonts w:ascii="Times New Roman" w:eastAsia="Times New Roman" w:hAnsi="Times New Roman" w:cs="Times New Roman"/>
            <w:lang w:val="es-CL" w:eastAsia="es-CL"/>
          </w:rPr>
          <w:t>Sistemas de Gestión de la Calidad en el Sector Aeroespacial EN 9100</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3" w:history="1">
        <w:r w:rsidR="00061DD2" w:rsidRPr="002F0E86">
          <w:rPr>
            <w:rFonts w:ascii="Times New Roman" w:eastAsia="Times New Roman" w:hAnsi="Times New Roman" w:cs="Times New Roman"/>
            <w:lang w:val="es-CL" w:eastAsia="es-CL"/>
          </w:rPr>
          <w:t>Sistemas de Gestión de la Calidad en el Sector Ferroviario IRIS</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4" w:history="1">
        <w:r w:rsidR="00061DD2" w:rsidRPr="002F0E86">
          <w:rPr>
            <w:rFonts w:ascii="Times New Roman" w:eastAsia="Times New Roman" w:hAnsi="Times New Roman" w:cs="Times New Roman"/>
            <w:lang w:val="es-CL" w:eastAsia="es-CL"/>
          </w:rPr>
          <w:t>Sistemas de Gestión de la Calidad en Productos Sanitarios ISO 13485</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5" w:history="1">
        <w:r w:rsidR="00061DD2" w:rsidRPr="002F0E86">
          <w:rPr>
            <w:rFonts w:ascii="Times New Roman" w:eastAsia="Times New Roman" w:hAnsi="Times New Roman" w:cs="Times New Roman"/>
            <w:lang w:val="es-CL" w:eastAsia="es-CL"/>
          </w:rPr>
          <w:t>Sistemas de Gestión de Buenas Prácticas de Fabricación de Productos Cosméticos ISO 22716</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6" w:history="1">
        <w:r w:rsidR="00061DD2" w:rsidRPr="002F0E86">
          <w:rPr>
            <w:rFonts w:ascii="Times New Roman" w:eastAsia="Times New Roman" w:hAnsi="Times New Roman" w:cs="Times New Roman"/>
            <w:lang w:val="es-CL" w:eastAsia="es-CL"/>
          </w:rPr>
          <w:t>Buenas prácticas de fabricación y distribución de excipientes farmacéuticos</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7" w:history="1">
        <w:r w:rsidR="00061DD2" w:rsidRPr="002F0E86">
          <w:rPr>
            <w:rFonts w:ascii="Times New Roman" w:eastAsia="Times New Roman" w:hAnsi="Times New Roman" w:cs="Times New Roman"/>
            <w:lang w:val="es-CL" w:eastAsia="es-CL"/>
          </w:rPr>
          <w:t>Sistemas de Gestión de la Calidad para Empresas de Transporte Sanitario UNE 179002</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8" w:history="1">
        <w:r w:rsidR="00061DD2" w:rsidRPr="002F0E86">
          <w:rPr>
            <w:rFonts w:ascii="Times New Roman" w:eastAsia="Times New Roman" w:hAnsi="Times New Roman" w:cs="Times New Roman"/>
            <w:lang w:val="es-CL" w:eastAsia="es-CL"/>
          </w:rPr>
          <w:t xml:space="preserve">Sistemas de Gestión de la Calidad en Centros Técnicos de </w:t>
        </w:r>
        <w:proofErr w:type="spellStart"/>
        <w:r w:rsidR="00061DD2" w:rsidRPr="002F0E86">
          <w:rPr>
            <w:rFonts w:ascii="Times New Roman" w:eastAsia="Times New Roman" w:hAnsi="Times New Roman" w:cs="Times New Roman"/>
            <w:lang w:val="es-CL" w:eastAsia="es-CL"/>
          </w:rPr>
          <w:t>Tacógrafos</w:t>
        </w:r>
        <w:proofErr w:type="spellEnd"/>
        <w:r w:rsidR="00061DD2" w:rsidRPr="002F0E86">
          <w:rPr>
            <w:rFonts w:ascii="Times New Roman" w:eastAsia="Times New Roman" w:hAnsi="Times New Roman" w:cs="Times New Roman"/>
            <w:lang w:val="es-CL" w:eastAsia="es-CL"/>
          </w:rPr>
          <w:t xml:space="preserve"> Digitales UNE 66926</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59" w:history="1">
        <w:r w:rsidR="00061DD2" w:rsidRPr="002F0E86">
          <w:rPr>
            <w:rFonts w:ascii="Times New Roman" w:eastAsia="Times New Roman" w:hAnsi="Times New Roman" w:cs="Times New Roman"/>
            <w:lang w:val="es-CL" w:eastAsia="es-CL"/>
          </w:rPr>
          <w:t>Sistemas de Gestión de la Calidad en Servicios TI ISO/IEC 20000</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60" w:history="1">
        <w:r w:rsidR="00061DD2" w:rsidRPr="002F0E86">
          <w:rPr>
            <w:rFonts w:ascii="Times New Roman" w:eastAsia="Times New Roman" w:hAnsi="Times New Roman" w:cs="Times New Roman"/>
            <w:lang w:val="es-CL" w:eastAsia="es-CL"/>
          </w:rPr>
          <w:t>Modelo de Madurez de la Ingeniería del Software ISO/IEC 15504-SPICE</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61" w:history="1">
        <w:r w:rsidR="00061DD2" w:rsidRPr="002F0E86">
          <w:rPr>
            <w:rFonts w:ascii="Times New Roman" w:eastAsia="Times New Roman" w:hAnsi="Times New Roman" w:cs="Times New Roman"/>
            <w:lang w:val="es-CL" w:eastAsia="es-CL"/>
          </w:rPr>
          <w:t>Sistemas de Gestión de la Calidad del Producto Software ISO 25000</w:t>
        </w:r>
      </w:hyperlink>
    </w:p>
    <w:p w:rsidR="00061DD2" w:rsidRPr="002F0E86" w:rsidRDefault="00F93A91" w:rsidP="009E570E">
      <w:pPr>
        <w:numPr>
          <w:ilvl w:val="0"/>
          <w:numId w:val="33"/>
        </w:numPr>
        <w:shd w:val="clear" w:color="auto" w:fill="FFFFFF"/>
        <w:spacing w:after="0" w:line="240" w:lineRule="auto"/>
        <w:ind w:left="300" w:right="300"/>
        <w:jc w:val="both"/>
        <w:rPr>
          <w:rFonts w:ascii="Times New Roman" w:eastAsia="Times New Roman" w:hAnsi="Times New Roman" w:cs="Times New Roman"/>
          <w:lang w:val="es-CL" w:eastAsia="es-CL"/>
        </w:rPr>
      </w:pPr>
      <w:hyperlink r:id="rId62" w:history="1">
        <w:r w:rsidR="00061DD2" w:rsidRPr="002F0E86">
          <w:rPr>
            <w:rFonts w:ascii="Times New Roman" w:eastAsia="Times New Roman" w:hAnsi="Times New Roman" w:cs="Times New Roman"/>
            <w:lang w:val="es-CL" w:eastAsia="es-CL"/>
          </w:rPr>
          <w:t>Sistemas de Gestión de Quejas y Reclamaciones ISO 10002</w:t>
        </w:r>
      </w:hyperlink>
    </w:p>
    <w:p w:rsidR="00061DD2" w:rsidRPr="002F0E86" w:rsidRDefault="00061DD2" w:rsidP="00EB75E3">
      <w:pPr>
        <w:shd w:val="clear" w:color="auto" w:fill="FFFFFF"/>
        <w:spacing w:after="0" w:line="240" w:lineRule="auto"/>
        <w:ind w:left="-60" w:right="300"/>
        <w:jc w:val="both"/>
        <w:rPr>
          <w:rFonts w:ascii="Times New Roman" w:eastAsia="Times New Roman" w:hAnsi="Times New Roman" w:cs="Times New Roman"/>
          <w:lang w:val="es-CL" w:eastAsia="es-CL"/>
        </w:rPr>
      </w:pPr>
    </w:p>
    <w:p w:rsidR="00061DD2" w:rsidRPr="002F0E86" w:rsidRDefault="00061DD2" w:rsidP="00EB75E3">
      <w:pPr>
        <w:shd w:val="clear" w:color="auto" w:fill="FFFFFF"/>
        <w:spacing w:after="0" w:line="240" w:lineRule="auto"/>
        <w:ind w:left="-60" w:right="300"/>
        <w:jc w:val="both"/>
        <w:rPr>
          <w:rFonts w:ascii="Times New Roman" w:eastAsia="Times New Roman" w:hAnsi="Times New Roman" w:cs="Times New Roman"/>
          <w:b/>
          <w:sz w:val="24"/>
          <w:szCs w:val="24"/>
          <w:lang w:val="es-CL" w:eastAsia="es-CL"/>
        </w:rPr>
      </w:pPr>
    </w:p>
    <w:p w:rsidR="00061DD2" w:rsidRPr="002F0E86" w:rsidRDefault="00061DD2" w:rsidP="009E570E">
      <w:pPr>
        <w:pStyle w:val="Prrafodelista"/>
        <w:numPr>
          <w:ilvl w:val="2"/>
          <w:numId w:val="38"/>
        </w:numPr>
        <w:shd w:val="clear" w:color="auto" w:fill="FFFFFF"/>
        <w:spacing w:after="0" w:line="240" w:lineRule="auto"/>
        <w:ind w:right="300"/>
        <w:jc w:val="both"/>
        <w:rPr>
          <w:rFonts w:ascii="Times New Roman" w:eastAsia="Times New Roman" w:hAnsi="Times New Roman" w:cs="Times New Roman"/>
          <w:b/>
          <w:sz w:val="24"/>
          <w:szCs w:val="24"/>
          <w:lang w:val="es-CL" w:eastAsia="es-CL"/>
        </w:rPr>
      </w:pPr>
      <w:r w:rsidRPr="002F0E86">
        <w:rPr>
          <w:rFonts w:ascii="Times New Roman" w:eastAsia="Times New Roman" w:hAnsi="Times New Roman" w:cs="Times New Roman"/>
          <w:b/>
          <w:sz w:val="24"/>
          <w:szCs w:val="24"/>
          <w:lang w:val="es-CL" w:eastAsia="es-CL"/>
        </w:rPr>
        <w:t>AENOR en el rubro Turístico</w:t>
      </w:r>
    </w:p>
    <w:p w:rsidR="00061DD2" w:rsidRPr="002F0E86" w:rsidRDefault="00061DD2" w:rsidP="00EB75E3">
      <w:pPr>
        <w:shd w:val="clear" w:color="auto" w:fill="FFFFFF"/>
        <w:spacing w:after="0" w:line="240" w:lineRule="auto"/>
        <w:ind w:right="300"/>
        <w:jc w:val="both"/>
        <w:rPr>
          <w:rFonts w:ascii="Times New Roman" w:eastAsia="Times New Roman" w:hAnsi="Times New Roman" w:cs="Times New Roman"/>
          <w:b/>
          <w:sz w:val="24"/>
          <w:szCs w:val="24"/>
          <w:lang w:val="es-CL" w:eastAsia="es-CL"/>
        </w:rPr>
      </w:pP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 xml:space="preserve">AENOR reconoce en el turismo un pilar fundamental de la economía. Según AENOR, el turismo debe enfrentarse al reto de dar respuesta a nuevas necesidades. En la actualidad, los turistas cuentan con mayor información, poseen nuevas prioridades, exigen una atención personalizada, mejor calidad en los servicios y aprecian elementos ecológicos. </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 xml:space="preserve">En un mundo globalizado, que se presenta hoy en día en la “Era de la Comunicación”, el turismo se ha tenido que actualizar constantemente para estar a la altura de la rapidez, cantidad y calidad de la información. </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 xml:space="preserve">A modo de contextualización, el sector de viajes y turismo superó marcadamente a la economía en su conjunto durante 2015. De acuerdo con el Informe Anual de Impacto Económico 2016 que elabora el </w:t>
      </w:r>
      <w:proofErr w:type="spellStart"/>
      <w:r w:rsidRPr="002F0E86">
        <w:rPr>
          <w:rFonts w:ascii="Times New Roman" w:eastAsia="Times New Roman" w:hAnsi="Times New Roman" w:cs="Times New Roman"/>
          <w:lang w:val="es-CL" w:eastAsia="es-CL"/>
        </w:rPr>
        <w:t>World</w:t>
      </w:r>
      <w:proofErr w:type="spellEnd"/>
      <w:r w:rsidRPr="002F0E86">
        <w:rPr>
          <w:rFonts w:ascii="Times New Roman" w:eastAsia="Times New Roman" w:hAnsi="Times New Roman" w:cs="Times New Roman"/>
          <w:lang w:val="es-CL" w:eastAsia="es-CL"/>
        </w:rPr>
        <w:t xml:space="preserve"> </w:t>
      </w:r>
      <w:proofErr w:type="spellStart"/>
      <w:r w:rsidRPr="002F0E86">
        <w:rPr>
          <w:rFonts w:ascii="Times New Roman" w:eastAsia="Times New Roman" w:hAnsi="Times New Roman" w:cs="Times New Roman"/>
          <w:lang w:val="es-CL" w:eastAsia="es-CL"/>
        </w:rPr>
        <w:t>Travel</w:t>
      </w:r>
      <w:proofErr w:type="spellEnd"/>
      <w:r w:rsidRPr="002F0E86">
        <w:rPr>
          <w:rFonts w:ascii="Times New Roman" w:eastAsia="Times New Roman" w:hAnsi="Times New Roman" w:cs="Times New Roman"/>
          <w:lang w:val="es-CL" w:eastAsia="es-CL"/>
        </w:rPr>
        <w:t xml:space="preserve"> &amp; </w:t>
      </w:r>
      <w:proofErr w:type="spellStart"/>
      <w:r w:rsidRPr="002F0E86">
        <w:rPr>
          <w:rFonts w:ascii="Times New Roman" w:eastAsia="Times New Roman" w:hAnsi="Times New Roman" w:cs="Times New Roman"/>
          <w:lang w:val="es-CL" w:eastAsia="es-CL"/>
        </w:rPr>
        <w:t>Tourism</w:t>
      </w:r>
      <w:proofErr w:type="spellEnd"/>
      <w:r w:rsidRPr="002F0E86">
        <w:rPr>
          <w:rFonts w:ascii="Times New Roman" w:eastAsia="Times New Roman" w:hAnsi="Times New Roman" w:cs="Times New Roman"/>
          <w:lang w:val="es-CL" w:eastAsia="es-CL"/>
        </w:rPr>
        <w:t xml:space="preserve"> Council (WTTC), en ese periodo el sector añadió 7.2 millones de empleos a la economía mundial y contribuyó con más de 7.2 </w:t>
      </w:r>
      <w:proofErr w:type="spellStart"/>
      <w:r w:rsidRPr="002F0E86">
        <w:rPr>
          <w:rFonts w:ascii="Times New Roman" w:eastAsia="Times New Roman" w:hAnsi="Times New Roman" w:cs="Times New Roman"/>
          <w:lang w:val="es-CL" w:eastAsia="es-CL"/>
        </w:rPr>
        <w:t>bdd</w:t>
      </w:r>
      <w:proofErr w:type="spellEnd"/>
      <w:r w:rsidRPr="002F0E86">
        <w:rPr>
          <w:rFonts w:ascii="Times New Roman" w:eastAsia="Times New Roman" w:hAnsi="Times New Roman" w:cs="Times New Roman"/>
          <w:lang w:val="es-CL" w:eastAsia="es-CL"/>
        </w:rPr>
        <w:t xml:space="preserve"> al PIB. Y este crecimiento no se queda ahí, ya que se proyecta que en el año 2016 la contribución total del sector al PIB crezca un 3.5% y supere el crecimiento de la economía global por sexto año consecutivo. La seguridad, las políticas fronterizas, el precio del petróleo, la fortaleza del dólar en relación con otras monedas y demás acontecimientos macroeconómicos influirán en las tendencias del viaje en 2016 y años posteriores. No obstante, en la próxima década el viaje y el turismo superarán el ritmo de crecimiento de la economía mundial en un cuatro por ciento de la media anual.  Este crecimiento económico es el fiel reflejo de que las personas optan cada día más por viajar por motivos de ocio y recreación, lo que se traduce en millones de personas al año que buscan destinos alrededor del mundo y, por ende, los servicios asociados. Dichas personas cada día tienen mayor acceso a medios de comunicación e información para elegir los servicios por los que pagarán. Esto es una ventaja, pero también reta a las empresas turísticas a otorgar mayor cantidad de servicios y de mejor calidad. </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Para avanzar en este importante reto, donde el Turismo se fomenta como Pilar Fundamental, el sector dispone de elementos de mejora de la competitividad, tales como:</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w:t>
      </w:r>
      <w:r w:rsidRPr="002F0E86">
        <w:rPr>
          <w:rFonts w:ascii="Times New Roman" w:eastAsia="Times New Roman" w:hAnsi="Times New Roman" w:cs="Times New Roman"/>
          <w:lang w:val="es-CL" w:eastAsia="es-CL"/>
        </w:rPr>
        <w:tab/>
        <w:t xml:space="preserve">Los sistemas de gestión de la calidad </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w:t>
      </w:r>
      <w:r w:rsidRPr="002F0E86">
        <w:rPr>
          <w:rFonts w:ascii="Times New Roman" w:eastAsia="Times New Roman" w:hAnsi="Times New Roman" w:cs="Times New Roman"/>
          <w:lang w:val="es-CL" w:eastAsia="es-CL"/>
        </w:rPr>
        <w:tab/>
        <w:t xml:space="preserve">Los sistemas de gestión ambiental </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w:t>
      </w:r>
      <w:r w:rsidRPr="002F0E86">
        <w:rPr>
          <w:rFonts w:ascii="Times New Roman" w:eastAsia="Times New Roman" w:hAnsi="Times New Roman" w:cs="Times New Roman"/>
          <w:lang w:val="es-CL" w:eastAsia="es-CL"/>
        </w:rPr>
        <w:tab/>
        <w:t xml:space="preserve">La formación  </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w:t>
      </w:r>
      <w:r w:rsidRPr="002F0E86">
        <w:rPr>
          <w:rFonts w:ascii="Times New Roman" w:eastAsia="Times New Roman" w:hAnsi="Times New Roman" w:cs="Times New Roman"/>
          <w:lang w:val="es-CL" w:eastAsia="es-CL"/>
        </w:rPr>
        <w:tab/>
        <w:t>La innovación</w:t>
      </w: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p>
    <w:p w:rsidR="00061DD2" w:rsidRPr="002F0E86" w:rsidRDefault="00061DD2" w:rsidP="00EB75E3">
      <w:pPr>
        <w:shd w:val="clear" w:color="auto" w:fill="FFFFFF"/>
        <w:spacing w:after="0" w:line="360" w:lineRule="auto"/>
        <w:ind w:right="300"/>
        <w:jc w:val="both"/>
        <w:rPr>
          <w:rFonts w:ascii="Times New Roman" w:eastAsia="Times New Roman" w:hAnsi="Times New Roman" w:cs="Times New Roman"/>
          <w:lang w:val="es-CL" w:eastAsia="es-CL"/>
        </w:rPr>
      </w:pPr>
    </w:p>
    <w:p w:rsidR="00061DD2" w:rsidRPr="002F0E86" w:rsidRDefault="00061DD2" w:rsidP="00EB75E3">
      <w:pPr>
        <w:shd w:val="clear" w:color="auto" w:fill="FFFFFF"/>
        <w:spacing w:after="0" w:line="360" w:lineRule="auto"/>
        <w:ind w:right="300"/>
        <w:jc w:val="both"/>
        <w:rPr>
          <w:rFonts w:ascii="Times New Roman" w:eastAsia="Calibri" w:hAnsi="Times New Roman" w:cs="Times New Roman"/>
          <w:lang w:val="es-CL"/>
        </w:rPr>
      </w:pPr>
      <w:r w:rsidRPr="002F0E86">
        <w:rPr>
          <w:rFonts w:ascii="Times New Roman" w:eastAsia="Calibri" w:hAnsi="Times New Roman" w:cs="Times New Roman"/>
          <w:lang w:val="es-CL"/>
        </w:rPr>
        <w:t>Las siguientes son los tipos de empresas turísticas a las cuales, AENOR, otorga certificaciones:</w:t>
      </w:r>
    </w:p>
    <w:p w:rsidR="00665F44" w:rsidRPr="002F0E86" w:rsidRDefault="00665F44" w:rsidP="00EB75E3">
      <w:pPr>
        <w:shd w:val="clear" w:color="auto" w:fill="FFFFFF"/>
        <w:spacing w:after="0" w:line="360" w:lineRule="auto"/>
        <w:ind w:right="300"/>
        <w:jc w:val="both"/>
        <w:rPr>
          <w:rFonts w:ascii="Times New Roman" w:eastAsia="Times New Roman" w:hAnsi="Times New Roman" w:cs="Times New Roman"/>
          <w:lang w:val="es-CL" w:eastAsia="es-CL"/>
        </w:rPr>
      </w:pPr>
      <w:r w:rsidRPr="002F0E86">
        <w:rPr>
          <w:rFonts w:ascii="Times New Roman" w:eastAsia="Calibri" w:hAnsi="Times New Roman" w:cs="Times New Roman"/>
          <w:lang w:val="es-CL"/>
        </w:rPr>
        <w:t>Tabla 6.1</w:t>
      </w:r>
    </w:p>
    <w:tbl>
      <w:tblPr>
        <w:tblStyle w:val="Tablaconcuadrcula2"/>
        <w:tblW w:w="9508" w:type="dxa"/>
        <w:tblLook w:val="04A0" w:firstRow="1" w:lastRow="0" w:firstColumn="1" w:lastColumn="0" w:noHBand="0" w:noVBand="1"/>
      </w:tblPr>
      <w:tblGrid>
        <w:gridCol w:w="1790"/>
        <w:gridCol w:w="2960"/>
        <w:gridCol w:w="2358"/>
        <w:gridCol w:w="2400"/>
      </w:tblGrid>
      <w:tr w:rsidR="00061DD2" w:rsidRPr="002F0E86" w:rsidTr="004475D5">
        <w:trPr>
          <w:trHeight w:val="638"/>
        </w:trPr>
        <w:tc>
          <w:tcPr>
            <w:tcW w:w="1790" w:type="dxa"/>
          </w:tcPr>
          <w:p w:rsidR="00061DD2" w:rsidRPr="002F0E86" w:rsidRDefault="00061DD2" w:rsidP="00EB75E3">
            <w:pPr>
              <w:spacing w:line="360" w:lineRule="auto"/>
              <w:jc w:val="both"/>
              <w:rPr>
                <w:rFonts w:ascii="Times New Roman" w:eastAsia="Calibri" w:hAnsi="Times New Roman" w:cs="Times New Roman"/>
                <w:b/>
              </w:rPr>
            </w:pPr>
            <w:r w:rsidRPr="002F0E86">
              <w:rPr>
                <w:rFonts w:ascii="Times New Roman" w:eastAsia="Calibri" w:hAnsi="Times New Roman" w:cs="Times New Roman"/>
                <w:b/>
              </w:rPr>
              <w:t>Empresas de alojamientos</w:t>
            </w:r>
          </w:p>
          <w:p w:rsidR="00061DD2" w:rsidRPr="002F0E86" w:rsidRDefault="00061DD2" w:rsidP="00EB75E3">
            <w:pPr>
              <w:spacing w:line="360" w:lineRule="auto"/>
              <w:jc w:val="both"/>
              <w:rPr>
                <w:rFonts w:ascii="Times New Roman" w:eastAsia="Calibri" w:hAnsi="Times New Roman" w:cs="Times New Roman"/>
              </w:rPr>
            </w:pPr>
          </w:p>
        </w:tc>
        <w:tc>
          <w:tcPr>
            <w:tcW w:w="2960" w:type="dxa"/>
          </w:tcPr>
          <w:p w:rsidR="00061DD2" w:rsidRPr="002F0E86" w:rsidRDefault="00061DD2" w:rsidP="00EB75E3">
            <w:pPr>
              <w:spacing w:line="360" w:lineRule="auto"/>
              <w:jc w:val="both"/>
              <w:rPr>
                <w:rFonts w:ascii="Times New Roman" w:eastAsia="Calibri" w:hAnsi="Times New Roman" w:cs="Times New Roman"/>
                <w:b/>
              </w:rPr>
            </w:pPr>
            <w:r w:rsidRPr="002F0E86">
              <w:rPr>
                <w:rFonts w:ascii="Times New Roman" w:eastAsia="Calibri" w:hAnsi="Times New Roman" w:cs="Times New Roman"/>
                <w:b/>
              </w:rPr>
              <w:t>Restauración</w:t>
            </w:r>
          </w:p>
        </w:tc>
        <w:tc>
          <w:tcPr>
            <w:tcW w:w="2358" w:type="dxa"/>
          </w:tcPr>
          <w:p w:rsidR="00061DD2" w:rsidRPr="002F0E86" w:rsidRDefault="00061DD2" w:rsidP="00EB75E3">
            <w:pPr>
              <w:spacing w:line="360" w:lineRule="auto"/>
              <w:jc w:val="both"/>
              <w:rPr>
                <w:rFonts w:ascii="Times New Roman" w:eastAsia="Calibri" w:hAnsi="Times New Roman" w:cs="Times New Roman"/>
                <w:b/>
              </w:rPr>
            </w:pPr>
            <w:r w:rsidRPr="002F0E86">
              <w:rPr>
                <w:rFonts w:ascii="Times New Roman" w:eastAsia="Calibri" w:hAnsi="Times New Roman" w:cs="Times New Roman"/>
                <w:b/>
              </w:rPr>
              <w:t>Agencias de Viajes</w:t>
            </w:r>
          </w:p>
        </w:tc>
        <w:tc>
          <w:tcPr>
            <w:tcW w:w="2400" w:type="dxa"/>
          </w:tcPr>
          <w:p w:rsidR="00061DD2" w:rsidRPr="002F0E86" w:rsidRDefault="00061DD2" w:rsidP="00EB75E3">
            <w:pPr>
              <w:spacing w:line="360" w:lineRule="auto"/>
              <w:jc w:val="both"/>
              <w:rPr>
                <w:rFonts w:ascii="Times New Roman" w:eastAsia="Calibri" w:hAnsi="Times New Roman" w:cs="Times New Roman"/>
                <w:b/>
              </w:rPr>
            </w:pPr>
            <w:r w:rsidRPr="002F0E86">
              <w:rPr>
                <w:rFonts w:ascii="Times New Roman" w:eastAsia="Calibri" w:hAnsi="Times New Roman" w:cs="Times New Roman"/>
                <w:b/>
              </w:rPr>
              <w:t>Oferta Complementaria</w:t>
            </w:r>
          </w:p>
        </w:tc>
      </w:tr>
      <w:tr w:rsidR="00061DD2" w:rsidRPr="002F0E86" w:rsidTr="004475D5">
        <w:trPr>
          <w:trHeight w:val="240"/>
        </w:trPr>
        <w:tc>
          <w:tcPr>
            <w:tcW w:w="179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Hoteles</w:t>
            </w:r>
          </w:p>
        </w:tc>
        <w:tc>
          <w:tcPr>
            <w:tcW w:w="296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Restaurantes</w:t>
            </w:r>
          </w:p>
        </w:tc>
        <w:tc>
          <w:tcPr>
            <w:tcW w:w="2358"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Mayoristas</w:t>
            </w:r>
          </w:p>
        </w:tc>
        <w:tc>
          <w:tcPr>
            <w:tcW w:w="240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Playas</w:t>
            </w:r>
          </w:p>
        </w:tc>
      </w:tr>
      <w:tr w:rsidR="00061DD2" w:rsidRPr="002F0E86" w:rsidTr="004475D5">
        <w:trPr>
          <w:trHeight w:val="234"/>
        </w:trPr>
        <w:tc>
          <w:tcPr>
            <w:tcW w:w="179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Resorts</w:t>
            </w:r>
          </w:p>
        </w:tc>
        <w:tc>
          <w:tcPr>
            <w:tcW w:w="296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Cafeterías</w:t>
            </w:r>
          </w:p>
        </w:tc>
        <w:tc>
          <w:tcPr>
            <w:tcW w:w="2358"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Minoristas</w:t>
            </w:r>
          </w:p>
        </w:tc>
        <w:tc>
          <w:tcPr>
            <w:tcW w:w="240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Balnearios</w:t>
            </w:r>
          </w:p>
        </w:tc>
      </w:tr>
      <w:tr w:rsidR="00061DD2" w:rsidRPr="002F0E86" w:rsidTr="004475D5">
        <w:trPr>
          <w:trHeight w:val="427"/>
        </w:trPr>
        <w:tc>
          <w:tcPr>
            <w:tcW w:w="179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Apartamentos Turísticos</w:t>
            </w:r>
          </w:p>
        </w:tc>
        <w:tc>
          <w:tcPr>
            <w:tcW w:w="296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Discotecas</w:t>
            </w:r>
          </w:p>
        </w:tc>
        <w:tc>
          <w:tcPr>
            <w:tcW w:w="2358"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Agencias On-Line</w:t>
            </w:r>
          </w:p>
        </w:tc>
        <w:tc>
          <w:tcPr>
            <w:tcW w:w="240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Museos</w:t>
            </w:r>
          </w:p>
        </w:tc>
      </w:tr>
      <w:tr w:rsidR="00061DD2" w:rsidRPr="002F0E86" w:rsidTr="004475D5">
        <w:trPr>
          <w:trHeight w:val="427"/>
        </w:trPr>
        <w:tc>
          <w:tcPr>
            <w:tcW w:w="179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Casa Rurales</w:t>
            </w:r>
          </w:p>
        </w:tc>
        <w:tc>
          <w:tcPr>
            <w:tcW w:w="296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Bares de Copas</w:t>
            </w:r>
          </w:p>
        </w:tc>
        <w:tc>
          <w:tcPr>
            <w:tcW w:w="2358"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Centrales de Reservas</w:t>
            </w:r>
          </w:p>
        </w:tc>
        <w:tc>
          <w:tcPr>
            <w:tcW w:w="240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Parques Temáticos</w:t>
            </w:r>
          </w:p>
        </w:tc>
      </w:tr>
      <w:tr w:rsidR="00061DD2" w:rsidRPr="002F0E86" w:rsidTr="004475D5">
        <w:trPr>
          <w:trHeight w:val="270"/>
        </w:trPr>
        <w:tc>
          <w:tcPr>
            <w:tcW w:w="1790" w:type="dxa"/>
          </w:tcPr>
          <w:p w:rsidR="00061DD2" w:rsidRPr="002F0E86" w:rsidRDefault="00061DD2" w:rsidP="00EB75E3">
            <w:pPr>
              <w:spacing w:line="360" w:lineRule="auto"/>
              <w:jc w:val="both"/>
              <w:rPr>
                <w:rFonts w:ascii="Times New Roman" w:eastAsia="Calibri" w:hAnsi="Times New Roman" w:cs="Times New Roman"/>
              </w:rPr>
            </w:pPr>
          </w:p>
        </w:tc>
        <w:tc>
          <w:tcPr>
            <w:tcW w:w="2960" w:type="dxa"/>
          </w:tcPr>
          <w:p w:rsidR="00061DD2" w:rsidRPr="002F0E86" w:rsidRDefault="00061DD2" w:rsidP="00EB75E3">
            <w:pPr>
              <w:spacing w:line="360" w:lineRule="auto"/>
              <w:jc w:val="both"/>
              <w:rPr>
                <w:rFonts w:ascii="Times New Roman" w:eastAsia="Calibri" w:hAnsi="Times New Roman" w:cs="Times New Roman"/>
              </w:rPr>
            </w:pPr>
          </w:p>
        </w:tc>
        <w:tc>
          <w:tcPr>
            <w:tcW w:w="2358" w:type="dxa"/>
          </w:tcPr>
          <w:p w:rsidR="00061DD2" w:rsidRPr="002F0E86" w:rsidRDefault="00061DD2" w:rsidP="00EB75E3">
            <w:pPr>
              <w:spacing w:line="360" w:lineRule="auto"/>
              <w:jc w:val="both"/>
              <w:rPr>
                <w:rFonts w:ascii="Times New Roman" w:eastAsia="Calibri" w:hAnsi="Times New Roman" w:cs="Times New Roman"/>
              </w:rPr>
            </w:pPr>
          </w:p>
        </w:tc>
        <w:tc>
          <w:tcPr>
            <w:tcW w:w="240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Campos de Golf</w:t>
            </w:r>
          </w:p>
        </w:tc>
      </w:tr>
      <w:tr w:rsidR="00061DD2" w:rsidRPr="002F0E86" w:rsidTr="004475D5">
        <w:trPr>
          <w:trHeight w:val="289"/>
        </w:trPr>
        <w:tc>
          <w:tcPr>
            <w:tcW w:w="1790" w:type="dxa"/>
          </w:tcPr>
          <w:p w:rsidR="00061DD2" w:rsidRPr="002F0E86" w:rsidRDefault="00061DD2" w:rsidP="00EB75E3">
            <w:pPr>
              <w:spacing w:line="360" w:lineRule="auto"/>
              <w:jc w:val="both"/>
              <w:rPr>
                <w:rFonts w:ascii="Times New Roman" w:eastAsia="Calibri" w:hAnsi="Times New Roman" w:cs="Times New Roman"/>
              </w:rPr>
            </w:pPr>
          </w:p>
        </w:tc>
        <w:tc>
          <w:tcPr>
            <w:tcW w:w="2960" w:type="dxa"/>
          </w:tcPr>
          <w:p w:rsidR="00061DD2" w:rsidRPr="002F0E86" w:rsidRDefault="00061DD2" w:rsidP="00EB75E3">
            <w:pPr>
              <w:spacing w:line="360" w:lineRule="auto"/>
              <w:jc w:val="both"/>
              <w:rPr>
                <w:rFonts w:ascii="Times New Roman" w:eastAsia="Calibri" w:hAnsi="Times New Roman" w:cs="Times New Roman"/>
              </w:rPr>
            </w:pPr>
          </w:p>
        </w:tc>
        <w:tc>
          <w:tcPr>
            <w:tcW w:w="2358" w:type="dxa"/>
          </w:tcPr>
          <w:p w:rsidR="00061DD2" w:rsidRPr="002F0E86" w:rsidRDefault="00061DD2" w:rsidP="00EB75E3">
            <w:pPr>
              <w:spacing w:line="360" w:lineRule="auto"/>
              <w:jc w:val="both"/>
              <w:rPr>
                <w:rFonts w:ascii="Times New Roman" w:eastAsia="Calibri" w:hAnsi="Times New Roman" w:cs="Times New Roman"/>
              </w:rPr>
            </w:pPr>
          </w:p>
        </w:tc>
        <w:tc>
          <w:tcPr>
            <w:tcW w:w="240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Clubs Náuticos</w:t>
            </w:r>
          </w:p>
        </w:tc>
      </w:tr>
      <w:tr w:rsidR="00061DD2" w:rsidRPr="002F0E86" w:rsidTr="004475D5">
        <w:trPr>
          <w:trHeight w:val="427"/>
        </w:trPr>
        <w:tc>
          <w:tcPr>
            <w:tcW w:w="1790" w:type="dxa"/>
          </w:tcPr>
          <w:p w:rsidR="00061DD2" w:rsidRPr="002F0E86" w:rsidRDefault="00061DD2" w:rsidP="00EB75E3">
            <w:pPr>
              <w:spacing w:line="360" w:lineRule="auto"/>
              <w:jc w:val="both"/>
              <w:rPr>
                <w:rFonts w:ascii="Times New Roman" w:eastAsia="Calibri" w:hAnsi="Times New Roman" w:cs="Times New Roman"/>
              </w:rPr>
            </w:pPr>
          </w:p>
        </w:tc>
        <w:tc>
          <w:tcPr>
            <w:tcW w:w="2960" w:type="dxa"/>
          </w:tcPr>
          <w:p w:rsidR="00061DD2" w:rsidRPr="002F0E86" w:rsidRDefault="00061DD2" w:rsidP="00EB75E3">
            <w:pPr>
              <w:spacing w:line="360" w:lineRule="auto"/>
              <w:jc w:val="both"/>
              <w:rPr>
                <w:rFonts w:ascii="Times New Roman" w:eastAsia="Calibri" w:hAnsi="Times New Roman" w:cs="Times New Roman"/>
              </w:rPr>
            </w:pPr>
          </w:p>
        </w:tc>
        <w:tc>
          <w:tcPr>
            <w:tcW w:w="2358" w:type="dxa"/>
          </w:tcPr>
          <w:p w:rsidR="00061DD2" w:rsidRPr="002F0E86" w:rsidRDefault="00061DD2" w:rsidP="00EB75E3">
            <w:pPr>
              <w:spacing w:line="360" w:lineRule="auto"/>
              <w:jc w:val="both"/>
              <w:rPr>
                <w:rFonts w:ascii="Times New Roman" w:eastAsia="Calibri" w:hAnsi="Times New Roman" w:cs="Times New Roman"/>
              </w:rPr>
            </w:pPr>
          </w:p>
        </w:tc>
        <w:tc>
          <w:tcPr>
            <w:tcW w:w="2400" w:type="dxa"/>
          </w:tcPr>
          <w:p w:rsidR="00061DD2" w:rsidRPr="002F0E86" w:rsidRDefault="00061DD2"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Palacios de Congreso</w:t>
            </w:r>
          </w:p>
        </w:tc>
      </w:tr>
    </w:tbl>
    <w:p w:rsidR="00061DD2" w:rsidRPr="002F0E86" w:rsidRDefault="00061DD2" w:rsidP="00EB75E3">
      <w:pPr>
        <w:spacing w:line="360" w:lineRule="auto"/>
        <w:jc w:val="both"/>
        <w:rPr>
          <w:rFonts w:ascii="Times New Roman" w:eastAsia="Calibri" w:hAnsi="Times New Roman" w:cs="Times New Roman"/>
          <w:b/>
          <w:sz w:val="20"/>
          <w:szCs w:val="20"/>
          <w:lang w:val="es-CL"/>
        </w:rPr>
      </w:pPr>
      <w:r w:rsidRPr="002F0E86">
        <w:rPr>
          <w:rFonts w:ascii="Times New Roman" w:eastAsia="Calibri" w:hAnsi="Times New Roman" w:cs="Times New Roman"/>
          <w:b/>
          <w:sz w:val="20"/>
          <w:szCs w:val="20"/>
          <w:lang w:val="es-CL"/>
        </w:rPr>
        <w:t>Tabla de elaboración Propia. Fuente AENOR</w:t>
      </w:r>
    </w:p>
    <w:p w:rsidR="00061DD2" w:rsidRPr="002F0E86" w:rsidRDefault="00061DD2" w:rsidP="00EB75E3">
      <w:pPr>
        <w:spacing w:line="360" w:lineRule="auto"/>
        <w:jc w:val="both"/>
        <w:rPr>
          <w:rFonts w:ascii="Times New Roman" w:eastAsia="Calibri" w:hAnsi="Times New Roman" w:cs="Times New Roman"/>
          <w:b/>
          <w:sz w:val="20"/>
          <w:szCs w:val="20"/>
          <w:lang w:val="es-CL"/>
        </w:rPr>
      </w:pPr>
    </w:p>
    <w:p w:rsidR="00061DD2" w:rsidRPr="002F0E86" w:rsidRDefault="00665F44" w:rsidP="00EB75E3">
      <w:pPr>
        <w:spacing w:line="360" w:lineRule="auto"/>
        <w:jc w:val="both"/>
        <w:rPr>
          <w:rFonts w:ascii="Times New Roman" w:eastAsia="Calibri" w:hAnsi="Times New Roman" w:cs="Times New Roman"/>
          <w:b/>
          <w:lang w:val="es-CL"/>
        </w:rPr>
      </w:pPr>
      <w:r w:rsidRPr="002F0E86">
        <w:rPr>
          <w:rFonts w:ascii="Times New Roman" w:eastAsia="Calibri" w:hAnsi="Times New Roman" w:cs="Times New Roman"/>
          <w:b/>
          <w:lang w:val="es-CL"/>
        </w:rPr>
        <w:t xml:space="preserve">6.2.4 </w:t>
      </w:r>
      <w:r w:rsidR="00061DD2" w:rsidRPr="002F0E86">
        <w:rPr>
          <w:rFonts w:ascii="Times New Roman" w:eastAsia="Calibri" w:hAnsi="Times New Roman" w:cs="Times New Roman"/>
          <w:b/>
          <w:lang w:val="es-CL"/>
        </w:rPr>
        <w:t>Marca Q de Calidad Turística Española</w:t>
      </w:r>
      <w:r w:rsidR="00061DD2" w:rsidRPr="002F0E86">
        <w:rPr>
          <w:rFonts w:ascii="Times New Roman" w:eastAsia="Calibri" w:hAnsi="Times New Roman" w:cs="Times New Roman"/>
          <w:b/>
          <w:vertAlign w:val="superscript"/>
          <w:lang w:val="es-CL"/>
        </w:rPr>
        <w:footnoteReference w:id="38"/>
      </w:r>
    </w:p>
    <w:p w:rsidR="00061DD2" w:rsidRPr="002F0E86" w:rsidRDefault="00061DD2" w:rsidP="00EB75E3">
      <w:pPr>
        <w:spacing w:line="360" w:lineRule="auto"/>
        <w:jc w:val="both"/>
        <w:rPr>
          <w:rFonts w:ascii="Times New Roman" w:eastAsia="Calibri" w:hAnsi="Times New Roman" w:cs="Times New Roman"/>
          <w:i/>
          <w:lang w:val="es-CL"/>
        </w:rPr>
      </w:pPr>
      <w:r w:rsidRPr="002F0E86">
        <w:rPr>
          <w:rFonts w:ascii="Times New Roman" w:eastAsia="Calibri" w:hAnsi="Times New Roman" w:cs="Times New Roman"/>
          <w:i/>
          <w:lang w:val="es-CL"/>
        </w:rPr>
        <w:t xml:space="preserve">“… Por un Turismo de </w:t>
      </w:r>
      <w:proofErr w:type="spellStart"/>
      <w:r w:rsidRPr="002F0E86">
        <w:rPr>
          <w:rFonts w:ascii="Times New Roman" w:eastAsia="Calibri" w:hAnsi="Times New Roman" w:cs="Times New Roman"/>
          <w:i/>
          <w:lang w:val="es-CL"/>
        </w:rPr>
        <w:t>Calidaad</w:t>
      </w:r>
      <w:proofErr w:type="spellEnd"/>
      <w:r w:rsidRPr="002F0E86">
        <w:rPr>
          <w:rFonts w:ascii="Times New Roman" w:eastAsia="Calibri" w:hAnsi="Times New Roman" w:cs="Times New Roman"/>
          <w:i/>
          <w:lang w:val="es-CL"/>
        </w:rPr>
        <w:t>”</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Esta es una certificación de calidad turística voluntaria, que puede ser adquirida por cualquier empresa turística, cuyo sector de actividad disponga de Norma de referencia</w:t>
      </w:r>
      <w:r w:rsidRPr="002F0E86">
        <w:rPr>
          <w:rFonts w:ascii="Times New Roman" w:eastAsia="Calibri" w:hAnsi="Times New Roman" w:cs="Times New Roman"/>
          <w:vertAlign w:val="superscript"/>
          <w:lang w:val="es-CL"/>
        </w:rPr>
        <w:footnoteReference w:id="39"/>
      </w:r>
      <w:r w:rsidRPr="002F0E86">
        <w:rPr>
          <w:rFonts w:ascii="Times New Roman" w:eastAsia="Calibri" w:hAnsi="Times New Roman" w:cs="Times New Roman"/>
          <w:lang w:val="es-CL"/>
        </w:rPr>
        <w:t>, marca de calidad, que otorga el Instituto para la Calidad Turística Española- ICTE.</w:t>
      </w:r>
    </w:p>
    <w:p w:rsidR="00061DD2" w:rsidRPr="002F0E86" w:rsidRDefault="00061DD2" w:rsidP="00EB75E3">
      <w:pPr>
        <w:spacing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AENOR se encarga de llevar a cabo las auditorías que aseguren el cumplimiento con los requisitos establecidos en las Normas, a fin de asegurar un servicio de calidad, seguridad y profesionalidad.</w:t>
      </w:r>
      <w:r w:rsidRPr="002F0E86">
        <w:rPr>
          <w:rFonts w:ascii="Calibri" w:eastAsia="Calibri" w:hAnsi="Calibri" w:cs="Times New Roman"/>
          <w:lang w:val="es-CL"/>
        </w:rPr>
        <w:t xml:space="preserve"> </w:t>
      </w:r>
      <w:r w:rsidRPr="002F0E86">
        <w:rPr>
          <w:rFonts w:ascii="Times New Roman" w:eastAsia="Times New Roman" w:hAnsi="Times New Roman" w:cs="Times New Roman"/>
          <w:lang w:val="es-CL" w:eastAsia="es-CL"/>
        </w:rPr>
        <w:t xml:space="preserve">En las auditorías de certificación que realiza AENOR se evalúan todos los procesos y departamentos del establecimiento turístico. Para cada establecimiento turístico existe una Norma UNE de referencia que establece los requisitos mínimos de cumplimiento. Los requisitos a verificar engloban la organización y dirección, los recursos humanos y materiales, los equipamientos, las infraestructuras y su mantenimiento, las prácticas medioambientales y la prestación del servicio. </w:t>
      </w:r>
      <w:r w:rsidRPr="002F0E86">
        <w:rPr>
          <w:rFonts w:ascii="Times New Roman" w:eastAsia="Times New Roman" w:hAnsi="Times New Roman" w:cs="Times New Roman"/>
          <w:lang w:val="es-CL" w:eastAsia="es-CL"/>
        </w:rPr>
        <w:lastRenderedPageBreak/>
        <w:t>Una vez superado el proceso de auditoría realizado por AENOR, el informe es remitido al Comité de Certificación del Sistema de Calidad Turística Española (SCTE). Una vez examinado y resueltas las no conformidades, si las hubiere, su organización obtiene la licencia de uso de la marca Q de Calidad Turística.</w:t>
      </w:r>
    </w:p>
    <w:p w:rsidR="00061DD2" w:rsidRPr="002F0E86" w:rsidRDefault="00061DD2" w:rsidP="00EB75E3">
      <w:pPr>
        <w:spacing w:after="0" w:line="24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Los beneficios que obtiene una empresa que obtenga esta certificación se agrupan de la siguiente manera:</w:t>
      </w:r>
    </w:p>
    <w:p w:rsidR="00061DD2" w:rsidRPr="002F0E86" w:rsidRDefault="00061DD2"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b/>
          <w:sz w:val="24"/>
          <w:szCs w:val="24"/>
          <w:lang w:val="es-CL"/>
        </w:rPr>
        <w:t>PRESTIGIO:</w:t>
      </w:r>
      <w:r w:rsidRPr="002F0E86">
        <w:rPr>
          <w:rFonts w:ascii="Times New Roman" w:eastAsia="Calibri" w:hAnsi="Times New Roman" w:cs="Times New Roman"/>
          <w:sz w:val="24"/>
          <w:szCs w:val="24"/>
          <w:lang w:val="es-CL"/>
        </w:rPr>
        <w:t xml:space="preserve"> que demuestra el compromiso del establecimiento certificado por alcanzar la plena satisfacción del cliente, ofreciéndole un servicio excelente. </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b/>
          <w:sz w:val="24"/>
          <w:szCs w:val="24"/>
          <w:lang w:val="es-CL"/>
        </w:rPr>
        <w:t>DIFERENCIACIÓN:</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lang w:val="es-CL"/>
        </w:rPr>
        <w:t>ya que sólo podrá obtenerse por aquellos establecimientos que aseguren unos niveles de calidad establecidos por la Norma de Calidad de Servicios.</w:t>
      </w:r>
    </w:p>
    <w:p w:rsidR="00061DD2" w:rsidRPr="002F0E86" w:rsidRDefault="00061DD2"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b/>
          <w:sz w:val="24"/>
          <w:szCs w:val="24"/>
          <w:lang w:val="es-CL"/>
        </w:rPr>
        <w:t>FIABILIDAD:</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lang w:val="es-CL"/>
        </w:rPr>
        <w:t>porque los mecanismos utilizados para evaluar el cumplimiento o no de los requisitos solicitados por las Normas son independientes del propio sector y están diseñados de acuerdo a la normativa intersectorial.</w:t>
      </w:r>
      <w:r w:rsidRPr="002F0E86">
        <w:rPr>
          <w:rFonts w:ascii="Times New Roman" w:eastAsia="Calibri" w:hAnsi="Times New Roman" w:cs="Times New Roman"/>
          <w:sz w:val="24"/>
          <w:szCs w:val="24"/>
          <w:lang w:val="es-CL"/>
        </w:rPr>
        <w:t xml:space="preserve"> </w:t>
      </w:r>
    </w:p>
    <w:p w:rsidR="00061DD2" w:rsidRPr="002F0E86" w:rsidRDefault="00061DD2"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b/>
          <w:sz w:val="24"/>
          <w:szCs w:val="24"/>
          <w:lang w:val="es-CL"/>
        </w:rPr>
        <w:t>RIGUROSIDAD:</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lang w:val="es-CL"/>
        </w:rPr>
        <w:t>porque para obtenerlo es imprescindible superar unas pruebas de carácter objetivo establecidas en los Reglamentos y Normas.</w:t>
      </w:r>
      <w:r w:rsidRPr="002F0E86">
        <w:rPr>
          <w:rFonts w:ascii="Times New Roman" w:eastAsia="Calibri" w:hAnsi="Times New Roman" w:cs="Times New Roman"/>
          <w:sz w:val="24"/>
          <w:szCs w:val="24"/>
          <w:lang w:val="es-CL"/>
        </w:rPr>
        <w:t xml:space="preserve"> </w:t>
      </w:r>
    </w:p>
    <w:p w:rsidR="00061DD2" w:rsidRPr="002F0E86" w:rsidRDefault="00061DD2"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b/>
          <w:sz w:val="24"/>
          <w:szCs w:val="24"/>
          <w:lang w:val="es-CL"/>
        </w:rPr>
        <w:t>PROMOCIÓN:</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lang w:val="es-CL"/>
        </w:rPr>
        <w:t>por la Secretaría de Estado de Turismo y las Comunidades Autónomas.</w:t>
      </w: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665F44"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6.2.5 </w:t>
      </w:r>
      <w:r w:rsidR="00061DD2" w:rsidRPr="002F0E86">
        <w:rPr>
          <w:rFonts w:ascii="Times New Roman" w:eastAsia="Calibri" w:hAnsi="Times New Roman" w:cs="Times New Roman"/>
          <w:b/>
          <w:sz w:val="24"/>
          <w:szCs w:val="24"/>
          <w:lang w:val="es-CL"/>
        </w:rPr>
        <w:t>AENOR y el Medioambiente</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Para ejemplificar la conciencia de esta empresa y compromiso con el medio ambiente, se quiere destacar que AENOR cuenta con una gama de certificaciones, validaciones y certificaciones ambientales. La importancia que se quiso destacar es el gran compromiso de la entidad con el medio ambiente, enfatizando en minimizar los impactos y favoreciendo y fomentando la mejor optimización de los recursos. Además, es muy importante para AENOR presentar este compromiso e interés por parte de las empresas como un gran elemento diferenciador, producto del creciente interés por parte de la demanda por establecimientos ecológicos y que causen un menor impacto en el medioambiente.</w:t>
      </w:r>
    </w:p>
    <w:p w:rsidR="00061DD2" w:rsidRPr="002F0E86" w:rsidRDefault="00061DD2" w:rsidP="00EB75E3">
      <w:pPr>
        <w:spacing w:line="360" w:lineRule="auto"/>
        <w:jc w:val="both"/>
        <w:rPr>
          <w:rFonts w:ascii="Times New Roman" w:eastAsia="Calibri" w:hAnsi="Times New Roman" w:cs="Times New Roman"/>
          <w:lang w:val="es-CL"/>
        </w:rPr>
      </w:pPr>
    </w:p>
    <w:p w:rsidR="00061DD2" w:rsidRPr="002F0E86" w:rsidRDefault="00061DD2" w:rsidP="00EB75E3">
      <w:pPr>
        <w:spacing w:line="360" w:lineRule="auto"/>
        <w:jc w:val="both"/>
        <w:rPr>
          <w:rFonts w:ascii="Times New Roman" w:eastAsia="Calibri" w:hAnsi="Times New Roman" w:cs="Times New Roman"/>
          <w:lang w:val="es-CL"/>
        </w:rPr>
      </w:pPr>
    </w:p>
    <w:p w:rsidR="00061DD2" w:rsidRPr="002F0E86" w:rsidRDefault="00061DD2" w:rsidP="009E570E">
      <w:pPr>
        <w:pStyle w:val="Prrafodelista"/>
        <w:numPr>
          <w:ilvl w:val="2"/>
          <w:numId w:val="39"/>
        </w:numPr>
        <w:spacing w:line="360" w:lineRule="auto"/>
        <w:ind w:left="709"/>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lastRenderedPageBreak/>
        <w:t xml:space="preserve">Verificación Voluntaria Inventario </w:t>
      </w:r>
      <w:r w:rsidR="00665F44" w:rsidRPr="002F0E86">
        <w:rPr>
          <w:rFonts w:ascii="Times New Roman" w:eastAsia="Calibri" w:hAnsi="Times New Roman" w:cs="Times New Roman"/>
          <w:b/>
          <w:sz w:val="24"/>
          <w:szCs w:val="24"/>
          <w:lang w:val="es-CL"/>
        </w:rPr>
        <w:t xml:space="preserve">de Emisiones de Gases de Efecto </w:t>
      </w:r>
      <w:r w:rsidRPr="002F0E86">
        <w:rPr>
          <w:rFonts w:ascii="Times New Roman" w:eastAsia="Calibri" w:hAnsi="Times New Roman" w:cs="Times New Roman"/>
          <w:b/>
          <w:sz w:val="24"/>
          <w:szCs w:val="24"/>
          <w:lang w:val="es-CL"/>
        </w:rPr>
        <w:t>Invernadero (GEI) según ISO 14064</w:t>
      </w:r>
      <w:r w:rsidR="00665F44" w:rsidRPr="002F0E86">
        <w:rPr>
          <w:rFonts w:ascii="Times New Roman" w:eastAsia="Calibri" w:hAnsi="Times New Roman" w:cs="Times New Roman"/>
          <w:b/>
          <w:sz w:val="24"/>
          <w:szCs w:val="24"/>
          <w:lang w:val="es-CL"/>
        </w:rPr>
        <w:t>.</w:t>
      </w:r>
      <w:r w:rsidR="00665F44" w:rsidRPr="002F0E86">
        <w:rPr>
          <w:rFonts w:ascii="Times New Roman" w:eastAsia="Calibri" w:hAnsi="Times New Roman" w:cs="Times New Roman"/>
          <w:b/>
          <w:sz w:val="24"/>
          <w:szCs w:val="24"/>
          <w:lang w:val="es-CL"/>
        </w:rPr>
        <w:tab/>
      </w:r>
      <w:r w:rsidR="00665F44" w:rsidRPr="002F0E86">
        <w:rPr>
          <w:rFonts w:ascii="Times New Roman" w:eastAsia="Calibri" w:hAnsi="Times New Roman" w:cs="Times New Roman"/>
          <w:b/>
          <w:sz w:val="24"/>
          <w:szCs w:val="24"/>
          <w:lang w:val="es-CL"/>
        </w:rPr>
        <w:tab/>
      </w:r>
      <w:r w:rsidR="00665F44" w:rsidRPr="002F0E86">
        <w:rPr>
          <w:rFonts w:ascii="Times New Roman" w:eastAsia="Calibri" w:hAnsi="Times New Roman" w:cs="Times New Roman"/>
          <w:b/>
          <w:sz w:val="24"/>
          <w:szCs w:val="24"/>
          <w:lang w:val="es-CL"/>
        </w:rPr>
        <w:tab/>
      </w:r>
      <w:r w:rsidR="00665F44" w:rsidRPr="002F0E86">
        <w:rPr>
          <w:rFonts w:ascii="Times New Roman" w:eastAsia="Calibri" w:hAnsi="Times New Roman" w:cs="Times New Roman"/>
          <w:b/>
          <w:sz w:val="24"/>
          <w:szCs w:val="24"/>
          <w:lang w:val="es-CL"/>
        </w:rPr>
        <w:tab/>
      </w:r>
      <w:r w:rsidR="00665F44" w:rsidRPr="002F0E86">
        <w:rPr>
          <w:rFonts w:ascii="Times New Roman" w:eastAsia="Calibri" w:hAnsi="Times New Roman" w:cs="Times New Roman"/>
          <w:b/>
          <w:sz w:val="24"/>
          <w:szCs w:val="24"/>
          <w:lang w:val="es-CL"/>
        </w:rPr>
        <w:tab/>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Como ejemplo del compromiso de AENOR con el medioambiente, existen una serie de verificaciones y certificaciones relacionadas con la huella de carbono. Esta es sólo una parte de esa labor, la cual no es reglamentaria, sino voluntaria para aquellas empresas que tengan los mismos valores que AENOR con respecto al medioambiente y al gran impacto que suponen las emisiones de gases que producen el efecto invernadero en estos días. Precisamente, este ejemplo quiere destacar la importancia del voluntariado por parte de las empresas, ya que es el reflejo de las empresas existentes en todos los rubros y de la conciencia que crece día a día con respecto al problema del calentamiento global y los impactos medioambientales que producimos.</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“El cambio climático se ha identificado como uno de los máximos retos que afrontan las naciones, los gobiernos, las industrias y los ciudadanos en las próximas décadas. El cambio climático tiene implicaciones tanto para los seres humanos como para los sistemas naturales y pueden originar cambios en el uso de los recursos, la producción y la actividad económica. En respuesta, se están desarrollando e implantando iniciativas internacionales, regionales, nacionales y locales para limitar las concentraciones de gases de efecto invernadero (GEI) en la atmósfera terrestre”</w:t>
      </w:r>
      <w:sdt>
        <w:sdtPr>
          <w:rPr>
            <w:rFonts w:ascii="Times New Roman" w:eastAsia="Calibri" w:hAnsi="Times New Roman" w:cs="Times New Roman"/>
            <w:lang w:val="es-CL"/>
          </w:rPr>
          <w:id w:val="1733577635"/>
          <w:citation/>
        </w:sdtPr>
        <w:sdtEndPr/>
        <w:sdtContent>
          <w:r w:rsidRPr="002F0E86">
            <w:rPr>
              <w:rFonts w:ascii="Times New Roman" w:eastAsia="Calibri" w:hAnsi="Times New Roman" w:cs="Times New Roman"/>
              <w:lang w:val="es-CL"/>
            </w:rPr>
            <w:fldChar w:fldCharType="begin"/>
          </w:r>
          <w:r w:rsidRPr="002F0E86">
            <w:rPr>
              <w:rFonts w:ascii="Times New Roman" w:eastAsia="Calibri" w:hAnsi="Times New Roman" w:cs="Times New Roman"/>
              <w:lang w:val="es-CL"/>
            </w:rPr>
            <w:instrText xml:space="preserve"> CITATION AEN16 \l 13322 </w:instrText>
          </w:r>
          <w:r w:rsidRPr="002F0E86">
            <w:rPr>
              <w:rFonts w:ascii="Times New Roman" w:eastAsia="Calibri" w:hAnsi="Times New Roman" w:cs="Times New Roman"/>
              <w:lang w:val="es-CL"/>
            </w:rPr>
            <w:fldChar w:fldCharType="separate"/>
          </w:r>
          <w:r w:rsidRPr="002F0E86">
            <w:rPr>
              <w:rFonts w:ascii="Times New Roman" w:eastAsia="Calibri" w:hAnsi="Times New Roman" w:cs="Times New Roman"/>
              <w:noProof/>
              <w:lang w:val="es-CL"/>
            </w:rPr>
            <w:t xml:space="preserve"> (AENOR, 2016)</w:t>
          </w:r>
          <w:r w:rsidRPr="002F0E86">
            <w:rPr>
              <w:rFonts w:ascii="Times New Roman" w:eastAsia="Calibri" w:hAnsi="Times New Roman" w:cs="Times New Roman"/>
              <w:lang w:val="es-CL"/>
            </w:rPr>
            <w:fldChar w:fldCharType="end"/>
          </w:r>
        </w:sdtContent>
      </w:sdt>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A consecuencia de lo antes indicado, se han creado una serie de normas ISO, llamadas Normas ISO 14064. Esta norma es una “especificación con orientación, a nivel de las organizaciones, para la cuantificación y el informe de las emisiones y remociones de gases de efecto invernadero”</w:t>
      </w:r>
      <w:sdt>
        <w:sdtPr>
          <w:rPr>
            <w:rFonts w:ascii="Times New Roman" w:eastAsia="Calibri" w:hAnsi="Times New Roman" w:cs="Times New Roman"/>
            <w:lang w:val="es-CL"/>
          </w:rPr>
          <w:id w:val="-1068111571"/>
          <w:citation/>
        </w:sdtPr>
        <w:sdtEndPr/>
        <w:sdtContent>
          <w:r w:rsidRPr="002F0E86">
            <w:rPr>
              <w:rFonts w:ascii="Times New Roman" w:eastAsia="Calibri" w:hAnsi="Times New Roman" w:cs="Times New Roman"/>
              <w:lang w:val="es-CL"/>
            </w:rPr>
            <w:fldChar w:fldCharType="begin"/>
          </w:r>
          <w:r w:rsidRPr="002F0E86">
            <w:rPr>
              <w:rFonts w:ascii="Times New Roman" w:eastAsia="Calibri" w:hAnsi="Times New Roman" w:cs="Times New Roman"/>
              <w:lang w:val="es-CL"/>
            </w:rPr>
            <w:instrText xml:space="preserve"> CITATION AEN16 \l 13322 </w:instrText>
          </w:r>
          <w:r w:rsidRPr="002F0E86">
            <w:rPr>
              <w:rFonts w:ascii="Times New Roman" w:eastAsia="Calibri" w:hAnsi="Times New Roman" w:cs="Times New Roman"/>
              <w:lang w:val="es-CL"/>
            </w:rPr>
            <w:fldChar w:fldCharType="separate"/>
          </w:r>
          <w:r w:rsidRPr="002F0E86">
            <w:rPr>
              <w:rFonts w:ascii="Times New Roman" w:eastAsia="Calibri" w:hAnsi="Times New Roman" w:cs="Times New Roman"/>
              <w:noProof/>
              <w:lang w:val="es-CL"/>
            </w:rPr>
            <w:t xml:space="preserve"> (AENOR, 2016)</w:t>
          </w:r>
          <w:r w:rsidRPr="002F0E86">
            <w:rPr>
              <w:rFonts w:ascii="Times New Roman" w:eastAsia="Calibri" w:hAnsi="Times New Roman" w:cs="Times New Roman"/>
              <w:lang w:val="es-CL"/>
            </w:rPr>
            <w:fldChar w:fldCharType="end"/>
          </w:r>
        </w:sdtContent>
      </w:sdt>
      <w:r w:rsidRPr="002F0E86">
        <w:rPr>
          <w:rFonts w:ascii="Times New Roman" w:eastAsia="Calibri" w:hAnsi="Times New Roman" w:cs="Times New Roman"/>
          <w:lang w:val="es-CL"/>
        </w:rPr>
        <w:t xml:space="preserve">, detalla los principios para el diseño, desarrollo y la gestión de inventarios de GEI para compañías y organizaciones, y para la presentación de informes sobre estos inventarios. Incluye los requisitos para determinar los límites de las emisiones y remociones de GEI de la organización e identificar las actividades o acciones específicas de las compañías con el objeto de mejorar la gestión de los GEI. Así mismo incluye los requisitos y orientaciones para la gestión de la calidad del inventario, el informe, la auditoría interna y las responsabilidades de la organización en las actividades de </w:t>
      </w:r>
      <w:proofErr w:type="spellStart"/>
      <w:r w:rsidRPr="002F0E86">
        <w:rPr>
          <w:rFonts w:ascii="Times New Roman" w:eastAsia="Calibri" w:hAnsi="Times New Roman" w:cs="Times New Roman"/>
          <w:lang w:val="es-CL"/>
        </w:rPr>
        <w:t>verifi</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cación</w:t>
      </w:r>
      <w:proofErr w:type="spellEnd"/>
      <w:r w:rsidRPr="002F0E86">
        <w:rPr>
          <w:rFonts w:ascii="Times New Roman" w:eastAsia="Calibri" w:hAnsi="Times New Roman" w:cs="Times New Roman"/>
          <w:lang w:val="es-CL"/>
        </w:rPr>
        <w:t xml:space="preserve">. Por otro lado, la norma ISO 14064-2 se centra en los proyectos de GEI o en las actividades basadas en proyectos diseñados específicamente para reducir las emisiones de GEI o incrementar las remociones de los mismos. Incluye los principios y los requisitos para determinar escenarios de línea base de los proyectos y para hacer el seguimiento, cuantificar e informar del desempeño del proyecto en relación al escenario de la línea base y proporciona una base para los proyectos de GEI a validar o verificar. Tomando como base esta serie de normas, </w:t>
      </w:r>
      <w:r w:rsidRPr="002F0E86">
        <w:rPr>
          <w:rFonts w:ascii="Times New Roman" w:eastAsia="Calibri" w:hAnsi="Times New Roman" w:cs="Times New Roman"/>
          <w:lang w:val="es-CL"/>
        </w:rPr>
        <w:lastRenderedPageBreak/>
        <w:t>AENOR viene prestando su servicio para la verificación independiente de los inventarios de emisiones de GEI</w:t>
      </w:r>
      <w:r w:rsidRPr="002F0E86">
        <w:rPr>
          <w:rFonts w:ascii="Times New Roman" w:eastAsia="Calibri" w:hAnsi="Times New Roman" w:cs="Times New Roman"/>
          <w:vertAlign w:val="superscript"/>
          <w:lang w:val="es-CL"/>
        </w:rPr>
        <w:footnoteReference w:id="40"/>
      </w:r>
      <w:r w:rsidRPr="002F0E86">
        <w:rPr>
          <w:rFonts w:ascii="Times New Roman" w:eastAsia="Calibri" w:hAnsi="Times New Roman" w:cs="Times New Roman"/>
          <w:lang w:val="es-CL"/>
        </w:rPr>
        <w:t>.</w:t>
      </w:r>
    </w:p>
    <w:p w:rsidR="00061DD2" w:rsidRPr="002F0E86" w:rsidRDefault="00665F44"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6.2.6.1 </w:t>
      </w:r>
      <w:r w:rsidR="00061DD2" w:rsidRPr="002F0E86">
        <w:rPr>
          <w:rFonts w:ascii="Times New Roman" w:eastAsia="Calibri" w:hAnsi="Times New Roman" w:cs="Times New Roman"/>
          <w:b/>
          <w:sz w:val="24"/>
          <w:szCs w:val="24"/>
          <w:lang w:val="es-CL"/>
        </w:rPr>
        <w:t>Beneficios de esta verificación:</w:t>
      </w:r>
    </w:p>
    <w:p w:rsidR="00061DD2" w:rsidRPr="002F0E86" w:rsidRDefault="00061DD2" w:rsidP="009E570E">
      <w:pPr>
        <w:numPr>
          <w:ilvl w:val="0"/>
          <w:numId w:val="34"/>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Manejo de riesgos de GEI e identificación de oportunidades de reducción. </w:t>
      </w:r>
    </w:p>
    <w:p w:rsidR="00061DD2" w:rsidRPr="002F0E86" w:rsidRDefault="00061DD2" w:rsidP="009E570E">
      <w:pPr>
        <w:numPr>
          <w:ilvl w:val="0"/>
          <w:numId w:val="34"/>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Reporte público y participación en Programas voluntarios de GEI. </w:t>
      </w:r>
    </w:p>
    <w:p w:rsidR="00061DD2" w:rsidRPr="002F0E86" w:rsidRDefault="00061DD2" w:rsidP="009E570E">
      <w:pPr>
        <w:numPr>
          <w:ilvl w:val="0"/>
          <w:numId w:val="34"/>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Aumentar la credibilidad, la coherencia y la transparencia de la cuantificación, el seguimiento y el informe de GEI, incluyendo los proyectos de reducción de emisiones y el incremento de las remociones de GEI (por el reporte público). </w:t>
      </w:r>
    </w:p>
    <w:p w:rsidR="00061DD2" w:rsidRPr="002F0E86" w:rsidRDefault="00061DD2" w:rsidP="009E570E">
      <w:pPr>
        <w:numPr>
          <w:ilvl w:val="0"/>
          <w:numId w:val="34"/>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Participación en Programas obligatorios de reporte. </w:t>
      </w:r>
    </w:p>
    <w:p w:rsidR="00061DD2" w:rsidRPr="002F0E86" w:rsidRDefault="00061DD2" w:rsidP="009E570E">
      <w:pPr>
        <w:numPr>
          <w:ilvl w:val="0"/>
          <w:numId w:val="34"/>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Participación en mercados de GEI. </w:t>
      </w:r>
    </w:p>
    <w:p w:rsidR="00061DD2" w:rsidRPr="002F0E86" w:rsidRDefault="00061DD2" w:rsidP="009E570E">
      <w:pPr>
        <w:numPr>
          <w:ilvl w:val="0"/>
          <w:numId w:val="34"/>
        </w:numPr>
        <w:spacing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Reconocimiento por actuación temprana</w:t>
      </w:r>
      <w:r w:rsidR="00665F44" w:rsidRPr="002F0E86">
        <w:rPr>
          <w:rFonts w:ascii="Times New Roman" w:eastAsia="Calibri" w:hAnsi="Times New Roman" w:cs="Times New Roman"/>
          <w:lang w:val="es-CL"/>
        </w:rPr>
        <w:t>.</w:t>
      </w:r>
    </w:p>
    <w:p w:rsidR="00665F44" w:rsidRPr="002F0E86" w:rsidRDefault="00665F44" w:rsidP="00EB75E3">
      <w:pPr>
        <w:spacing w:line="360" w:lineRule="auto"/>
        <w:ind w:left="720"/>
        <w:contextualSpacing/>
        <w:jc w:val="both"/>
        <w:rPr>
          <w:rFonts w:ascii="Times New Roman" w:eastAsia="Calibri" w:hAnsi="Times New Roman" w:cs="Times New Roman"/>
          <w:lang w:val="es-CL"/>
        </w:rPr>
      </w:pP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 importante destacar que se pretende aumentar la credibilidad, coherencia y transparencia de las empresas que se han comprometido con los impactos por Emisiones de Gases de Efecto Invernadero, ya que explicita que dichas empresas entienden que se trata de un problema ambiental serio, grave y, por supuesto mundial. Dicha credibilidad como beneficio otorgado por una empresa certificadora es de gran importancia para este estudio, ya que el Sello S pudiese implementar este compromiso con el medioambiente como uno de los beneficios fuertes, ya que existen tanto empresas como turistas que son conscientes de este gran problema mundial y lo que significa para el futuro del planeta.</w:t>
      </w: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061DD2" w:rsidP="00EB75E3">
      <w:pPr>
        <w:spacing w:line="360" w:lineRule="auto"/>
        <w:jc w:val="both"/>
        <w:rPr>
          <w:rFonts w:ascii="Times New Roman" w:eastAsia="Calibri" w:hAnsi="Times New Roman" w:cs="Times New Roman"/>
          <w:sz w:val="24"/>
          <w:szCs w:val="24"/>
          <w:lang w:val="es-CL"/>
        </w:rPr>
      </w:pPr>
    </w:p>
    <w:p w:rsidR="00061DD2" w:rsidRPr="002F0E86" w:rsidRDefault="00665F44" w:rsidP="00EB75E3">
      <w:pPr>
        <w:pStyle w:val="Ttulo2"/>
        <w:jc w:val="both"/>
        <w:rPr>
          <w:rFonts w:ascii="Times New Roman" w:eastAsia="Calibri" w:hAnsi="Times New Roman" w:cs="Times New Roman"/>
          <w:b w:val="0"/>
          <w:color w:val="auto"/>
          <w:sz w:val="24"/>
          <w:szCs w:val="24"/>
          <w:lang w:val="es-CL"/>
        </w:rPr>
      </w:pPr>
      <w:bookmarkStart w:id="33" w:name="_Toc477115069"/>
      <w:r w:rsidRPr="002F0E86">
        <w:rPr>
          <w:rFonts w:ascii="Times New Roman" w:eastAsia="Calibri" w:hAnsi="Times New Roman" w:cs="Times New Roman"/>
          <w:b w:val="0"/>
          <w:color w:val="auto"/>
          <w:sz w:val="24"/>
          <w:szCs w:val="24"/>
          <w:lang w:val="es-CL"/>
        </w:rPr>
        <w:lastRenderedPageBreak/>
        <w:t xml:space="preserve">6.3 </w:t>
      </w:r>
      <w:r w:rsidR="00061DD2" w:rsidRPr="002F0E86">
        <w:rPr>
          <w:rFonts w:ascii="Times New Roman" w:eastAsia="Calibri" w:hAnsi="Times New Roman" w:cs="Times New Roman"/>
          <w:b w:val="0"/>
          <w:color w:val="auto"/>
          <w:sz w:val="24"/>
          <w:szCs w:val="24"/>
          <w:lang w:val="es-CL"/>
        </w:rPr>
        <w:t>El Turismo Y la Tecnología</w:t>
      </w:r>
      <w:bookmarkEnd w:id="33"/>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Durante el desarrollo de AENOR, en el cual reconoce al turismo como pilar fundamental de la economía, menciona a su vez, el cómo la tecnología y la rapidez de la información es algo a lo que el turismo también debe adaptarse. Es por ello que este estudio se amplió a medios más tecnológicos, los cuales también generan beneficios y hasta premios y certificaciones. La importancia que se considera es que los usuarios puedan compartir y calificar sus experiencias. Esto es de suma relevancia, ya que en este estudio existe una mirada empresarial (oferta) del turismo sustentable, en este punto, además de continuar con el análisis de beneficios y de otras certificaciones, se puede conocer la mirada de los usuarios (demanda)</w:t>
      </w:r>
    </w:p>
    <w:p w:rsidR="00061DD2" w:rsidRPr="002F0E86" w:rsidRDefault="00061DD2"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La tecnología ha revolucionado el mundo en los últimos años, y ha llegado para quedarse. Hoy, las personas viven con un computador portátil en su teléfono móvil o en sus tabletas. Esto les permite organizar sus vidas, mantenerse conectados con otras personas y mantenerse informados de las contingencias, de sus gustos personales, de las tendencias mundiales, etc. Esto es un hecho que el mundo en general ha tenido que integrar y así mismo, el mundo empresarial. </w:t>
      </w:r>
    </w:p>
    <w:p w:rsidR="00061DD2" w:rsidRPr="002F0E86" w:rsidRDefault="00061DD2" w:rsidP="00EB75E3">
      <w:p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El turismo no está exento de esta evolución y revolución tecnológica. Esto ha permitido que emerjan una cantidad de aplicaciones, o “Apps”, especializadas en </w:t>
      </w:r>
      <w:r w:rsidRPr="002F0E86">
        <w:rPr>
          <w:rFonts w:ascii="Times New Roman" w:eastAsia="Times New Roman" w:hAnsi="Times New Roman" w:cs="Times New Roman"/>
          <w:bCs/>
          <w:lang w:val="es-CL" w:eastAsia="es-CL"/>
        </w:rPr>
        <w:t>organizar rutas, en localizar transportes o en recomendar qué ver y dónde</w:t>
      </w:r>
      <w:r w:rsidRPr="002F0E86">
        <w:rPr>
          <w:rFonts w:ascii="Times New Roman" w:eastAsia="Times New Roman" w:hAnsi="Times New Roman" w:cs="Times New Roman"/>
          <w:lang w:val="es-CL" w:eastAsia="es-CL"/>
        </w:rPr>
        <w:t xml:space="preserve">. La aparición de miles de aplicaciones </w:t>
      </w:r>
      <w:r w:rsidR="00665F44" w:rsidRPr="002F0E86">
        <w:rPr>
          <w:rFonts w:ascii="Times New Roman" w:eastAsia="Times New Roman" w:hAnsi="Times New Roman" w:cs="Times New Roman"/>
          <w:lang w:val="es-CL" w:eastAsia="es-CL"/>
        </w:rPr>
        <w:t>está relacionada</w:t>
      </w:r>
      <w:r w:rsidRPr="002F0E86">
        <w:rPr>
          <w:rFonts w:ascii="Times New Roman" w:eastAsia="Times New Roman" w:hAnsi="Times New Roman" w:cs="Times New Roman"/>
          <w:lang w:val="es-CL" w:eastAsia="es-CL"/>
        </w:rPr>
        <w:t xml:space="preserve"> con productos, servicios y experiencias turísticas. Dichas Apps, ayudan a los turistas, entre otras cosas, a:</w:t>
      </w:r>
    </w:p>
    <w:p w:rsidR="00061DD2" w:rsidRPr="002F0E86" w:rsidRDefault="00061DD2" w:rsidP="009E570E">
      <w:pPr>
        <w:numPr>
          <w:ilvl w:val="0"/>
          <w:numId w:val="35"/>
        </w:num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Buscar y reservar transporte</w:t>
      </w:r>
    </w:p>
    <w:p w:rsidR="00061DD2" w:rsidRPr="002F0E86" w:rsidRDefault="00061DD2" w:rsidP="009E570E">
      <w:pPr>
        <w:numPr>
          <w:ilvl w:val="0"/>
          <w:numId w:val="35"/>
        </w:num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 xml:space="preserve">Buscar alojamiento o un lugar donde comer </w:t>
      </w:r>
    </w:p>
    <w:p w:rsidR="00061DD2" w:rsidRPr="002F0E86" w:rsidRDefault="00061DD2" w:rsidP="009E570E">
      <w:pPr>
        <w:numPr>
          <w:ilvl w:val="0"/>
          <w:numId w:val="35"/>
        </w:num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 xml:space="preserve">Descubrir un destino  </w:t>
      </w:r>
    </w:p>
    <w:p w:rsidR="00061DD2" w:rsidRPr="002F0E86" w:rsidRDefault="00061DD2" w:rsidP="009E570E">
      <w:pPr>
        <w:numPr>
          <w:ilvl w:val="0"/>
          <w:numId w:val="35"/>
        </w:num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Ligadas a la naturaleza, a la cultura y a la gastronomía</w:t>
      </w:r>
    </w:p>
    <w:p w:rsidR="00061DD2" w:rsidRPr="002F0E86" w:rsidRDefault="00061DD2" w:rsidP="009E570E">
      <w:pPr>
        <w:numPr>
          <w:ilvl w:val="0"/>
          <w:numId w:val="35"/>
        </w:num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 xml:space="preserve"> Elegir compañero de viaje</w:t>
      </w:r>
    </w:p>
    <w:p w:rsidR="00061DD2" w:rsidRPr="002F0E86" w:rsidRDefault="00061DD2" w:rsidP="00EB75E3">
      <w:p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lastRenderedPageBreak/>
        <w:t>El uso de las aplicaciones turísticas ayuda en la preparación del viaje y en la interacción e integración del turista en el destino. Esta es una de las claves de los nuevos destinos turísticos inteligentes.</w:t>
      </w:r>
      <w:r w:rsidRPr="002F0E86">
        <w:rPr>
          <w:rFonts w:ascii="Times New Roman" w:eastAsia="Times New Roman" w:hAnsi="Times New Roman" w:cs="Times New Roman"/>
          <w:vertAlign w:val="superscript"/>
          <w:lang w:val="es-CL" w:eastAsia="es-CL"/>
        </w:rPr>
        <w:footnoteReference w:id="41"/>
      </w:r>
    </w:p>
    <w:p w:rsidR="00061DD2" w:rsidRPr="002F0E86" w:rsidRDefault="00061DD2" w:rsidP="00EB75E3">
      <w:pPr>
        <w:shd w:val="clear" w:color="auto" w:fill="FFFFFF"/>
        <w:spacing w:after="420" w:line="360" w:lineRule="auto"/>
        <w:jc w:val="both"/>
        <w:rPr>
          <w:rFonts w:ascii="Times New Roman" w:eastAsia="Times New Roman" w:hAnsi="Times New Roman" w:cs="Times New Roman"/>
          <w:lang w:val="es-CL" w:eastAsia="es-CL"/>
        </w:rPr>
      </w:pPr>
      <w:r w:rsidRPr="002F0E86">
        <w:rPr>
          <w:rFonts w:ascii="Times New Roman" w:eastAsia="Times New Roman" w:hAnsi="Times New Roman" w:cs="Times New Roman"/>
          <w:lang w:val="es-CL" w:eastAsia="es-CL"/>
        </w:rPr>
        <w:t>De acuerdo a la investigación realizada para el desarrollo de este objetivo, una fuente reveló que el 24 de Septiembre del presente año, se realizaron las jornadas sobre Nuevas Tecnologías en Turismo, en el Instituto Valenciano de Tecnologías Turísticas (INVAT TUR); las cuales se centraron en el análisis del negocio relacionadas con la cadena de valor turística, en la cual la tecnología, el marketing y la gestión hotelera fueron resultados fundamentales. De este análisis se concluyeron los siguientes cinco puntos</w:t>
      </w:r>
      <w:r w:rsidRPr="002F0E86">
        <w:rPr>
          <w:rFonts w:ascii="Times New Roman" w:eastAsia="Times New Roman" w:hAnsi="Times New Roman" w:cs="Times New Roman"/>
          <w:vertAlign w:val="superscript"/>
          <w:lang w:val="es-CL" w:eastAsia="es-CL"/>
        </w:rPr>
        <w:footnoteReference w:id="42"/>
      </w:r>
      <w:r w:rsidRPr="002F0E86">
        <w:rPr>
          <w:rFonts w:ascii="Times New Roman" w:eastAsia="Times New Roman" w:hAnsi="Times New Roman" w:cs="Times New Roman"/>
          <w:lang w:val="es-CL" w:eastAsia="es-CL"/>
        </w:rPr>
        <w:t>:</w:t>
      </w:r>
    </w:p>
    <w:p w:rsidR="00061DD2" w:rsidRPr="002F0E86" w:rsidRDefault="00061DD2" w:rsidP="009E570E">
      <w:pPr>
        <w:pStyle w:val="Prrafodelista"/>
        <w:numPr>
          <w:ilvl w:val="1"/>
          <w:numId w:val="36"/>
        </w:numPr>
        <w:shd w:val="clear" w:color="auto" w:fill="FFFFFF"/>
        <w:spacing w:before="100" w:beforeAutospacing="1" w:after="420" w:afterAutospacing="1" w:line="360" w:lineRule="auto"/>
        <w:ind w:left="709"/>
        <w:jc w:val="both"/>
        <w:rPr>
          <w:rFonts w:ascii="Times New Roman" w:eastAsia="Times New Roman" w:hAnsi="Times New Roman" w:cs="Times New Roman"/>
          <w:b/>
          <w:lang w:val="es-CL" w:eastAsia="es-CL"/>
        </w:rPr>
      </w:pPr>
      <w:r w:rsidRPr="002F0E86">
        <w:rPr>
          <w:rFonts w:ascii="Times New Roman" w:eastAsia="Times New Roman" w:hAnsi="Times New Roman" w:cs="Times New Roman"/>
          <w:b/>
          <w:lang w:val="es-CL" w:eastAsia="es-CL"/>
        </w:rPr>
        <w:t xml:space="preserve">Tecnología móvil: </w:t>
      </w:r>
      <w:r w:rsidRPr="002F0E86">
        <w:rPr>
          <w:rFonts w:ascii="Times New Roman" w:eastAsia="Times New Roman" w:hAnsi="Times New Roman" w:cs="Times New Roman"/>
          <w:lang w:val="es-CL" w:eastAsia="es-CL"/>
        </w:rPr>
        <w:t>Si en algo coincidieron los ponentes de las jornadas fue en señalar el papel protagonista que está adoptando el teléfono móvil en todas las etapas del proceso de compra de los productos turísticos y en la necesidad de adaptar las soluciones tecnológicas de la empresa a estos dispositivos.</w:t>
      </w:r>
    </w:p>
    <w:p w:rsidR="00061DD2" w:rsidRPr="002F0E86" w:rsidRDefault="00061DD2" w:rsidP="009E570E">
      <w:pPr>
        <w:numPr>
          <w:ilvl w:val="1"/>
          <w:numId w:val="36"/>
        </w:numPr>
        <w:shd w:val="clear" w:color="auto" w:fill="FFFFFF"/>
        <w:spacing w:before="100" w:beforeAutospacing="1" w:after="420" w:afterAutospacing="1" w:line="360" w:lineRule="auto"/>
        <w:ind w:left="709"/>
        <w:jc w:val="both"/>
        <w:rPr>
          <w:rFonts w:ascii="Times New Roman" w:eastAsia="Times New Roman" w:hAnsi="Times New Roman" w:cs="Times New Roman"/>
          <w:b/>
          <w:lang w:val="es-CL" w:eastAsia="es-CL"/>
        </w:rPr>
      </w:pPr>
      <w:r w:rsidRPr="002F0E86">
        <w:rPr>
          <w:rFonts w:ascii="Times New Roman" w:eastAsia="Times New Roman" w:hAnsi="Times New Roman" w:cs="Times New Roman"/>
          <w:b/>
          <w:lang w:val="es-CL" w:eastAsia="es-CL"/>
        </w:rPr>
        <w:t xml:space="preserve">Contenidos </w:t>
      </w:r>
      <w:proofErr w:type="spellStart"/>
      <w:r w:rsidRPr="002F0E86">
        <w:rPr>
          <w:rFonts w:ascii="Times New Roman" w:eastAsia="Times New Roman" w:hAnsi="Times New Roman" w:cs="Times New Roman"/>
          <w:b/>
          <w:lang w:val="es-CL" w:eastAsia="es-CL"/>
        </w:rPr>
        <w:t>multipantalla</w:t>
      </w:r>
      <w:proofErr w:type="spellEnd"/>
      <w:r w:rsidRPr="002F0E86">
        <w:rPr>
          <w:rFonts w:ascii="Times New Roman" w:eastAsia="Times New Roman" w:hAnsi="Times New Roman" w:cs="Times New Roman"/>
          <w:b/>
          <w:lang w:val="es-CL" w:eastAsia="es-CL"/>
        </w:rPr>
        <w:t xml:space="preserve">: </w:t>
      </w:r>
      <w:r w:rsidRPr="002F0E86">
        <w:rPr>
          <w:rFonts w:ascii="Times New Roman" w:eastAsia="Times New Roman" w:hAnsi="Times New Roman" w:cs="Times New Roman"/>
          <w:lang w:val="es-CL" w:eastAsia="es-CL"/>
        </w:rPr>
        <w:t>Vivimos rodeados de una amplia variedad de dispositivos, lo que obliga a las empresas a adaptar sus mensajes a los diferentes formatos de pantalla existentes actualmente en el mercado.</w:t>
      </w:r>
    </w:p>
    <w:p w:rsidR="00061DD2" w:rsidRPr="002F0E86" w:rsidRDefault="00061DD2" w:rsidP="009E570E">
      <w:pPr>
        <w:numPr>
          <w:ilvl w:val="1"/>
          <w:numId w:val="36"/>
        </w:numPr>
        <w:shd w:val="clear" w:color="auto" w:fill="FFFFFF"/>
        <w:spacing w:before="100" w:beforeAutospacing="1" w:after="420" w:afterAutospacing="1" w:line="360" w:lineRule="auto"/>
        <w:ind w:left="709"/>
        <w:jc w:val="both"/>
        <w:rPr>
          <w:rFonts w:ascii="Times New Roman" w:eastAsia="Times New Roman" w:hAnsi="Times New Roman" w:cs="Times New Roman"/>
          <w:lang w:val="es-CL" w:eastAsia="es-CL"/>
        </w:rPr>
      </w:pPr>
      <w:r w:rsidRPr="002F0E86">
        <w:rPr>
          <w:rFonts w:ascii="Times New Roman" w:eastAsia="Times New Roman" w:hAnsi="Times New Roman" w:cs="Times New Roman"/>
          <w:b/>
          <w:lang w:val="es-CL" w:eastAsia="es-CL"/>
        </w:rPr>
        <w:t xml:space="preserve">Optimización de los procesos: </w:t>
      </w:r>
      <w:r w:rsidRPr="002F0E86">
        <w:rPr>
          <w:rFonts w:ascii="Times New Roman" w:eastAsia="Times New Roman" w:hAnsi="Times New Roman" w:cs="Times New Roman"/>
          <w:lang w:val="es-CL" w:eastAsia="es-CL"/>
        </w:rPr>
        <w:t>Para ser competitivos es necesario contar con plataformas que trabajen en tiempo real, multicanal, móviles, multicapa, dinámicas en cuanto a contenidos. Por ejemplo, la eliminación del papel en todas las etapas de la gestión administrativa de un hotel puede contribuir a la mejora de la productividad y eficiencia del mismo.</w:t>
      </w:r>
    </w:p>
    <w:p w:rsidR="00061DD2" w:rsidRPr="002F0E86" w:rsidRDefault="00061DD2" w:rsidP="009E570E">
      <w:pPr>
        <w:numPr>
          <w:ilvl w:val="1"/>
          <w:numId w:val="36"/>
        </w:numPr>
        <w:shd w:val="clear" w:color="auto" w:fill="FFFFFF"/>
        <w:spacing w:before="100" w:beforeAutospacing="1" w:after="420" w:afterAutospacing="1" w:line="360" w:lineRule="auto"/>
        <w:ind w:left="709"/>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
          <w:bCs/>
          <w:lang w:val="es-CL" w:eastAsia="es-CL"/>
        </w:rPr>
        <w:t xml:space="preserve">Integración de canales: </w:t>
      </w:r>
      <w:r w:rsidRPr="002F0E86">
        <w:rPr>
          <w:rFonts w:ascii="Times New Roman" w:eastAsia="Times New Roman" w:hAnsi="Times New Roman" w:cs="Times New Roman"/>
          <w:bCs/>
          <w:lang w:val="es-CL" w:eastAsia="es-CL"/>
        </w:rPr>
        <w:t>la importancia de crear sistemas integrales de gestión turística que permitan aunar diferentes canales y procesos en una sola plataforma tecnológica, lo que facilita la creación, comercialización y distribución de sus procesos turísticos.</w:t>
      </w:r>
    </w:p>
    <w:p w:rsidR="00061DD2" w:rsidRPr="002F0E86" w:rsidRDefault="00061DD2" w:rsidP="009E570E">
      <w:pPr>
        <w:numPr>
          <w:ilvl w:val="1"/>
          <w:numId w:val="36"/>
        </w:numPr>
        <w:shd w:val="clear" w:color="auto" w:fill="FFFFFF"/>
        <w:spacing w:before="100" w:beforeAutospacing="1" w:after="420" w:afterAutospacing="1" w:line="360" w:lineRule="auto"/>
        <w:ind w:left="709"/>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
          <w:bCs/>
          <w:lang w:val="es-CL" w:eastAsia="es-CL"/>
        </w:rPr>
        <w:t>Diferenciación y estudio del cliente:</w:t>
      </w:r>
      <w:r w:rsidRPr="002F0E86">
        <w:rPr>
          <w:rFonts w:ascii="Times New Roman" w:eastAsia="Times New Roman" w:hAnsi="Times New Roman" w:cs="Times New Roman"/>
          <w:bCs/>
          <w:lang w:val="es-CL" w:eastAsia="es-CL"/>
        </w:rPr>
        <w:t xml:space="preserve"> En las Jornadas sobre Nuevas Tecnologías en Turismo de ITH intervinieron también Dolores Pérez, directora del Hotel del Juguete, que presentó un modelo de negocio hotelero basado en la especialización y la diferenciación, y Laura Garrido, de </w:t>
      </w:r>
      <w:proofErr w:type="spellStart"/>
      <w:r w:rsidRPr="002F0E86">
        <w:rPr>
          <w:rFonts w:ascii="Times New Roman" w:eastAsia="Times New Roman" w:hAnsi="Times New Roman" w:cs="Times New Roman"/>
          <w:bCs/>
          <w:lang w:val="es-CL" w:eastAsia="es-CL"/>
        </w:rPr>
        <w:t>Trivago</w:t>
      </w:r>
      <w:proofErr w:type="spellEnd"/>
      <w:r w:rsidRPr="002F0E86">
        <w:rPr>
          <w:rFonts w:ascii="Times New Roman" w:eastAsia="Times New Roman" w:hAnsi="Times New Roman" w:cs="Times New Roman"/>
          <w:bCs/>
          <w:lang w:val="es-CL" w:eastAsia="es-CL"/>
        </w:rPr>
        <w:t xml:space="preserve">, que presentó los resultados del estudio </w:t>
      </w:r>
      <w:proofErr w:type="spellStart"/>
      <w:r w:rsidRPr="002F0E86">
        <w:rPr>
          <w:rFonts w:ascii="Times New Roman" w:eastAsia="Times New Roman" w:hAnsi="Times New Roman" w:cs="Times New Roman"/>
          <w:bCs/>
          <w:lang w:val="es-CL" w:eastAsia="es-CL"/>
        </w:rPr>
        <w:t>Mistery</w:t>
      </w:r>
      <w:proofErr w:type="spellEnd"/>
      <w:r w:rsidRPr="002F0E86">
        <w:rPr>
          <w:rFonts w:ascii="Times New Roman" w:eastAsia="Times New Roman" w:hAnsi="Times New Roman" w:cs="Times New Roman"/>
          <w:bCs/>
          <w:lang w:val="es-CL" w:eastAsia="es-CL"/>
        </w:rPr>
        <w:t xml:space="preserve"> </w:t>
      </w:r>
      <w:proofErr w:type="spellStart"/>
      <w:r w:rsidRPr="002F0E86">
        <w:rPr>
          <w:rFonts w:ascii="Times New Roman" w:eastAsia="Times New Roman" w:hAnsi="Times New Roman" w:cs="Times New Roman"/>
          <w:bCs/>
          <w:lang w:val="es-CL" w:eastAsia="es-CL"/>
        </w:rPr>
        <w:t>Guest</w:t>
      </w:r>
      <w:proofErr w:type="spellEnd"/>
      <w:r w:rsidRPr="002F0E86">
        <w:rPr>
          <w:rFonts w:ascii="Times New Roman" w:eastAsia="Times New Roman" w:hAnsi="Times New Roman" w:cs="Times New Roman"/>
          <w:bCs/>
          <w:lang w:val="es-CL" w:eastAsia="es-CL"/>
        </w:rPr>
        <w:t xml:space="preserve">, un sistema de medición de calidad en el que los clientes analizan los servicios del hotel </w:t>
      </w:r>
      <w:r w:rsidRPr="002F0E86">
        <w:rPr>
          <w:rFonts w:ascii="Times New Roman" w:eastAsia="Times New Roman" w:hAnsi="Times New Roman" w:cs="Times New Roman"/>
          <w:bCs/>
          <w:lang w:val="es-CL" w:eastAsia="es-CL"/>
        </w:rPr>
        <w:lastRenderedPageBreak/>
        <w:t xml:space="preserve">anónimamente, como ya vimos en Hoteles y valor real percibido por el cliente: el nuevo </w:t>
      </w:r>
      <w:proofErr w:type="spellStart"/>
      <w:r w:rsidRPr="002F0E86">
        <w:rPr>
          <w:rFonts w:ascii="Times New Roman" w:eastAsia="Times New Roman" w:hAnsi="Times New Roman" w:cs="Times New Roman"/>
          <w:bCs/>
          <w:lang w:val="es-CL" w:eastAsia="es-CL"/>
        </w:rPr>
        <w:t>Mystery</w:t>
      </w:r>
      <w:proofErr w:type="spellEnd"/>
      <w:r w:rsidRPr="002F0E86">
        <w:rPr>
          <w:rFonts w:ascii="Times New Roman" w:eastAsia="Times New Roman" w:hAnsi="Times New Roman" w:cs="Times New Roman"/>
          <w:bCs/>
          <w:lang w:val="es-CL" w:eastAsia="es-CL"/>
        </w:rPr>
        <w:t xml:space="preserve"> </w:t>
      </w:r>
      <w:proofErr w:type="spellStart"/>
      <w:r w:rsidRPr="002F0E86">
        <w:rPr>
          <w:rFonts w:ascii="Times New Roman" w:eastAsia="Times New Roman" w:hAnsi="Times New Roman" w:cs="Times New Roman"/>
          <w:bCs/>
          <w:lang w:val="es-CL" w:eastAsia="es-CL"/>
        </w:rPr>
        <w:t>Guest</w:t>
      </w:r>
      <w:proofErr w:type="spellEnd"/>
      <w:r w:rsidRPr="002F0E86">
        <w:rPr>
          <w:rFonts w:ascii="Times New Roman" w:eastAsia="Times New Roman" w:hAnsi="Times New Roman" w:cs="Times New Roman"/>
          <w:bCs/>
          <w:lang w:val="es-CL" w:eastAsia="es-CL"/>
        </w:rPr>
        <w:t>.</w:t>
      </w:r>
    </w:p>
    <w:p w:rsidR="00061DD2" w:rsidRPr="002F0E86" w:rsidRDefault="00061DD2" w:rsidP="00EB75E3">
      <w:pPr>
        <w:spacing w:before="100" w:beforeAutospacing="1" w:after="10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Uno de los puntos importantes y que ha dado gran relevancia a las Apps relacionadas con el turismo, la restauración y el ocio; es que los usuarios pueden opinar y otorgar puntuación a los diferentes lugares que visitan. Dichas opiniones pueden ser leídas por otros usuarios y de esa manera crear una verdadera red informativa disponible para cualquier persona que tenga un dispositivo inteligente y que descargue dicha aplicación.</w:t>
      </w:r>
    </w:p>
    <w:p w:rsidR="00061DD2" w:rsidRPr="002F0E86" w:rsidRDefault="00061DD2" w:rsidP="00EB75E3">
      <w:pPr>
        <w:spacing w:before="100" w:beforeAutospacing="1" w:after="10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Estas aplicaciones</w:t>
      </w:r>
      <w:r w:rsidR="006C5782" w:rsidRPr="002F0E86">
        <w:rPr>
          <w:rStyle w:val="Refdenotaalpie"/>
          <w:rFonts w:ascii="Times New Roman" w:eastAsia="Times New Roman" w:hAnsi="Times New Roman" w:cs="Times New Roman"/>
          <w:bCs/>
          <w:lang w:val="es-CL" w:eastAsia="es-CL"/>
        </w:rPr>
        <w:footnoteReference w:id="43"/>
      </w:r>
      <w:r w:rsidRPr="002F0E86">
        <w:rPr>
          <w:rFonts w:ascii="Times New Roman" w:eastAsia="Times New Roman" w:hAnsi="Times New Roman" w:cs="Times New Roman"/>
          <w:bCs/>
          <w:lang w:val="es-CL" w:eastAsia="es-CL"/>
        </w:rPr>
        <w:t xml:space="preserve"> están disponibles para diferentes sistemas operativos de dispositivos inteligentes: </w:t>
      </w:r>
      <w:proofErr w:type="spellStart"/>
      <w:r w:rsidRPr="002F0E86">
        <w:rPr>
          <w:rFonts w:ascii="Times New Roman" w:eastAsia="Times New Roman" w:hAnsi="Times New Roman" w:cs="Times New Roman"/>
          <w:bCs/>
          <w:lang w:val="es-CL" w:eastAsia="es-CL"/>
        </w:rPr>
        <w:t>Andrid</w:t>
      </w:r>
      <w:proofErr w:type="spellEnd"/>
      <w:r w:rsidRPr="002F0E86">
        <w:rPr>
          <w:rFonts w:ascii="Times New Roman" w:eastAsia="Times New Roman" w:hAnsi="Times New Roman" w:cs="Times New Roman"/>
          <w:bCs/>
          <w:lang w:val="es-CL" w:eastAsia="es-CL"/>
        </w:rPr>
        <w:t xml:space="preserve">, </w:t>
      </w:r>
      <w:proofErr w:type="spellStart"/>
      <w:r w:rsidRPr="002F0E86">
        <w:rPr>
          <w:rFonts w:ascii="Times New Roman" w:eastAsia="Times New Roman" w:hAnsi="Times New Roman" w:cs="Times New Roman"/>
          <w:bCs/>
          <w:lang w:val="es-CL" w:eastAsia="es-CL"/>
        </w:rPr>
        <w:t>iOS</w:t>
      </w:r>
      <w:proofErr w:type="spellEnd"/>
      <w:r w:rsidRPr="002F0E86">
        <w:rPr>
          <w:rFonts w:ascii="Times New Roman" w:eastAsia="Times New Roman" w:hAnsi="Times New Roman" w:cs="Times New Roman"/>
          <w:bCs/>
          <w:lang w:val="es-CL" w:eastAsia="es-CL"/>
        </w:rPr>
        <w:t xml:space="preserve">, Windows </w:t>
      </w:r>
      <w:proofErr w:type="spellStart"/>
      <w:r w:rsidRPr="002F0E86">
        <w:rPr>
          <w:rFonts w:ascii="Times New Roman" w:eastAsia="Times New Roman" w:hAnsi="Times New Roman" w:cs="Times New Roman"/>
          <w:bCs/>
          <w:lang w:val="es-CL" w:eastAsia="es-CL"/>
        </w:rPr>
        <w:t>Phone</w:t>
      </w:r>
      <w:proofErr w:type="spellEnd"/>
      <w:r w:rsidRPr="002F0E86">
        <w:rPr>
          <w:rFonts w:ascii="Times New Roman" w:eastAsia="Times New Roman" w:hAnsi="Times New Roman" w:cs="Times New Roman"/>
          <w:bCs/>
          <w:lang w:val="es-CL" w:eastAsia="es-CL"/>
        </w:rPr>
        <w:t xml:space="preserve">. La gran mayoría se puede descargar de manera gratuita y en sólo un minuto. Esto otorga comodidad a los usuarios y, en conjunto con las opiniones de otros, seguridad para la organización de sus viajes. </w:t>
      </w:r>
    </w:p>
    <w:p w:rsidR="00061DD2" w:rsidRPr="002F0E86" w:rsidRDefault="00061DD2" w:rsidP="00EB75E3">
      <w:pPr>
        <w:spacing w:before="100" w:beforeAutospacing="1" w:after="100" w:afterAutospacing="1" w:line="360" w:lineRule="auto"/>
        <w:jc w:val="both"/>
        <w:rPr>
          <w:rFonts w:ascii="Times New Roman" w:eastAsia="Times New Roman" w:hAnsi="Times New Roman" w:cs="Times New Roman"/>
          <w:bCs/>
          <w:lang w:val="es-CL" w:eastAsia="es-CL"/>
        </w:rPr>
      </w:pP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Como se desarrolla en el cuadro, hay múltiples opciones para cualquier tarea que los viajeros necesiten. </w:t>
      </w:r>
      <w:r w:rsidRPr="002F0E86">
        <w:rPr>
          <w:rFonts w:ascii="Times New Roman" w:eastAsia="Times New Roman" w:hAnsi="Times New Roman" w:cs="Times New Roman"/>
          <w:b/>
          <w:bCs/>
          <w:lang w:val="es-CL" w:eastAsia="es-CL"/>
        </w:rPr>
        <w:t xml:space="preserve">Apps </w:t>
      </w:r>
      <w:r w:rsidRPr="002F0E86">
        <w:rPr>
          <w:rFonts w:ascii="Times New Roman" w:eastAsia="Times New Roman" w:hAnsi="Times New Roman" w:cs="Times New Roman"/>
          <w:bCs/>
          <w:lang w:val="es-CL" w:eastAsia="es-CL"/>
        </w:rPr>
        <w:t xml:space="preserve">para orientarse en ciudades desconocidas, de recomendaciones para saber de qué lugares se puede fiar y así obtener un mejor servicio o </w:t>
      </w:r>
      <w:proofErr w:type="spellStart"/>
      <w:r w:rsidRPr="002F0E86">
        <w:rPr>
          <w:rFonts w:ascii="Times New Roman" w:eastAsia="Times New Roman" w:hAnsi="Times New Roman" w:cs="Times New Roman"/>
          <w:bCs/>
          <w:lang w:val="es-CL" w:eastAsia="es-CL"/>
        </w:rPr>
        <w:t>apps</w:t>
      </w:r>
      <w:proofErr w:type="spellEnd"/>
      <w:r w:rsidRPr="002F0E86">
        <w:rPr>
          <w:rFonts w:ascii="Times New Roman" w:eastAsia="Times New Roman" w:hAnsi="Times New Roman" w:cs="Times New Roman"/>
          <w:bCs/>
          <w:lang w:val="es-CL" w:eastAsia="es-CL"/>
        </w:rPr>
        <w:t xml:space="preserve"> para lograr el mejor hotel al mejor precio, o los vuelos que más nos interesen.</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Del análisis de las aplicaciones que se muestran en el cuadro resumen del punto N° 4, se pueden desprender certificaciones que son otorgadas de diferentes maneras a las que se han expuesto en este estudio. Es decir, certificaciones que son otorgadas por puntuación de usuarios, premios de agrupaciones turísticas o que la misma entidad otorga.</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Al haber analizado diferentes tipos de empresas que certifiquen servicios, el estudio condujo hacia el crecimiento tecnológico que está afectando también a la industria del turismo. Por ello, al investigar las diferentes aplicaciones que son utilizadas hoy en día para buscar todo tipo de servicios turísticos, se concluyó que por lejos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es la aplicación más utilizada a nivel mundial. Gracias a sus más de 200 millones de visitantes únicos al mes</w:t>
      </w:r>
      <w:r w:rsidRPr="002F0E86">
        <w:rPr>
          <w:rFonts w:ascii="Times New Roman" w:eastAsia="Times New Roman" w:hAnsi="Times New Roman" w:cs="Times New Roman"/>
          <w:bCs/>
          <w:vertAlign w:val="superscript"/>
          <w:lang w:val="es-CL" w:eastAsia="es-CL"/>
        </w:rPr>
        <w:footnoteReference w:id="44"/>
      </w:r>
      <w:r w:rsidRPr="002F0E86">
        <w:rPr>
          <w:rFonts w:ascii="Times New Roman" w:eastAsia="Times New Roman" w:hAnsi="Times New Roman" w:cs="Times New Roman"/>
          <w:bCs/>
          <w:lang w:val="es-CL" w:eastAsia="es-CL"/>
        </w:rPr>
        <w:t xml:space="preserve">, más de 100 millones de opiniones y comentarios, sumado a sus 32 millones de miembros, los sitios con la marca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conforman la red de viajes más grande del mundo. Es por esta referencia que este estudio analizó el funcionamiento de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(además de su novedoso sistema de </w:t>
      </w:r>
      <w:r w:rsidRPr="002F0E86">
        <w:rPr>
          <w:rFonts w:ascii="Times New Roman" w:eastAsia="Times New Roman" w:hAnsi="Times New Roman" w:cs="Times New Roman"/>
          <w:bCs/>
          <w:lang w:val="es-CL" w:eastAsia="es-CL"/>
        </w:rPr>
        <w:lastRenderedPageBreak/>
        <w:t>certificaciones), con la finalidad de otorgarle al sello S beneficios tecnológicos que ayuden a la difusión, distinción y credibilidad a las empresas.</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En primer lugar, el principal atractivo de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es la posibilidad de conocer opiniones de turistas sobre hoteles, tours y servicios varios de la industria del turismo. En adición a las opiniones, los viajeros tienen la posibilidad de subir fotos reales que contrastan con las fotos “ideales” que suben los mismos operadores para auspiciarse. Esto le otorga una inmensa credibilidad a dichas empresas. Esto es un punto muy importante, ya que si se considera que el 7% de las visitas que recibe un destino proceden de los canales sociales, es evidente que tener presencia en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es esencial en las estrategias de marketing de cualquier empresa del sector de los viajes, el ocio y el turismo.</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En segundo lugar, ofrece la posibilidad de anunciar la empresa de forma profesional, y aportar así a las campañas de marketing, contenidos generados por los usuarios que ayudarán a llevar al mundo online las experiencias que ofrecen los negocios</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Ahora, cómo estos datos aportarían a los empresarios que cuenten con el sello S. Para responder a ello es necesario destacar que estos avances tecnológicos dan a los usuarios la posibilidad de encontrar información específica. Por esto es que los turistas que estén interesados en visitar lugares y comprar servicios con programas sustentables, podrían encontrar a las empresas chilenas certificadas si estas contaran con una plataforma como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Si el Sello S aportara el beneficio de facilitarle a las empresas la relación comercial con un sitio o buscador de la talla de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generaría no solo la posibilidad de la difusión, sino que la credibilidad que los turistas interesados en la sustentabilidad buscan. Los usuarios podrían opinar libremente si una empresa es o no sustentable, o qué tanto lo es realmente. Son numerosos los estudios que muestran que los turistas se sienten mucho más confiados a la hora de elegir un lugar, si recibe recomendaciones de otros usuarios; como se demuestra en la siguiente figura</w:t>
      </w:r>
      <w:r w:rsidRPr="002F0E86">
        <w:rPr>
          <w:rFonts w:ascii="Times New Roman" w:eastAsia="Times New Roman" w:hAnsi="Times New Roman" w:cs="Times New Roman"/>
          <w:bCs/>
          <w:vertAlign w:val="superscript"/>
          <w:lang w:val="es-CL" w:eastAsia="es-CL"/>
        </w:rPr>
        <w:footnoteReference w:id="45"/>
      </w:r>
      <w:r w:rsidRPr="002F0E86">
        <w:rPr>
          <w:rFonts w:ascii="Times New Roman" w:eastAsia="Times New Roman" w:hAnsi="Times New Roman" w:cs="Times New Roman"/>
          <w:bCs/>
          <w:lang w:val="es-CL" w:eastAsia="es-CL"/>
        </w:rPr>
        <w:t>:</w:t>
      </w:r>
    </w:p>
    <w:p w:rsidR="006C5782" w:rsidRPr="002F0E86" w:rsidRDefault="006C578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p>
    <w:p w:rsidR="006C5782" w:rsidRPr="002F0E86" w:rsidRDefault="006C578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p>
    <w:p w:rsidR="006C5782" w:rsidRPr="002F0E86" w:rsidRDefault="006C578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p>
    <w:p w:rsidR="006C5782" w:rsidRPr="002F0E86" w:rsidRDefault="006C578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n-GB" w:eastAsia="es-CL"/>
        </w:rPr>
      </w:pPr>
      <w:proofErr w:type="spellStart"/>
      <w:r w:rsidRPr="002F0E86">
        <w:rPr>
          <w:rFonts w:ascii="Times New Roman" w:eastAsia="Times New Roman" w:hAnsi="Times New Roman" w:cs="Times New Roman"/>
          <w:bCs/>
          <w:lang w:val="en-GB" w:eastAsia="es-CL"/>
        </w:rPr>
        <w:lastRenderedPageBreak/>
        <w:t>Figura</w:t>
      </w:r>
      <w:proofErr w:type="spellEnd"/>
      <w:r w:rsidRPr="002F0E86">
        <w:rPr>
          <w:rFonts w:ascii="Times New Roman" w:eastAsia="Times New Roman" w:hAnsi="Times New Roman" w:cs="Times New Roman"/>
          <w:bCs/>
          <w:lang w:val="en-GB" w:eastAsia="es-CL"/>
        </w:rPr>
        <w:t xml:space="preserve"> 6.1</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sz w:val="24"/>
          <w:szCs w:val="24"/>
          <w:lang w:val="es-CL" w:eastAsia="es-CL"/>
        </w:rPr>
      </w:pPr>
      <w:r w:rsidRPr="002F0E86">
        <w:rPr>
          <w:rFonts w:ascii="Times New Roman" w:eastAsia="Times New Roman" w:hAnsi="Times New Roman" w:cs="Times New Roman"/>
          <w:noProof/>
          <w:sz w:val="24"/>
          <w:szCs w:val="24"/>
          <w:lang w:eastAsia="es-MX"/>
        </w:rPr>
        <w:drawing>
          <wp:inline distT="0" distB="0" distL="0" distR="0" wp14:anchorId="18EE4F75" wp14:editId="096AF713">
            <wp:extent cx="5429250" cy="4629150"/>
            <wp:effectExtent l="0" t="0" r="0" b="0"/>
            <wp:docPr id="27" name="Imagen 27" descr="https://sinergiainsular.files.wordpress.com/2013/09/trust-in-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nergiainsular.files.wordpress.com/2013/09/trust-in-advertisi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9250" cy="4629150"/>
                    </a:xfrm>
                    <a:prstGeom prst="rect">
                      <a:avLst/>
                    </a:prstGeom>
                    <a:noFill/>
                    <a:ln>
                      <a:noFill/>
                    </a:ln>
                  </pic:spPr>
                </pic:pic>
              </a:graphicData>
            </a:graphic>
          </wp:inline>
        </w:drawing>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n-GB" w:eastAsia="es-CL"/>
        </w:rPr>
      </w:pP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Además de esto,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(así como otros sitios similares de menor envergadura), otorga premios y certificaciones  a las empresas que han recibido las mejores opiniones y “puntuaciones” por parte de los usuarios. Es decir, es una manera diferente de certificar.</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Por ejemplo, </w:t>
      </w:r>
      <w:r w:rsidRPr="002F0E86">
        <w:rPr>
          <w:rFonts w:ascii="Times New Roman" w:eastAsia="Times New Roman" w:hAnsi="Times New Roman" w:cs="Times New Roman"/>
          <w:b/>
          <w:bCs/>
          <w:lang w:val="es-CL" w:eastAsia="es-CL"/>
        </w:rPr>
        <w:t xml:space="preserve">el certificado de excelencia de </w:t>
      </w:r>
      <w:proofErr w:type="spellStart"/>
      <w:r w:rsidRPr="002F0E86">
        <w:rPr>
          <w:rFonts w:ascii="Times New Roman" w:eastAsia="Times New Roman" w:hAnsi="Times New Roman" w:cs="Times New Roman"/>
          <w:b/>
          <w:bCs/>
          <w:lang w:val="es-CL" w:eastAsia="es-CL"/>
        </w:rPr>
        <w:t>TripAdvisor</w:t>
      </w:r>
      <w:proofErr w:type="spellEnd"/>
      <w:r w:rsidRPr="002F0E86">
        <w:rPr>
          <w:rFonts w:ascii="Times New Roman" w:eastAsia="Times New Roman" w:hAnsi="Times New Roman" w:cs="Times New Roman"/>
          <w:bCs/>
          <w:lang w:val="es-CL" w:eastAsia="es-CL"/>
        </w:rPr>
        <w:t xml:space="preserve"> rinde homenaje a determinados alojamientos, atracciones y restaurantes que demuestran constantemente un compromiso de excelencia en hospitalidad.</w:t>
      </w:r>
      <w:r w:rsidRPr="002F0E86">
        <w:rPr>
          <w:rFonts w:ascii="Times New Roman" w:eastAsia="Times New Roman" w:hAnsi="Times New Roman" w:cs="Times New Roman"/>
          <w:bCs/>
          <w:lang w:val="es-CL" w:eastAsia="es-CL"/>
        </w:rPr>
        <w:tab/>
      </w:r>
      <w:r w:rsidRPr="002F0E86">
        <w:rPr>
          <w:rFonts w:ascii="Times New Roman" w:eastAsia="Times New Roman" w:hAnsi="Times New Roman" w:cs="Times New Roman"/>
          <w:bCs/>
          <w:lang w:val="es-CL" w:eastAsia="es-CL"/>
        </w:rPr>
        <w:br/>
        <w:t xml:space="preserve">Para determinar a los ganadores del Certificado de Excelencia,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utiliza un algoritmo de su propiedad que tiene en cuenta la cantidad, la calidad y la actualidad de las opiniones y comentarios que envían los viajeros de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en un periodo de 12 meses, al igual que la antigüedad del negocio y su clasificación en el Índice de popularidad en el sitio. Para calificar para </w:t>
      </w:r>
      <w:r w:rsidRPr="002F0E86">
        <w:rPr>
          <w:rFonts w:ascii="Times New Roman" w:eastAsia="Times New Roman" w:hAnsi="Times New Roman" w:cs="Times New Roman"/>
          <w:bCs/>
          <w:lang w:val="es-CL" w:eastAsia="es-CL"/>
        </w:rPr>
        <w:lastRenderedPageBreak/>
        <w:t xml:space="preserve">un Certificado de Excelencia, un negocio debe mantener una calificación general de al menos cuatro de cinco burbujas en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tener una cantidad de mínima de opiniones y haber tenido el perfil en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por al menos 12 meses.</w:t>
      </w:r>
      <w:r w:rsidRPr="002F0E86">
        <w:rPr>
          <w:rFonts w:ascii="Times New Roman" w:eastAsia="Times New Roman" w:hAnsi="Times New Roman" w:cs="Times New Roman"/>
          <w:bCs/>
          <w:vertAlign w:val="superscript"/>
          <w:lang w:val="es-CL" w:eastAsia="es-CL"/>
        </w:rPr>
        <w:footnoteReference w:id="46"/>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Los propietarios de empresas que obtengan un certificado de excelencia de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pueden:</w:t>
      </w:r>
    </w:p>
    <w:p w:rsidR="00061DD2" w:rsidRPr="002F0E86" w:rsidRDefault="00061DD2" w:rsidP="009E570E">
      <w:pPr>
        <w:numPr>
          <w:ilvl w:val="0"/>
          <w:numId w:val="37"/>
        </w:num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Anunciarse en la App y en la WEB </w:t>
      </w:r>
    </w:p>
    <w:p w:rsidR="00061DD2" w:rsidRPr="002F0E86" w:rsidRDefault="00061DD2" w:rsidP="009E570E">
      <w:pPr>
        <w:numPr>
          <w:ilvl w:val="0"/>
          <w:numId w:val="37"/>
        </w:num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Obtiene un distintivo para exhibirlo en la página web correspondiente, así como sus puntuaciones y calificaciones. </w:t>
      </w:r>
    </w:p>
    <w:p w:rsidR="00061DD2" w:rsidRPr="002F0E86" w:rsidRDefault="00061DD2" w:rsidP="009E570E">
      <w:pPr>
        <w:numPr>
          <w:ilvl w:val="0"/>
          <w:numId w:val="37"/>
        </w:num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Obtiene un certificado que puede exhibir en el lugar físico de la empresa</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Por otro lado, en el año 2002 nacen los </w:t>
      </w:r>
      <w:r w:rsidRPr="002F0E86">
        <w:rPr>
          <w:rFonts w:ascii="Times New Roman" w:eastAsia="Times New Roman" w:hAnsi="Times New Roman" w:cs="Times New Roman"/>
          <w:b/>
          <w:bCs/>
          <w:lang w:val="es-CL" w:eastAsia="es-CL"/>
        </w:rPr>
        <w:t xml:space="preserve">premios </w:t>
      </w:r>
      <w:proofErr w:type="spellStart"/>
      <w:r w:rsidRPr="002F0E86">
        <w:rPr>
          <w:rFonts w:ascii="Times New Roman" w:eastAsia="Times New Roman" w:hAnsi="Times New Roman" w:cs="Times New Roman"/>
          <w:b/>
          <w:bCs/>
          <w:lang w:val="es-CL" w:eastAsia="es-CL"/>
        </w:rPr>
        <w:t>Travellers</w:t>
      </w:r>
      <w:proofErr w:type="spellEnd"/>
      <w:r w:rsidRPr="002F0E86">
        <w:rPr>
          <w:rFonts w:ascii="Times New Roman" w:eastAsia="Times New Roman" w:hAnsi="Times New Roman" w:cs="Times New Roman"/>
          <w:b/>
          <w:bCs/>
          <w:lang w:val="es-CL" w:eastAsia="es-CL"/>
        </w:rPr>
        <w:t xml:space="preserve">' </w:t>
      </w:r>
      <w:proofErr w:type="spellStart"/>
      <w:r w:rsidRPr="002F0E86">
        <w:rPr>
          <w:rFonts w:ascii="Times New Roman" w:eastAsia="Times New Roman" w:hAnsi="Times New Roman" w:cs="Times New Roman"/>
          <w:b/>
          <w:bCs/>
          <w:lang w:val="es-CL" w:eastAsia="es-CL"/>
        </w:rPr>
        <w:t>Choice</w:t>
      </w:r>
      <w:proofErr w:type="spellEnd"/>
      <w:r w:rsidRPr="002F0E86">
        <w:rPr>
          <w:rFonts w:ascii="Times New Roman" w:eastAsia="Times New Roman" w:hAnsi="Times New Roman" w:cs="Times New Roman"/>
          <w:bCs/>
          <w:lang w:val="es-CL" w:eastAsia="es-CL"/>
        </w:rPr>
        <w:t xml:space="preserve">, estos son los galardones más importantes concedidos por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Estos premios anuales son los únicos galardones del sector turístico que se basan en millones de opiniones y comentarios de viajeros de todo el mundo y reflejan “lo mejor de lo mejor” en lo que se refiere al servicio, la calidad y la satisfacción de los clientes, desde hoteles y alojamientos hasta destinos, atracciones e incluso marcas y productos.</w:t>
      </w:r>
      <w:r w:rsidRPr="002F0E86">
        <w:rPr>
          <w:rFonts w:ascii="Times New Roman" w:eastAsia="Times New Roman" w:hAnsi="Times New Roman" w:cs="Times New Roman"/>
          <w:bCs/>
          <w:lang w:val="es-CL" w:eastAsia="es-CL"/>
        </w:rPr>
        <w:br/>
      </w:r>
      <w:r w:rsidRPr="002F0E86">
        <w:rPr>
          <w:rFonts w:ascii="Times New Roman" w:eastAsia="Times New Roman" w:hAnsi="Times New Roman" w:cs="Times New Roman"/>
          <w:bCs/>
          <w:lang w:val="es-CL" w:eastAsia="es-CL"/>
        </w:rPr>
        <w:br/>
        <w:t xml:space="preserve">Los ganadores del premio </w:t>
      </w:r>
      <w:proofErr w:type="spellStart"/>
      <w:r w:rsidRPr="002F0E86">
        <w:rPr>
          <w:rFonts w:ascii="Times New Roman" w:eastAsia="Times New Roman" w:hAnsi="Times New Roman" w:cs="Times New Roman"/>
          <w:bCs/>
          <w:lang w:val="es-CL" w:eastAsia="es-CL"/>
        </w:rPr>
        <w:t>Travellers</w:t>
      </w:r>
      <w:proofErr w:type="spellEnd"/>
      <w:r w:rsidRPr="002F0E86">
        <w:rPr>
          <w:rFonts w:ascii="Times New Roman" w:eastAsia="Times New Roman" w:hAnsi="Times New Roman" w:cs="Times New Roman"/>
          <w:bCs/>
          <w:lang w:val="es-CL" w:eastAsia="es-CL"/>
        </w:rPr>
        <w:t xml:space="preserve">' </w:t>
      </w:r>
      <w:proofErr w:type="spellStart"/>
      <w:r w:rsidRPr="002F0E86">
        <w:rPr>
          <w:rFonts w:ascii="Times New Roman" w:eastAsia="Times New Roman" w:hAnsi="Times New Roman" w:cs="Times New Roman"/>
          <w:bCs/>
          <w:lang w:val="es-CL" w:eastAsia="es-CL"/>
        </w:rPr>
        <w:t>Choice</w:t>
      </w:r>
      <w:proofErr w:type="spellEnd"/>
      <w:r w:rsidRPr="002F0E86">
        <w:rPr>
          <w:rFonts w:ascii="Times New Roman" w:eastAsia="Times New Roman" w:hAnsi="Times New Roman" w:cs="Times New Roman"/>
          <w:bCs/>
          <w:lang w:val="es-CL" w:eastAsia="es-CL"/>
        </w:rPr>
        <w:t xml:space="preserve"> se seleccionan anualmente a partir de los comentarios aportados por los millones de miembros de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Los premios </w:t>
      </w:r>
      <w:proofErr w:type="spellStart"/>
      <w:r w:rsidRPr="002F0E86">
        <w:rPr>
          <w:rFonts w:ascii="Times New Roman" w:eastAsia="Times New Roman" w:hAnsi="Times New Roman" w:cs="Times New Roman"/>
          <w:bCs/>
          <w:lang w:val="es-CL" w:eastAsia="es-CL"/>
        </w:rPr>
        <w:t>Travellers</w:t>
      </w:r>
      <w:proofErr w:type="spellEnd"/>
      <w:r w:rsidRPr="002F0E86">
        <w:rPr>
          <w:rFonts w:ascii="Times New Roman" w:eastAsia="Times New Roman" w:hAnsi="Times New Roman" w:cs="Times New Roman"/>
          <w:bCs/>
          <w:lang w:val="es-CL" w:eastAsia="es-CL"/>
        </w:rPr>
        <w:t xml:space="preserve">' </w:t>
      </w:r>
      <w:proofErr w:type="spellStart"/>
      <w:r w:rsidRPr="002F0E86">
        <w:rPr>
          <w:rFonts w:ascii="Times New Roman" w:eastAsia="Times New Roman" w:hAnsi="Times New Roman" w:cs="Times New Roman"/>
          <w:bCs/>
          <w:lang w:val="es-CL" w:eastAsia="es-CL"/>
        </w:rPr>
        <w:t>Choice</w:t>
      </w:r>
      <w:proofErr w:type="spellEnd"/>
      <w:r w:rsidRPr="002F0E86">
        <w:rPr>
          <w:rFonts w:ascii="Times New Roman" w:eastAsia="Times New Roman" w:hAnsi="Times New Roman" w:cs="Times New Roman"/>
          <w:bCs/>
          <w:lang w:val="es-CL" w:eastAsia="es-CL"/>
        </w:rPr>
        <w:t xml:space="preserve"> no solo destacan las preferencias más comunes, sino también aquellas verdaderamente excepcionales que hacen que los viajeros vuelvan</w:t>
      </w:r>
      <w:r w:rsidRPr="002F0E86">
        <w:rPr>
          <w:rFonts w:ascii="Times New Roman" w:eastAsia="Times New Roman" w:hAnsi="Times New Roman" w:cs="Times New Roman"/>
          <w:bCs/>
          <w:vertAlign w:val="superscript"/>
          <w:lang w:val="es-CL" w:eastAsia="es-CL"/>
        </w:rPr>
        <w:footnoteReference w:id="47"/>
      </w:r>
      <w:r w:rsidRPr="002F0E86">
        <w:rPr>
          <w:rFonts w:ascii="Times New Roman" w:eastAsia="Times New Roman" w:hAnsi="Times New Roman" w:cs="Times New Roman"/>
          <w:bCs/>
          <w:lang w:val="es-CL" w:eastAsia="es-CL"/>
        </w:rPr>
        <w:t>.</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xml:space="preserve"> es tal vez la aplicación y página web más visitada para consultar opiniones acerca de destinos y servicios turísticos. Además, los usuarios la han posicionado preguntando directamente en ella por un lugar específico y es seguro que obtendrá decenas de respuestas. </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Las opiniones de otros usuarios, además de sus imágenes y experiencias; otorga confianza a los demás viajeros y así se ha creado una comunidad interconectada de amantes de viajes y servicios relacionados, que gustan de compartir sus experiencias y ayudar a otros a encontrar los mejoras precios, atractivos, transporte, etc. </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En resumen, la tecnología podría ser una herramienta que beneficie a los empresarios que tengan el Sello S. Por lo tanto, si SERNATUR facilitara la relación comercial con una servidor como </w:t>
      </w:r>
      <w:proofErr w:type="spellStart"/>
      <w:r w:rsidRPr="002F0E86">
        <w:rPr>
          <w:rFonts w:ascii="Times New Roman" w:eastAsia="Times New Roman" w:hAnsi="Times New Roman" w:cs="Times New Roman"/>
          <w:bCs/>
          <w:lang w:val="es-CL" w:eastAsia="es-CL"/>
        </w:rPr>
        <w:lastRenderedPageBreak/>
        <w:t>Tripadvisor</w:t>
      </w:r>
      <w:proofErr w:type="spellEnd"/>
      <w:r w:rsidRPr="002F0E86">
        <w:rPr>
          <w:rFonts w:ascii="Times New Roman" w:eastAsia="Times New Roman" w:hAnsi="Times New Roman" w:cs="Times New Roman"/>
          <w:bCs/>
          <w:lang w:val="es-CL" w:eastAsia="es-CL"/>
        </w:rPr>
        <w:t>, reforzaría la idea de difusión para las empresas, así como la de generar credibilidad en su calidad y veracidad de los programas sustentables.</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En conclusión, a través del estudio de otro tipo de certificaciones, como las de AENOR, que muestran un enorme compromiso por parte de una empresa con la calidad de los negocios que certifica, demuestra que una certificación otorga prestigio tanto para la empresa certificada como para la empresa certificadora. Esto debido a que una empresa como AENOR norma y estandariza servicios, los cuales deben ser cumplidos a cabalidad por la empresa que obtiene la certificación. A través de las normas, las empresas siguen un proceso minucioso para obtener la certificación, la cual finalmente genera credibilidad, confianza y diferentes relaciones comerciales que les permiten ser difundidos en el mercado. Lo importante de este punto, es que ambas empresas (la certificadora y certificada) hacen un compromiso de cumplir con el acuerdo</w:t>
      </w:r>
      <w:proofErr w:type="gramStart"/>
      <w:r w:rsidRPr="002F0E86">
        <w:rPr>
          <w:rFonts w:ascii="Times New Roman" w:eastAsia="Times New Roman" w:hAnsi="Times New Roman" w:cs="Times New Roman"/>
          <w:bCs/>
          <w:lang w:val="es-CL" w:eastAsia="es-CL"/>
        </w:rPr>
        <w:t>:  la</w:t>
      </w:r>
      <w:proofErr w:type="gramEnd"/>
      <w:r w:rsidRPr="002F0E86">
        <w:rPr>
          <w:rFonts w:ascii="Times New Roman" w:eastAsia="Times New Roman" w:hAnsi="Times New Roman" w:cs="Times New Roman"/>
          <w:bCs/>
          <w:lang w:val="es-CL" w:eastAsia="es-CL"/>
        </w:rPr>
        <w:t xml:space="preserve"> empresa certificada debe cumplir con las normas estandarizadas, mientras que la empresa certificadora debe otorgar los beneficios ofrecidos a la primera.</w:t>
      </w:r>
    </w:p>
    <w:p w:rsidR="00061DD2" w:rsidRPr="002F0E86" w:rsidRDefault="00061DD2"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t xml:space="preserve">Por otro lado, este análisis permitió comprender la importancia de la tecnología dentro del rubro turístico. El crecimiento de la globalización y los avances tecnológicos permiten que las empresas cuenten con una herramienta que juega un rol vital dentro de las leyes de mercado. Hoy en día no solo internet y los portales web son la única forma de difundir un negocio; sino que las aplicaciones o APPS se han convertido en parte </w:t>
      </w:r>
      <w:proofErr w:type="gramStart"/>
      <w:r w:rsidRPr="002F0E86">
        <w:rPr>
          <w:rFonts w:ascii="Times New Roman" w:eastAsia="Times New Roman" w:hAnsi="Times New Roman" w:cs="Times New Roman"/>
          <w:bCs/>
          <w:lang w:val="es-CL" w:eastAsia="es-CL"/>
        </w:rPr>
        <w:t>importante</w:t>
      </w:r>
      <w:proofErr w:type="gramEnd"/>
      <w:r w:rsidRPr="002F0E86">
        <w:rPr>
          <w:rFonts w:ascii="Times New Roman" w:eastAsia="Times New Roman" w:hAnsi="Times New Roman" w:cs="Times New Roman"/>
          <w:bCs/>
          <w:lang w:val="es-CL" w:eastAsia="es-CL"/>
        </w:rPr>
        <w:t xml:space="preserve"> de las elecciones de los usuarios. Es por ello que las relaciones comerciales entre estas plataformas (como </w:t>
      </w:r>
      <w:proofErr w:type="spellStart"/>
      <w:r w:rsidRPr="002F0E86">
        <w:rPr>
          <w:rFonts w:ascii="Times New Roman" w:eastAsia="Times New Roman" w:hAnsi="Times New Roman" w:cs="Times New Roman"/>
          <w:bCs/>
          <w:lang w:val="es-CL" w:eastAsia="es-CL"/>
        </w:rPr>
        <w:t>Tripadvisor</w:t>
      </w:r>
      <w:proofErr w:type="spellEnd"/>
      <w:r w:rsidRPr="002F0E86">
        <w:rPr>
          <w:rFonts w:ascii="Times New Roman" w:eastAsia="Times New Roman" w:hAnsi="Times New Roman" w:cs="Times New Roman"/>
          <w:bCs/>
          <w:lang w:val="es-CL" w:eastAsia="es-CL"/>
        </w:rPr>
        <w:t>) y las empresas pueden significar una gran diferencia en la demanda. Gestiones de publicidad y planes de marketing se pueden ver beneficiados si se considera un buscador o un portal como estas aplicaciones. Por lo que el elemento tecnológico sería un aporte relevante que podría reforzar las ideas de difusión y beneficios de relaciones comerciales.</w:t>
      </w:r>
    </w:p>
    <w:p w:rsidR="00F66C53" w:rsidRPr="002F0E86" w:rsidRDefault="00F66C53" w:rsidP="00EB75E3">
      <w:pPr>
        <w:shd w:val="clear" w:color="auto" w:fill="FFFFFF"/>
        <w:spacing w:before="100" w:beforeAutospacing="1" w:after="420" w:afterAutospacing="1" w:line="360" w:lineRule="auto"/>
        <w:jc w:val="both"/>
        <w:rPr>
          <w:rFonts w:ascii="Times New Roman" w:eastAsia="Times New Roman" w:hAnsi="Times New Roman" w:cs="Times New Roman"/>
          <w:bCs/>
          <w:lang w:val="es-CL" w:eastAsia="es-CL"/>
        </w:rPr>
      </w:pPr>
    </w:p>
    <w:p w:rsidR="00F66C53" w:rsidRPr="002F0E86" w:rsidRDefault="00F66C53" w:rsidP="00EB75E3">
      <w:pPr>
        <w:jc w:val="both"/>
        <w:rPr>
          <w:rFonts w:ascii="Times New Roman" w:eastAsia="Times New Roman" w:hAnsi="Times New Roman" w:cs="Times New Roman"/>
          <w:bCs/>
          <w:lang w:val="es-CL" w:eastAsia="es-CL"/>
        </w:rPr>
      </w:pPr>
      <w:r w:rsidRPr="002F0E86">
        <w:rPr>
          <w:rFonts w:ascii="Times New Roman" w:eastAsia="Times New Roman" w:hAnsi="Times New Roman" w:cs="Times New Roman"/>
          <w:bCs/>
          <w:lang w:val="es-CL" w:eastAsia="es-CL"/>
        </w:rPr>
        <w:br w:type="page"/>
      </w:r>
    </w:p>
    <w:p w:rsidR="00594170" w:rsidRPr="002F0E86" w:rsidRDefault="00F66C53" w:rsidP="009E570E">
      <w:pPr>
        <w:pStyle w:val="Prrafodelista"/>
        <w:numPr>
          <w:ilvl w:val="0"/>
          <w:numId w:val="10"/>
        </w:numPr>
        <w:ind w:left="426" w:hanging="426"/>
        <w:jc w:val="both"/>
        <w:outlineLvl w:val="0"/>
        <w:rPr>
          <w:rFonts w:ascii="Times New Roman" w:eastAsia="Calibri" w:hAnsi="Times New Roman" w:cs="Times New Roman"/>
          <w:b/>
          <w:sz w:val="28"/>
          <w:szCs w:val="28"/>
          <w:lang w:val="es-CL"/>
        </w:rPr>
      </w:pPr>
      <w:bookmarkStart w:id="34" w:name="_Toc477115070"/>
      <w:r w:rsidRPr="002F0E86">
        <w:rPr>
          <w:rFonts w:ascii="Times New Roman" w:eastAsia="Calibri" w:hAnsi="Times New Roman" w:cs="Times New Roman"/>
          <w:b/>
          <w:sz w:val="28"/>
          <w:szCs w:val="28"/>
          <w:lang w:val="es-CL"/>
        </w:rPr>
        <w:lastRenderedPageBreak/>
        <w:t>Objetivo 4</w:t>
      </w:r>
      <w:bookmarkEnd w:id="34"/>
    </w:p>
    <w:p w:rsidR="00042B86" w:rsidRPr="002F0E86" w:rsidRDefault="00042B86" w:rsidP="00EB75E3">
      <w:pPr>
        <w:pStyle w:val="Prrafodelista"/>
        <w:ind w:left="426"/>
        <w:jc w:val="both"/>
        <w:rPr>
          <w:rFonts w:ascii="Times New Roman" w:eastAsia="Calibri" w:hAnsi="Times New Roman" w:cs="Times New Roman"/>
          <w:b/>
          <w:sz w:val="28"/>
          <w:szCs w:val="28"/>
          <w:lang w:val="es-CL"/>
        </w:rPr>
      </w:pPr>
    </w:p>
    <w:p w:rsidR="006D3243" w:rsidRPr="002F0E86" w:rsidRDefault="006D3243"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Al concluir con el análisis de cada objetivo propuesto al inicio de esta investigación se proponen elementos innovadores al Sello S con el fin de contribuir a su continuo desarrollo.</w:t>
      </w:r>
    </w:p>
    <w:p w:rsidR="00F7790D" w:rsidRPr="002F0E86" w:rsidRDefault="006D3243"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Según las falenci</w:t>
      </w:r>
      <w:r w:rsidR="00594170" w:rsidRPr="002F0E86">
        <w:rPr>
          <w:rFonts w:ascii="Times New Roman" w:eastAsia="Calibri" w:hAnsi="Times New Roman" w:cs="Times New Roman"/>
          <w:lang w:val="es-CL"/>
        </w:rPr>
        <w:t xml:space="preserve">as detectadas en el Objetivo 1 y, </w:t>
      </w:r>
      <w:r w:rsidRPr="002F0E86">
        <w:rPr>
          <w:rFonts w:ascii="Times New Roman" w:eastAsia="Calibri" w:hAnsi="Times New Roman" w:cs="Times New Roman"/>
          <w:lang w:val="es-CL"/>
        </w:rPr>
        <w:t xml:space="preserve">gracias a la encuesta realizada a los empresarios certificados con el Sello S de SERNATUR, además de sus opiniones entregadas telefónicamente, se </w:t>
      </w:r>
      <w:r w:rsidR="00732DAF" w:rsidRPr="002F0E86">
        <w:rPr>
          <w:rFonts w:ascii="Times New Roman" w:eastAsia="Calibri" w:hAnsi="Times New Roman" w:cs="Times New Roman"/>
          <w:lang w:val="es-CL"/>
        </w:rPr>
        <w:t>hace evidente una gran falencia en la entrega de la información por parte de la WEB del Sello S, siendo esto un punto importante, ya que es el primer acercamiento del empresario, así como también del turista.</w:t>
      </w:r>
      <w:r w:rsidR="00594170" w:rsidRPr="002F0E86">
        <w:rPr>
          <w:rFonts w:ascii="Times New Roman" w:eastAsia="Calibri" w:hAnsi="Times New Roman" w:cs="Times New Roman"/>
          <w:lang w:val="es-CL"/>
        </w:rPr>
        <w:t xml:space="preserve"> </w:t>
      </w:r>
      <w:r w:rsidR="00732DAF" w:rsidRPr="002F0E86">
        <w:rPr>
          <w:rFonts w:ascii="Times New Roman" w:eastAsia="Calibri" w:hAnsi="Times New Roman" w:cs="Times New Roman"/>
          <w:lang w:val="es-CL"/>
        </w:rPr>
        <w:t xml:space="preserve"> </w:t>
      </w:r>
    </w:p>
    <w:p w:rsidR="00594170" w:rsidRPr="002F0E86" w:rsidRDefault="00732DAF"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 por esto que</w:t>
      </w:r>
      <w:r w:rsidR="00F7790D" w:rsidRPr="002F0E86">
        <w:rPr>
          <w:rFonts w:ascii="Times New Roman" w:eastAsia="Calibri" w:hAnsi="Times New Roman" w:cs="Times New Roman"/>
          <w:lang w:val="es-CL"/>
        </w:rPr>
        <w:t>,</w:t>
      </w:r>
      <w:r w:rsidR="00F7790D" w:rsidRPr="002F0E86">
        <w:t xml:space="preserve"> </w:t>
      </w:r>
      <w:r w:rsidR="00F7790D" w:rsidRPr="002F0E86">
        <w:rPr>
          <w:rFonts w:ascii="Times New Roman" w:eastAsia="Calibri" w:hAnsi="Times New Roman" w:cs="Times New Roman"/>
          <w:lang w:val="es-CL"/>
        </w:rPr>
        <w:t>con los análisis y conclusiones de cada objetivo, como base para identificar nuevos beneficios, buenas prácticas y características diferenciadoras;</w:t>
      </w:r>
      <w:r w:rsidRPr="002F0E86">
        <w:rPr>
          <w:rFonts w:ascii="Times New Roman" w:eastAsia="Calibri" w:hAnsi="Times New Roman" w:cs="Times New Roman"/>
          <w:lang w:val="es-CL"/>
        </w:rPr>
        <w:t xml:space="preserve"> esta investigación propone </w:t>
      </w:r>
      <w:r w:rsidR="00F7790D" w:rsidRPr="002F0E86">
        <w:rPr>
          <w:rFonts w:ascii="Times New Roman" w:eastAsia="Calibri" w:hAnsi="Times New Roman" w:cs="Times New Roman"/>
          <w:lang w:val="es-CL"/>
        </w:rPr>
        <w:t xml:space="preserve">alternativas innovadoras que son </w:t>
      </w:r>
      <w:r w:rsidR="00594170" w:rsidRPr="002F0E86">
        <w:rPr>
          <w:rFonts w:ascii="Times New Roman" w:eastAsia="Calibri" w:hAnsi="Times New Roman" w:cs="Times New Roman"/>
          <w:lang w:val="es-CL"/>
        </w:rPr>
        <w:t>posibles de integrar al Sello S</w:t>
      </w:r>
    </w:p>
    <w:p w:rsidR="00594170" w:rsidRPr="002F0E86" w:rsidRDefault="00594170" w:rsidP="00EB75E3">
      <w:pPr>
        <w:jc w:val="both"/>
        <w:rPr>
          <w:rFonts w:ascii="Times New Roman" w:eastAsia="Calibri" w:hAnsi="Times New Roman" w:cs="Times New Roman"/>
          <w:b/>
          <w:sz w:val="24"/>
          <w:szCs w:val="24"/>
          <w:lang w:val="es-CL"/>
        </w:rPr>
      </w:pPr>
    </w:p>
    <w:p w:rsidR="00594170" w:rsidRPr="002F0E86" w:rsidRDefault="00594170" w:rsidP="009E570E">
      <w:pPr>
        <w:pStyle w:val="Prrafodelista"/>
        <w:numPr>
          <w:ilvl w:val="1"/>
          <w:numId w:val="10"/>
        </w:numPr>
        <w:ind w:left="426" w:hanging="426"/>
        <w:jc w:val="both"/>
        <w:outlineLvl w:val="1"/>
        <w:rPr>
          <w:rFonts w:ascii="Times New Roman" w:eastAsia="Calibri" w:hAnsi="Times New Roman" w:cs="Times New Roman"/>
          <w:b/>
          <w:sz w:val="24"/>
          <w:szCs w:val="24"/>
          <w:lang w:val="es-CL"/>
        </w:rPr>
      </w:pPr>
      <w:bookmarkStart w:id="35" w:name="_Toc477115071"/>
      <w:r w:rsidRPr="002F0E86">
        <w:rPr>
          <w:rFonts w:ascii="Times New Roman" w:eastAsia="Calibri" w:hAnsi="Times New Roman" w:cs="Times New Roman"/>
          <w:b/>
          <w:sz w:val="24"/>
          <w:szCs w:val="24"/>
          <w:lang w:val="es-CL"/>
        </w:rPr>
        <w:t>Elementos diferenciadores que podrían ser un aporte al Sello S.</w:t>
      </w:r>
      <w:bookmarkEnd w:id="35"/>
    </w:p>
    <w:p w:rsidR="00594170" w:rsidRPr="002F0E86" w:rsidRDefault="00594170" w:rsidP="00EB75E3">
      <w:pPr>
        <w:spacing w:after="200" w:line="360" w:lineRule="auto"/>
        <w:contextualSpacing/>
        <w:jc w:val="both"/>
        <w:rPr>
          <w:rFonts w:ascii="Times New Roman" w:eastAsia="Calibri" w:hAnsi="Times New Roman" w:cs="Times New Roman"/>
          <w:b/>
          <w:sz w:val="24"/>
          <w:szCs w:val="24"/>
          <w:lang w:val="es-CL"/>
        </w:rPr>
      </w:pPr>
    </w:p>
    <w:p w:rsidR="00594170" w:rsidRPr="002F0E86" w:rsidRDefault="00594170" w:rsidP="009E570E">
      <w:pPr>
        <w:pStyle w:val="Prrafodelista"/>
        <w:numPr>
          <w:ilvl w:val="2"/>
          <w:numId w:val="10"/>
        </w:numPr>
        <w:spacing w:after="200" w:line="360" w:lineRule="auto"/>
        <w:ind w:left="709"/>
        <w:jc w:val="both"/>
        <w:outlineLvl w:val="2"/>
        <w:rPr>
          <w:rFonts w:ascii="Times New Roman" w:eastAsia="Calibri" w:hAnsi="Times New Roman" w:cs="Times New Roman"/>
          <w:b/>
          <w:sz w:val="24"/>
          <w:szCs w:val="24"/>
          <w:lang w:val="es-CL"/>
        </w:rPr>
      </w:pPr>
      <w:bookmarkStart w:id="36" w:name="_Toc477115072"/>
      <w:r w:rsidRPr="002F0E86">
        <w:rPr>
          <w:rFonts w:ascii="Times New Roman" w:eastAsia="Calibri" w:hAnsi="Times New Roman" w:cs="Times New Roman"/>
          <w:b/>
          <w:sz w:val="24"/>
          <w:szCs w:val="24"/>
          <w:lang w:val="es-CL"/>
        </w:rPr>
        <w:t>Normas</w:t>
      </w:r>
      <w:bookmarkEnd w:id="36"/>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Se podría realizar una sociedad con algún tipo de empresa OTEC</w:t>
      </w:r>
      <w:r w:rsidRPr="002F0E86">
        <w:rPr>
          <w:rFonts w:ascii="Times New Roman" w:eastAsia="Calibri" w:hAnsi="Times New Roman" w:cs="Times New Roman"/>
          <w:vertAlign w:val="superscript"/>
          <w:lang w:val="es-CL"/>
        </w:rPr>
        <w:footnoteReference w:id="48"/>
      </w:r>
      <w:r w:rsidRPr="002F0E86">
        <w:rPr>
          <w:rFonts w:ascii="Times New Roman" w:eastAsia="Calibri" w:hAnsi="Times New Roman" w:cs="Times New Roman"/>
          <w:lang w:val="es-CL"/>
        </w:rPr>
        <w:t xml:space="preserve"> u OTIC</w:t>
      </w:r>
      <w:r w:rsidRPr="002F0E86">
        <w:rPr>
          <w:rFonts w:ascii="Times New Roman" w:eastAsia="Calibri" w:hAnsi="Times New Roman" w:cs="Times New Roman"/>
          <w:vertAlign w:val="superscript"/>
          <w:lang w:val="es-CL"/>
        </w:rPr>
        <w:footnoteReference w:id="49"/>
      </w:r>
      <w:r w:rsidRPr="002F0E86">
        <w:rPr>
          <w:rFonts w:ascii="Times New Roman" w:eastAsia="Calibri" w:hAnsi="Times New Roman" w:cs="Times New Roman"/>
          <w:lang w:val="es-CL"/>
        </w:rPr>
        <w:t xml:space="preserve"> con el fin de obtener una normalización generalizada de lo que se enseñará para las capacitaciones entregadas a las empresas. Además de poner a disposición el servicio de dichas OTEC para que las empresas puedan contar con capacitaciones orientadas a las necesidades de su empresa con parámetros normalizados por el Sello S.</w:t>
      </w:r>
    </w:p>
    <w:p w:rsidR="00594170" w:rsidRPr="002F0E86" w:rsidRDefault="00594170" w:rsidP="00EB75E3">
      <w:pPr>
        <w:ind w:left="720"/>
        <w:contextualSpacing/>
        <w:jc w:val="both"/>
        <w:rPr>
          <w:rFonts w:ascii="Times New Roman" w:eastAsia="Calibri" w:hAnsi="Times New Roman" w:cs="Times New Roman"/>
          <w:sz w:val="26"/>
          <w:szCs w:val="26"/>
          <w:u w:val="single"/>
          <w:lang w:val="es-CL"/>
        </w:rPr>
      </w:pPr>
    </w:p>
    <w:p w:rsidR="00594170" w:rsidRPr="002F0E86" w:rsidRDefault="00594170" w:rsidP="009E570E">
      <w:pPr>
        <w:pStyle w:val="Prrafodelista"/>
        <w:numPr>
          <w:ilvl w:val="2"/>
          <w:numId w:val="10"/>
        </w:numPr>
        <w:spacing w:after="200" w:line="276" w:lineRule="auto"/>
        <w:ind w:left="709"/>
        <w:jc w:val="both"/>
        <w:outlineLvl w:val="2"/>
        <w:rPr>
          <w:rFonts w:ascii="Times New Roman" w:eastAsia="Calibri" w:hAnsi="Times New Roman" w:cs="Times New Roman"/>
          <w:b/>
          <w:sz w:val="24"/>
          <w:szCs w:val="24"/>
          <w:lang w:val="es-CL"/>
        </w:rPr>
      </w:pPr>
      <w:bookmarkStart w:id="37" w:name="_Toc477115073"/>
      <w:r w:rsidRPr="002F0E86">
        <w:rPr>
          <w:rFonts w:ascii="Times New Roman" w:eastAsia="Calibri" w:hAnsi="Times New Roman" w:cs="Times New Roman"/>
          <w:b/>
          <w:sz w:val="24"/>
          <w:szCs w:val="24"/>
          <w:lang w:val="es-CL"/>
        </w:rPr>
        <w:t>Beneficios  Ecológico y de las Redes de Difusión</w:t>
      </w:r>
      <w:bookmarkEnd w:id="37"/>
    </w:p>
    <w:p w:rsidR="00594170" w:rsidRPr="002F0E86" w:rsidRDefault="00594170" w:rsidP="00EB75E3">
      <w:pPr>
        <w:ind w:left="720"/>
        <w:contextualSpacing/>
        <w:jc w:val="both"/>
        <w:rPr>
          <w:rFonts w:ascii="Times New Roman" w:eastAsia="Calibri" w:hAnsi="Times New Roman" w:cs="Times New Roman"/>
          <w:sz w:val="24"/>
          <w:szCs w:val="24"/>
          <w:lang w:val="es-CL"/>
        </w:rPr>
      </w:pP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Ser parte de una comunidad verde: Esta podría integrar puntuación al igual que lo hace, por ejemplo, </w:t>
      </w:r>
      <w:proofErr w:type="spellStart"/>
      <w:r w:rsidRPr="002F0E86">
        <w:rPr>
          <w:rFonts w:ascii="Times New Roman" w:eastAsia="Calibri" w:hAnsi="Times New Roman" w:cs="Times New Roman"/>
          <w:lang w:val="es-CL"/>
        </w:rPr>
        <w:t>trip</w:t>
      </w:r>
      <w:proofErr w:type="spellEnd"/>
      <w:r w:rsidRPr="002F0E86">
        <w:rPr>
          <w:rFonts w:ascii="Times New Roman" w:eastAsia="Calibri" w:hAnsi="Times New Roman" w:cs="Times New Roman"/>
          <w:lang w:val="es-CL"/>
        </w:rPr>
        <w:t xml:space="preserve"> </w:t>
      </w:r>
      <w:proofErr w:type="spellStart"/>
      <w:r w:rsidRPr="002F0E86">
        <w:rPr>
          <w:rFonts w:ascii="Times New Roman" w:eastAsia="Calibri" w:hAnsi="Times New Roman" w:cs="Times New Roman"/>
          <w:lang w:val="es-CL"/>
        </w:rPr>
        <w:t>advisor</w:t>
      </w:r>
      <w:proofErr w:type="spellEnd"/>
      <w:r w:rsidRPr="002F0E86">
        <w:rPr>
          <w:rFonts w:ascii="Times New Roman" w:eastAsia="Calibri" w:hAnsi="Times New Roman" w:cs="Times New Roman"/>
          <w:lang w:val="es-CL"/>
        </w:rPr>
        <w:t xml:space="preserve"> con la diferencia que el fin de evaluar la sustentabilidad. De esta manera, en base a opiniones se podría considerar el nivel de certificación otorgado por el</w:t>
      </w:r>
      <w:r w:rsidRPr="002F0E86">
        <w:rPr>
          <w:rFonts w:ascii="Times New Roman" w:eastAsia="Calibri" w:hAnsi="Times New Roman" w:cs="Times New Roman"/>
          <w:sz w:val="24"/>
          <w:szCs w:val="24"/>
          <w:lang w:val="es-CL"/>
        </w:rPr>
        <w:t xml:space="preserve"> </w:t>
      </w:r>
      <w:r w:rsidRPr="002F0E86">
        <w:rPr>
          <w:rFonts w:ascii="Times New Roman" w:eastAsia="Calibri" w:hAnsi="Times New Roman" w:cs="Times New Roman"/>
          <w:lang w:val="es-CL"/>
        </w:rPr>
        <w:t xml:space="preserve">Sello. Con ello las </w:t>
      </w:r>
      <w:r w:rsidRPr="002F0E86">
        <w:rPr>
          <w:rFonts w:ascii="Times New Roman" w:eastAsia="Calibri" w:hAnsi="Times New Roman" w:cs="Times New Roman"/>
          <w:lang w:val="es-CL"/>
        </w:rPr>
        <w:lastRenderedPageBreak/>
        <w:t>empresas podrán optar a una mejor inserción al mercado a través de una comunidad, además de funcionar como marketing de publicidad para dichas empresas.</w:t>
      </w:r>
    </w:p>
    <w:p w:rsidR="00594170" w:rsidRPr="002F0E86" w:rsidRDefault="00594170" w:rsidP="00EB75E3">
      <w:pPr>
        <w:ind w:left="1425"/>
        <w:contextualSpacing/>
        <w:jc w:val="both"/>
        <w:rPr>
          <w:rFonts w:ascii="Times New Roman" w:eastAsia="Calibri" w:hAnsi="Times New Roman" w:cs="Times New Roman"/>
          <w:lang w:val="es-CL"/>
        </w:rPr>
      </w:pP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Que el “Sello S” forme parte de una red en conjunto con otros miembros, traería una serie de beneficios tales como:</w:t>
      </w:r>
    </w:p>
    <w:p w:rsidR="00594170" w:rsidRPr="002F0E86" w:rsidRDefault="00594170" w:rsidP="00EB75E3">
      <w:pPr>
        <w:spacing w:line="360" w:lineRule="auto"/>
        <w:contextualSpacing/>
        <w:jc w:val="both"/>
        <w:rPr>
          <w:rFonts w:ascii="Times New Roman" w:eastAsia="Calibri" w:hAnsi="Times New Roman" w:cs="Times New Roman"/>
          <w:lang w:val="es-CL"/>
        </w:rPr>
      </w:pPr>
    </w:p>
    <w:p w:rsidR="00594170" w:rsidRPr="002F0E86" w:rsidRDefault="00594170" w:rsidP="009E570E">
      <w:pPr>
        <w:numPr>
          <w:ilvl w:val="0"/>
          <w:numId w:val="40"/>
        </w:numPr>
        <w:spacing w:after="200" w:line="360" w:lineRule="auto"/>
        <w:ind w:left="709"/>
        <w:contextualSpacing/>
        <w:jc w:val="both"/>
        <w:rPr>
          <w:rFonts w:ascii="Times New Roman" w:eastAsia="Calibri" w:hAnsi="Times New Roman" w:cs="Times New Roman"/>
          <w:lang w:val="es-CL"/>
        </w:rPr>
      </w:pPr>
      <w:r w:rsidRPr="002F0E86">
        <w:rPr>
          <w:rFonts w:ascii="Times New Roman" w:eastAsia="Calibri" w:hAnsi="Times New Roman" w:cs="Times New Roman"/>
          <w:b/>
          <w:lang w:val="es-CL"/>
        </w:rPr>
        <w:t>Difusión internacional y nacional:</w:t>
      </w:r>
      <w:r w:rsidRPr="002F0E86">
        <w:rPr>
          <w:rFonts w:ascii="Times New Roman" w:eastAsia="Calibri" w:hAnsi="Times New Roman" w:cs="Times New Roman"/>
          <w:lang w:val="es-CL"/>
        </w:rPr>
        <w:t xml:space="preserve"> este es un punto muy importante, ya que como antes se mencionó, es importante para la certificación otorgue a las empresas distinción del resto de la competencia, instalándola como una empresa verde y de buenas prácticas en materia sustentable; lo que las destaca para aquella demanda que busca este tipo de empresas turísticas.</w:t>
      </w:r>
    </w:p>
    <w:p w:rsidR="00594170" w:rsidRPr="002F0E86" w:rsidRDefault="00594170" w:rsidP="00EB75E3">
      <w:pPr>
        <w:spacing w:line="360" w:lineRule="auto"/>
        <w:ind w:left="709"/>
        <w:contextualSpacing/>
        <w:jc w:val="both"/>
        <w:rPr>
          <w:rFonts w:ascii="Times New Roman" w:eastAsia="Calibri" w:hAnsi="Times New Roman" w:cs="Times New Roman"/>
          <w:lang w:val="es-CL"/>
        </w:rPr>
      </w:pPr>
    </w:p>
    <w:p w:rsidR="00594170" w:rsidRPr="002F0E86" w:rsidRDefault="00594170" w:rsidP="009E570E">
      <w:pPr>
        <w:numPr>
          <w:ilvl w:val="0"/>
          <w:numId w:val="40"/>
        </w:numPr>
        <w:spacing w:after="200" w:line="360" w:lineRule="auto"/>
        <w:ind w:left="709"/>
        <w:contextualSpacing/>
        <w:jc w:val="both"/>
        <w:rPr>
          <w:rFonts w:ascii="Times New Roman" w:eastAsia="Calibri" w:hAnsi="Times New Roman" w:cs="Times New Roman"/>
          <w:lang w:val="es-CL"/>
        </w:rPr>
      </w:pPr>
      <w:r w:rsidRPr="002F0E86">
        <w:rPr>
          <w:rFonts w:ascii="Times New Roman" w:eastAsia="Calibri" w:hAnsi="Times New Roman" w:cs="Times New Roman"/>
          <w:b/>
          <w:lang w:val="es-CL"/>
        </w:rPr>
        <w:t>Compartir buenas prácticas con empresas verdes afines:</w:t>
      </w:r>
      <w:r w:rsidRPr="002F0E86">
        <w:rPr>
          <w:rFonts w:ascii="Times New Roman" w:eastAsia="Calibri" w:hAnsi="Times New Roman" w:cs="Times New Roman"/>
          <w:lang w:val="es-CL"/>
        </w:rPr>
        <w:t xml:space="preserve"> El fin de estar dentro de dicha comunidad es que las empresas puedan generar vínculos </w:t>
      </w:r>
      <w:proofErr w:type="spellStart"/>
      <w:r w:rsidRPr="002F0E86">
        <w:rPr>
          <w:rFonts w:ascii="Times New Roman" w:eastAsia="Calibri" w:hAnsi="Times New Roman" w:cs="Times New Roman"/>
          <w:lang w:val="es-CL"/>
        </w:rPr>
        <w:t>intra</w:t>
      </w:r>
      <w:proofErr w:type="spellEnd"/>
      <w:r w:rsidRPr="002F0E86">
        <w:rPr>
          <w:rFonts w:ascii="Times New Roman" w:eastAsia="Calibri" w:hAnsi="Times New Roman" w:cs="Times New Roman"/>
          <w:lang w:val="es-CL"/>
        </w:rPr>
        <w:t>-empresariales y así generar aprendizaje entre ellas de cómo conllevar nuevas prácticas.</w:t>
      </w:r>
    </w:p>
    <w:p w:rsidR="00594170" w:rsidRPr="002F0E86" w:rsidRDefault="00594170" w:rsidP="00EB75E3">
      <w:pPr>
        <w:jc w:val="both"/>
        <w:rPr>
          <w:rFonts w:ascii="Times New Roman" w:eastAsia="Calibri" w:hAnsi="Times New Roman" w:cs="Times New Roman"/>
          <w:sz w:val="24"/>
          <w:szCs w:val="24"/>
          <w:lang w:val="es-CL"/>
        </w:rPr>
      </w:pPr>
    </w:p>
    <w:p w:rsidR="00594170" w:rsidRPr="002F0E86" w:rsidRDefault="00594170" w:rsidP="009E570E">
      <w:pPr>
        <w:pStyle w:val="Prrafodelista"/>
        <w:numPr>
          <w:ilvl w:val="2"/>
          <w:numId w:val="10"/>
        </w:numPr>
        <w:spacing w:after="200" w:line="360" w:lineRule="auto"/>
        <w:ind w:left="709"/>
        <w:jc w:val="both"/>
        <w:outlineLvl w:val="2"/>
        <w:rPr>
          <w:rFonts w:ascii="Times New Roman" w:eastAsia="Calibri" w:hAnsi="Times New Roman" w:cs="Times New Roman"/>
          <w:b/>
          <w:sz w:val="24"/>
          <w:szCs w:val="24"/>
          <w:lang w:val="es-CL"/>
        </w:rPr>
      </w:pPr>
      <w:bookmarkStart w:id="38" w:name="_Toc477115074"/>
      <w:r w:rsidRPr="002F0E86">
        <w:rPr>
          <w:rFonts w:ascii="Times New Roman" w:eastAsia="Calibri" w:hAnsi="Times New Roman" w:cs="Times New Roman"/>
          <w:b/>
          <w:sz w:val="24"/>
          <w:szCs w:val="24"/>
          <w:lang w:val="es-CL"/>
        </w:rPr>
        <w:t>Beneficios que integren el pilar social.</w:t>
      </w:r>
      <w:bookmarkEnd w:id="38"/>
    </w:p>
    <w:p w:rsidR="00594170" w:rsidRPr="002F0E86" w:rsidRDefault="00594170" w:rsidP="00EB75E3">
      <w:pPr>
        <w:spacing w:after="200" w:line="360" w:lineRule="auto"/>
        <w:ind w:left="1440"/>
        <w:contextualSpacing/>
        <w:jc w:val="both"/>
        <w:rPr>
          <w:rFonts w:ascii="Times New Roman" w:eastAsia="Calibri" w:hAnsi="Times New Roman" w:cs="Times New Roman"/>
          <w:b/>
          <w:sz w:val="24"/>
          <w:szCs w:val="24"/>
          <w:lang w:val="es-CL"/>
        </w:rPr>
      </w:pPr>
    </w:p>
    <w:p w:rsidR="00594170" w:rsidRPr="002F0E86" w:rsidRDefault="00594170" w:rsidP="009E570E">
      <w:pPr>
        <w:numPr>
          <w:ilvl w:val="0"/>
          <w:numId w:val="41"/>
        </w:numPr>
        <w:spacing w:after="200" w:line="360" w:lineRule="auto"/>
        <w:contextualSpacing/>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Potenciar a los empleados, mejorando su motivación y crear mayor compromiso, como a su vez mejorar su capacidad de trabajo. </w:t>
      </w:r>
    </w:p>
    <w:p w:rsidR="004853B5" w:rsidRPr="002F0E86" w:rsidRDefault="004853B5" w:rsidP="00EB75E3">
      <w:pPr>
        <w:spacing w:after="200" w:line="360" w:lineRule="auto"/>
        <w:ind w:left="720"/>
        <w:contextualSpacing/>
        <w:jc w:val="both"/>
        <w:rPr>
          <w:rFonts w:ascii="Times New Roman" w:eastAsia="Calibri" w:hAnsi="Times New Roman" w:cs="Times New Roman"/>
          <w:b/>
          <w:sz w:val="24"/>
          <w:szCs w:val="24"/>
          <w:lang w:val="es-CL"/>
        </w:rPr>
      </w:pP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Se observa que grandes empresas como EMAS, propone capacitaciones a empleados que funcionen como motores para los empleados en dos sentidos: primero, se les otorgan herramientas que mejoren su capacidad de trabajo y de servicio. Mientras que por otro lado, les informan acerca de qué es la sustentabilidad, cuál es su importancia en el mundo empresarial turístico y porqué es importante. Esto crea mayor compromiso de ellos para con la empresa que trabajan, pero a la vez se unen a la contribución del desarrollo del turismo sustentable.</w:t>
      </w: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Siguiendo con la idea anterior de formar parte de una comunidad verde, en materia social, el sello formaría parte de una comunidad que trabaja por el turismo sustentable y su correcto mercadeo de forma directa y exitosa.</w:t>
      </w: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Es también un beneficio el compartir capacitaciones on-line a empleados, listado de cursos y el intercambio de estudios e información acerca de la sustentabilidad.</w:t>
      </w:r>
    </w:p>
    <w:p w:rsidR="00594170" w:rsidRPr="002F0E86" w:rsidRDefault="00594170" w:rsidP="009E570E">
      <w:pPr>
        <w:pStyle w:val="Prrafodelista"/>
        <w:numPr>
          <w:ilvl w:val="2"/>
          <w:numId w:val="10"/>
        </w:numPr>
        <w:spacing w:after="200" w:line="360" w:lineRule="auto"/>
        <w:ind w:left="709"/>
        <w:jc w:val="both"/>
        <w:outlineLvl w:val="2"/>
        <w:rPr>
          <w:rFonts w:ascii="Times New Roman" w:eastAsia="Calibri" w:hAnsi="Times New Roman" w:cs="Times New Roman"/>
          <w:b/>
          <w:sz w:val="24"/>
          <w:szCs w:val="24"/>
          <w:lang w:val="es-CL"/>
        </w:rPr>
      </w:pPr>
      <w:bookmarkStart w:id="39" w:name="_Toc477115075"/>
      <w:r w:rsidRPr="002F0E86">
        <w:rPr>
          <w:rFonts w:ascii="Times New Roman" w:eastAsia="Calibri" w:hAnsi="Times New Roman" w:cs="Times New Roman"/>
          <w:b/>
          <w:sz w:val="24"/>
          <w:szCs w:val="24"/>
          <w:lang w:val="es-CL"/>
        </w:rPr>
        <w:lastRenderedPageBreak/>
        <w:t>Beneficios en términos empresariales</w:t>
      </w:r>
      <w:bookmarkEnd w:id="39"/>
    </w:p>
    <w:p w:rsidR="0074149C" w:rsidRPr="002F0E86" w:rsidRDefault="0074149C" w:rsidP="00EB75E3">
      <w:pPr>
        <w:pStyle w:val="Prrafodelista"/>
        <w:spacing w:after="200" w:line="360" w:lineRule="auto"/>
        <w:ind w:left="709"/>
        <w:jc w:val="both"/>
        <w:rPr>
          <w:rFonts w:ascii="Times New Roman" w:eastAsia="Calibri" w:hAnsi="Times New Roman" w:cs="Times New Roman"/>
          <w:b/>
          <w:sz w:val="24"/>
          <w:szCs w:val="24"/>
          <w:lang w:val="es-CL"/>
        </w:rPr>
      </w:pPr>
    </w:p>
    <w:p w:rsidR="00594170" w:rsidRPr="002F0E86" w:rsidRDefault="00594170" w:rsidP="009E570E">
      <w:pPr>
        <w:pStyle w:val="Prrafodelista"/>
        <w:numPr>
          <w:ilvl w:val="3"/>
          <w:numId w:val="10"/>
        </w:numPr>
        <w:spacing w:after="200" w:line="360" w:lineRule="auto"/>
        <w:ind w:left="851"/>
        <w:jc w:val="both"/>
        <w:rPr>
          <w:rFonts w:ascii="Times New Roman" w:eastAsia="Calibri" w:hAnsi="Times New Roman" w:cs="Times New Roman"/>
          <w:b/>
          <w:lang w:val="es-CL"/>
        </w:rPr>
      </w:pPr>
      <w:r w:rsidRPr="002F0E86">
        <w:rPr>
          <w:rFonts w:ascii="Times New Roman" w:eastAsia="Calibri" w:hAnsi="Times New Roman" w:cs="Times New Roman"/>
          <w:b/>
          <w:lang w:val="es-CL"/>
        </w:rPr>
        <w:t>Oportunidades de marketing en conjunto y de colaboración.</w:t>
      </w:r>
    </w:p>
    <w:p w:rsidR="004853B5" w:rsidRPr="002F0E86" w:rsidRDefault="004853B5" w:rsidP="00EB75E3">
      <w:pPr>
        <w:spacing w:after="200" w:line="360" w:lineRule="auto"/>
        <w:ind w:left="1425"/>
        <w:contextualSpacing/>
        <w:jc w:val="both"/>
        <w:rPr>
          <w:rFonts w:ascii="Times New Roman" w:eastAsia="Calibri" w:hAnsi="Times New Roman" w:cs="Times New Roman"/>
          <w:b/>
          <w:sz w:val="24"/>
          <w:szCs w:val="24"/>
          <w:lang w:val="es-CL"/>
        </w:rPr>
      </w:pP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El trabajo en conjunto con otras empresas sostenibles, les permite desarrollar prácticas de marketing, en las cuales se podrán difundir a aquellas empresas que quieran formar parte del turismo sostenible. Ellas pasarían a formar parte del directorio verde, en donde se compartirán prácticas de mercadeo exitosas y de forma directa. </w:t>
      </w:r>
    </w:p>
    <w:p w:rsidR="004853B5"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Por otro lado, las empresas que son parte del directorio verde, figurarán en un listado de empresas con programas sustentables, lo que las hace disponibles y accesibles a la demanda,</w:t>
      </w:r>
      <w:r w:rsidR="004853B5" w:rsidRPr="002F0E86">
        <w:rPr>
          <w:rFonts w:ascii="Times New Roman" w:eastAsia="Calibri" w:hAnsi="Times New Roman" w:cs="Times New Roman"/>
          <w:lang w:val="es-CL"/>
        </w:rPr>
        <w:t xml:space="preserve"> y, por lo tanto, acrecentarla.</w:t>
      </w:r>
    </w:p>
    <w:p w:rsidR="00594170" w:rsidRPr="002F0E86" w:rsidRDefault="00594170" w:rsidP="009E570E">
      <w:pPr>
        <w:pStyle w:val="Prrafodelista"/>
        <w:numPr>
          <w:ilvl w:val="3"/>
          <w:numId w:val="10"/>
        </w:numPr>
        <w:spacing w:after="200" w:line="360" w:lineRule="auto"/>
        <w:ind w:left="851"/>
        <w:jc w:val="both"/>
        <w:rPr>
          <w:rFonts w:ascii="Times New Roman" w:eastAsia="Calibri" w:hAnsi="Times New Roman" w:cs="Times New Roman"/>
          <w:b/>
          <w:lang w:val="es-CL"/>
        </w:rPr>
      </w:pPr>
      <w:r w:rsidRPr="002F0E86">
        <w:rPr>
          <w:rFonts w:ascii="Times New Roman" w:eastAsia="Calibri" w:hAnsi="Times New Roman" w:cs="Times New Roman"/>
          <w:b/>
          <w:lang w:val="es-CL"/>
        </w:rPr>
        <w:t>P</w:t>
      </w:r>
      <w:r w:rsidR="004853B5" w:rsidRPr="002F0E86">
        <w:rPr>
          <w:rFonts w:ascii="Times New Roman" w:eastAsia="Calibri" w:hAnsi="Times New Roman" w:cs="Times New Roman"/>
          <w:b/>
          <w:lang w:val="es-CL"/>
        </w:rPr>
        <w:t>r</w:t>
      </w:r>
      <w:r w:rsidRPr="002F0E86">
        <w:rPr>
          <w:rFonts w:ascii="Times New Roman" w:eastAsia="Calibri" w:hAnsi="Times New Roman" w:cs="Times New Roman"/>
          <w:b/>
          <w:lang w:val="es-CL"/>
        </w:rPr>
        <w:t>emios para Mejor evaluados: el premiar a las empresas por mejor puntuación, genera fidelización por parte de dichas empresas que se certificarán, así se sienten parte de un sello que se preocupa por su comunidad certificada.</w:t>
      </w:r>
    </w:p>
    <w:p w:rsidR="00BB2DEF" w:rsidRPr="002F0E86" w:rsidRDefault="00BB2DEF" w:rsidP="00BB2DEF">
      <w:pPr>
        <w:spacing w:after="200" w:line="360" w:lineRule="auto"/>
        <w:ind w:left="131"/>
        <w:jc w:val="both"/>
        <w:rPr>
          <w:rFonts w:ascii="Times New Roman" w:eastAsia="Calibri" w:hAnsi="Times New Roman" w:cs="Times New Roman"/>
          <w:b/>
          <w:lang w:val="es-CL"/>
        </w:rPr>
      </w:pPr>
      <w:r w:rsidRPr="002F0E86">
        <w:rPr>
          <w:rFonts w:ascii="Times New Roman" w:eastAsia="Calibri" w:hAnsi="Times New Roman" w:cs="Times New Roman"/>
          <w:b/>
          <w:lang w:val="es-CL"/>
        </w:rPr>
        <w:t>En la siguiente figura se presenta un resumen de Beneficios Ecológicos y Redes de Difusión:</w:t>
      </w:r>
    </w:p>
    <w:p w:rsidR="00BB2DEF" w:rsidRPr="002F0E86" w:rsidRDefault="00BB2DEF" w:rsidP="00BB2DEF">
      <w:pPr>
        <w:spacing w:after="200" w:line="360" w:lineRule="auto"/>
        <w:ind w:left="131"/>
        <w:jc w:val="both"/>
        <w:rPr>
          <w:rFonts w:ascii="Times New Roman" w:eastAsia="Calibri" w:hAnsi="Times New Roman" w:cs="Times New Roman"/>
          <w:b/>
          <w:lang w:val="es-CL"/>
        </w:rPr>
      </w:pPr>
      <w:r w:rsidRPr="002F0E86">
        <w:rPr>
          <w:rFonts w:ascii="Times New Roman" w:eastAsia="Calibri" w:hAnsi="Times New Roman" w:cs="Times New Roman"/>
          <w:b/>
          <w:lang w:val="es-CL"/>
        </w:rPr>
        <w:t>Figura 7.1</w:t>
      </w:r>
    </w:p>
    <w:p w:rsidR="00594170" w:rsidRPr="002F0E86" w:rsidRDefault="00BB2DEF" w:rsidP="00BB2DEF">
      <w:pPr>
        <w:spacing w:after="200" w:line="360" w:lineRule="auto"/>
        <w:ind w:left="131"/>
        <w:jc w:val="both"/>
        <w:rPr>
          <w:rFonts w:ascii="Times New Roman" w:eastAsia="Calibri" w:hAnsi="Times New Roman" w:cs="Times New Roman"/>
          <w:b/>
          <w:bCs/>
          <w:sz w:val="24"/>
          <w:szCs w:val="24"/>
        </w:rPr>
      </w:pPr>
      <w:r w:rsidRPr="002F0E86">
        <w:rPr>
          <w:noProof/>
          <w:lang w:eastAsia="es-MX"/>
        </w:rPr>
        <w:drawing>
          <wp:inline distT="0" distB="0" distL="0" distR="0" wp14:anchorId="17332A67" wp14:editId="20EE77ED">
            <wp:extent cx="5486400" cy="21907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8263" cy="2191494"/>
                    </a:xfrm>
                    <a:prstGeom prst="rect">
                      <a:avLst/>
                    </a:prstGeom>
                  </pic:spPr>
                </pic:pic>
              </a:graphicData>
            </a:graphic>
          </wp:inline>
        </w:drawing>
      </w:r>
      <w:r w:rsidR="00594170" w:rsidRPr="002F0E86">
        <w:rPr>
          <w:rFonts w:ascii="Times New Roman" w:eastAsia="Calibri" w:hAnsi="Times New Roman" w:cs="Times New Roman"/>
          <w:b/>
          <w:bCs/>
          <w:noProof/>
          <w:sz w:val="18"/>
          <w:szCs w:val="18"/>
        </w:rPr>
        <w:t>Elaboración Propia</w:t>
      </w:r>
    </w:p>
    <w:p w:rsidR="000232B7" w:rsidRPr="002F0E86" w:rsidRDefault="00BB2DEF" w:rsidP="009E570E">
      <w:pPr>
        <w:pStyle w:val="Prrafodelista"/>
        <w:numPr>
          <w:ilvl w:val="0"/>
          <w:numId w:val="45"/>
        </w:numPr>
        <w:jc w:val="both"/>
        <w:rPr>
          <w:rFonts w:ascii="Times New Roman" w:eastAsia="Calibri" w:hAnsi="Times New Roman" w:cs="Times New Roman"/>
          <w:lang w:val="es-CL"/>
        </w:rPr>
      </w:pPr>
      <w:r w:rsidRPr="002F0E86">
        <w:rPr>
          <w:rFonts w:ascii="Times New Roman" w:eastAsia="Calibri" w:hAnsi="Times New Roman" w:cs="Times New Roman"/>
          <w:b/>
          <w:lang w:val="es-CL"/>
        </w:rPr>
        <w:t xml:space="preserve">Ser parte de una Red como </w:t>
      </w:r>
      <w:r w:rsidR="000232B7" w:rsidRPr="002F0E86">
        <w:rPr>
          <w:rFonts w:ascii="Times New Roman" w:eastAsia="Calibri" w:hAnsi="Times New Roman" w:cs="Times New Roman"/>
          <w:b/>
          <w:lang w:val="es-CL"/>
        </w:rPr>
        <w:t>Difusión internacional y nacional</w:t>
      </w:r>
      <w:r w:rsidR="000232B7" w:rsidRPr="002F0E86">
        <w:rPr>
          <w:rFonts w:ascii="Times New Roman" w:eastAsia="Calibri" w:hAnsi="Times New Roman" w:cs="Times New Roman"/>
          <w:lang w:val="es-CL"/>
        </w:rPr>
        <w:t>: Se instala a las empresas como empresas verdes y de buenas prácticas en materia sustentable; lo que las destaca para aquella demanda que busca este tipo de empresas  turísticas. Compartir buenas prácticas con empresas verdes afines.</w:t>
      </w:r>
    </w:p>
    <w:p w:rsidR="000232B7" w:rsidRPr="002F0E86" w:rsidRDefault="000232B7" w:rsidP="000232B7">
      <w:pPr>
        <w:jc w:val="both"/>
        <w:rPr>
          <w:rFonts w:ascii="Times New Roman" w:eastAsia="Calibri" w:hAnsi="Times New Roman" w:cs="Times New Roman"/>
          <w:lang w:val="es-CL"/>
        </w:rPr>
      </w:pPr>
    </w:p>
    <w:p w:rsidR="000232B7" w:rsidRPr="002F0E86" w:rsidRDefault="00BB2DEF" w:rsidP="009E570E">
      <w:pPr>
        <w:pStyle w:val="Prrafodelista"/>
        <w:numPr>
          <w:ilvl w:val="0"/>
          <w:numId w:val="45"/>
        </w:numPr>
        <w:jc w:val="both"/>
        <w:rPr>
          <w:rFonts w:ascii="Times New Roman" w:eastAsia="Calibri" w:hAnsi="Times New Roman" w:cs="Times New Roman"/>
          <w:lang w:val="es-CL"/>
        </w:rPr>
      </w:pPr>
      <w:r w:rsidRPr="002F0E86">
        <w:rPr>
          <w:rFonts w:ascii="Times New Roman" w:eastAsia="Calibri" w:hAnsi="Times New Roman" w:cs="Times New Roman"/>
          <w:b/>
          <w:lang w:val="es-CL"/>
        </w:rPr>
        <w:lastRenderedPageBreak/>
        <w:t>Sistema de puntuación</w:t>
      </w:r>
      <w:r w:rsidRPr="002F0E86">
        <w:rPr>
          <w:rFonts w:ascii="Times New Roman" w:eastAsia="Calibri" w:hAnsi="Times New Roman" w:cs="Times New Roman"/>
          <w:lang w:val="es-CL"/>
        </w:rPr>
        <w:t xml:space="preserve">: </w:t>
      </w:r>
      <w:r w:rsidR="000232B7" w:rsidRPr="002F0E86">
        <w:rPr>
          <w:rFonts w:ascii="Times New Roman" w:eastAsia="Calibri" w:hAnsi="Times New Roman" w:cs="Times New Roman"/>
          <w:lang w:val="es-CL"/>
        </w:rPr>
        <w:t>Al generar un sistema de puntuación, cada empresa puede obtener retroalimentación, gracias a la evaluación de sus clientes y, por la puntuación o nivel otorgado por  el Sello S.</w:t>
      </w:r>
    </w:p>
    <w:p w:rsidR="000232B7" w:rsidRPr="002F0E86" w:rsidRDefault="000232B7" w:rsidP="000232B7">
      <w:pPr>
        <w:jc w:val="both"/>
        <w:rPr>
          <w:rFonts w:ascii="Times New Roman" w:eastAsia="Calibri" w:hAnsi="Times New Roman" w:cs="Times New Roman"/>
          <w:lang w:val="es-CL"/>
        </w:rPr>
      </w:pPr>
    </w:p>
    <w:p w:rsidR="00594170" w:rsidRPr="002F0E86" w:rsidRDefault="00BB2DEF" w:rsidP="009E570E">
      <w:pPr>
        <w:pStyle w:val="Prrafodelista"/>
        <w:numPr>
          <w:ilvl w:val="0"/>
          <w:numId w:val="45"/>
        </w:numPr>
        <w:jc w:val="both"/>
        <w:rPr>
          <w:rFonts w:ascii="Times New Roman" w:eastAsia="Calibri" w:hAnsi="Times New Roman" w:cs="Times New Roman"/>
          <w:lang w:val="es-CL"/>
        </w:rPr>
      </w:pPr>
      <w:r w:rsidRPr="002F0E86">
        <w:rPr>
          <w:rFonts w:ascii="Times New Roman" w:eastAsia="Calibri" w:hAnsi="Times New Roman" w:cs="Times New Roman"/>
          <w:b/>
          <w:lang w:val="es-CL"/>
        </w:rPr>
        <w:t xml:space="preserve">Premios al mejor evaluado: </w:t>
      </w:r>
      <w:r w:rsidR="000232B7" w:rsidRPr="002F0E86">
        <w:rPr>
          <w:rFonts w:ascii="Times New Roman" w:eastAsia="Calibri" w:hAnsi="Times New Roman" w:cs="Times New Roman"/>
          <w:lang w:val="es-CL"/>
        </w:rPr>
        <w:t>Al premiar a las empresas certificadas, por tener más puntuación respecto a las evaluaciones, en una cantidad de tiempo determinada, hace que estas se sientan parte del sello, y además tengan una motivación para certificarse. Los premios corresponden a  certificaciones de forma gratuita por el siguiente periodo.</w:t>
      </w:r>
    </w:p>
    <w:p w:rsidR="00905680" w:rsidRPr="002F0E86" w:rsidRDefault="00905680" w:rsidP="00EB75E3">
      <w:pPr>
        <w:jc w:val="both"/>
        <w:rPr>
          <w:rFonts w:ascii="Times New Roman" w:eastAsia="Calibri" w:hAnsi="Times New Roman" w:cs="Times New Roman"/>
          <w:sz w:val="24"/>
          <w:szCs w:val="24"/>
          <w:lang w:val="es-CL"/>
        </w:rPr>
      </w:pPr>
    </w:p>
    <w:p w:rsidR="00594170" w:rsidRPr="002F0E86" w:rsidRDefault="00905680" w:rsidP="00EB75E3">
      <w:pPr>
        <w:jc w:val="both"/>
        <w:rPr>
          <w:rFonts w:ascii="Times New Roman" w:eastAsia="Calibri" w:hAnsi="Times New Roman" w:cs="Times New Roman"/>
          <w:sz w:val="24"/>
          <w:szCs w:val="24"/>
          <w:lang w:val="es-CL"/>
        </w:rPr>
      </w:pPr>
      <w:r w:rsidRPr="002F0E86">
        <w:rPr>
          <w:rFonts w:ascii="Times New Roman" w:eastAsia="Calibri" w:hAnsi="Times New Roman" w:cs="Times New Roman"/>
          <w:sz w:val="24"/>
          <w:szCs w:val="24"/>
          <w:lang w:val="es-CL"/>
        </w:rPr>
        <w:t>Gracias</w:t>
      </w:r>
      <w:r w:rsidR="00594170" w:rsidRPr="002F0E86">
        <w:rPr>
          <w:rFonts w:ascii="Times New Roman" w:eastAsia="Calibri" w:hAnsi="Times New Roman" w:cs="Times New Roman"/>
          <w:sz w:val="24"/>
          <w:szCs w:val="24"/>
          <w:lang w:val="es-CL"/>
        </w:rPr>
        <w:t xml:space="preserve"> al estudio hecho en el objetivo número 3, se pudieron identi</w:t>
      </w:r>
      <w:r w:rsidRPr="002F0E86">
        <w:rPr>
          <w:rFonts w:ascii="Times New Roman" w:eastAsia="Calibri" w:hAnsi="Times New Roman" w:cs="Times New Roman"/>
          <w:sz w:val="24"/>
          <w:szCs w:val="24"/>
          <w:lang w:val="es-CL"/>
        </w:rPr>
        <w:t>ficar varios beneficios que podrían implementarse en el Sello S.</w:t>
      </w:r>
    </w:p>
    <w:p w:rsidR="00905680" w:rsidRPr="002F0E86" w:rsidRDefault="00594170" w:rsidP="00EB75E3">
      <w:pPr>
        <w:spacing w:after="200"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lang w:val="es-CL"/>
        </w:rPr>
        <w:t>Una de las empresas estudiadas, AENOR, tiene como objetivo en ámbito de turismo certificar a los siguientes rubros de empresas</w:t>
      </w:r>
      <w:r w:rsidR="00BB2DEF" w:rsidRPr="002F0E86">
        <w:rPr>
          <w:rFonts w:ascii="Times New Roman" w:eastAsia="Calibri" w:hAnsi="Times New Roman" w:cs="Times New Roman"/>
          <w:lang w:val="es-CL"/>
        </w:rPr>
        <w:t xml:space="preserve"> (tabla 7.1)</w:t>
      </w:r>
      <w:r w:rsidRPr="002F0E86">
        <w:rPr>
          <w:rFonts w:ascii="Times New Roman" w:eastAsia="Calibri" w:hAnsi="Times New Roman" w:cs="Times New Roman"/>
          <w:lang w:val="es-CL"/>
        </w:rPr>
        <w:t>, lo cual hace que sea una certificación confiable y de peso, por la gran cantidad de áreas que abarca dentro de la i</w:t>
      </w:r>
      <w:r w:rsidR="00905680" w:rsidRPr="002F0E86">
        <w:rPr>
          <w:rFonts w:ascii="Times New Roman" w:eastAsia="Calibri" w:hAnsi="Times New Roman" w:cs="Times New Roman"/>
          <w:lang w:val="es-CL"/>
        </w:rPr>
        <w:t>ndustria del turismo generando c</w:t>
      </w:r>
      <w:r w:rsidRPr="002F0E86">
        <w:rPr>
          <w:rFonts w:ascii="Times New Roman" w:eastAsia="Calibri" w:hAnsi="Times New Roman" w:cs="Times New Roman"/>
          <w:lang w:val="es-CL"/>
        </w:rPr>
        <w:t>onfianza y credibilidad como beneficios para</w:t>
      </w:r>
      <w:r w:rsidR="00905680" w:rsidRPr="002F0E86">
        <w:rPr>
          <w:rFonts w:ascii="Times New Roman" w:eastAsia="Calibri" w:hAnsi="Times New Roman" w:cs="Times New Roman"/>
          <w:lang w:val="es-CL"/>
        </w:rPr>
        <w:t xml:space="preserve"> sus afiliados ya certificados.</w:t>
      </w:r>
    </w:p>
    <w:p w:rsidR="00BB2DEF" w:rsidRPr="002F0E86" w:rsidRDefault="00BB2DEF" w:rsidP="00EB75E3">
      <w:pPr>
        <w:spacing w:after="200" w:line="360" w:lineRule="auto"/>
        <w:contextualSpacing/>
        <w:jc w:val="both"/>
        <w:rPr>
          <w:rFonts w:ascii="Times New Roman" w:eastAsia="Calibri" w:hAnsi="Times New Roman" w:cs="Times New Roman"/>
          <w:lang w:val="es-CL"/>
        </w:rPr>
      </w:pPr>
    </w:p>
    <w:p w:rsidR="00594170" w:rsidRPr="002F0E86" w:rsidRDefault="00905680" w:rsidP="00EB75E3">
      <w:pPr>
        <w:spacing w:after="200" w:line="360" w:lineRule="auto"/>
        <w:contextualSpacing/>
        <w:jc w:val="both"/>
        <w:rPr>
          <w:rFonts w:ascii="Times New Roman" w:eastAsia="Calibri" w:hAnsi="Times New Roman" w:cs="Times New Roman"/>
          <w:lang w:val="es-CL"/>
        </w:rPr>
      </w:pPr>
      <w:r w:rsidRPr="002F0E86">
        <w:rPr>
          <w:rFonts w:ascii="Times New Roman" w:eastAsia="Calibri" w:hAnsi="Times New Roman" w:cs="Times New Roman"/>
          <w:b/>
          <w:lang w:val="es-CL"/>
        </w:rPr>
        <w:t>Tabla 7.1</w:t>
      </w:r>
    </w:p>
    <w:tbl>
      <w:tblPr>
        <w:tblStyle w:val="Tablaconcuadrcula12"/>
        <w:tblW w:w="9322" w:type="dxa"/>
        <w:tblLook w:val="04A0" w:firstRow="1" w:lastRow="0" w:firstColumn="1" w:lastColumn="0" w:noHBand="0" w:noVBand="1"/>
      </w:tblPr>
      <w:tblGrid>
        <w:gridCol w:w="1790"/>
        <w:gridCol w:w="2571"/>
        <w:gridCol w:w="2551"/>
        <w:gridCol w:w="2410"/>
      </w:tblGrid>
      <w:tr w:rsidR="00594170" w:rsidRPr="002F0E86" w:rsidTr="00594170">
        <w:trPr>
          <w:trHeight w:val="965"/>
        </w:trPr>
        <w:tc>
          <w:tcPr>
            <w:tcW w:w="1790" w:type="dxa"/>
          </w:tcPr>
          <w:p w:rsidR="00594170" w:rsidRPr="002F0E86" w:rsidRDefault="00594170" w:rsidP="00EB75E3">
            <w:pPr>
              <w:spacing w:line="360" w:lineRule="auto"/>
              <w:jc w:val="both"/>
              <w:rPr>
                <w:rFonts w:ascii="Times New Roman" w:eastAsia="Calibri" w:hAnsi="Times New Roman" w:cs="Times New Roman"/>
                <w:b/>
                <w:sz w:val="24"/>
                <w:szCs w:val="24"/>
              </w:rPr>
            </w:pPr>
            <w:r w:rsidRPr="002F0E86">
              <w:rPr>
                <w:rFonts w:ascii="Times New Roman" w:eastAsia="Calibri" w:hAnsi="Times New Roman" w:cs="Times New Roman"/>
                <w:b/>
                <w:sz w:val="24"/>
                <w:szCs w:val="24"/>
              </w:rPr>
              <w:t>Empresas de alojamientos</w:t>
            </w:r>
          </w:p>
        </w:tc>
        <w:tc>
          <w:tcPr>
            <w:tcW w:w="2571" w:type="dxa"/>
          </w:tcPr>
          <w:p w:rsidR="00594170" w:rsidRPr="002F0E86" w:rsidRDefault="00594170" w:rsidP="00EB75E3">
            <w:pPr>
              <w:spacing w:line="360" w:lineRule="auto"/>
              <w:jc w:val="both"/>
              <w:rPr>
                <w:rFonts w:ascii="Times New Roman" w:eastAsia="Calibri" w:hAnsi="Times New Roman" w:cs="Times New Roman"/>
                <w:b/>
                <w:sz w:val="24"/>
                <w:szCs w:val="24"/>
              </w:rPr>
            </w:pPr>
            <w:r w:rsidRPr="002F0E86">
              <w:rPr>
                <w:rFonts w:ascii="Times New Roman" w:eastAsia="Calibri" w:hAnsi="Times New Roman" w:cs="Times New Roman"/>
                <w:b/>
                <w:sz w:val="24"/>
                <w:szCs w:val="24"/>
              </w:rPr>
              <w:t>Restauración</w:t>
            </w:r>
          </w:p>
        </w:tc>
        <w:tc>
          <w:tcPr>
            <w:tcW w:w="2551" w:type="dxa"/>
          </w:tcPr>
          <w:p w:rsidR="00594170" w:rsidRPr="002F0E86" w:rsidRDefault="00594170" w:rsidP="00EB75E3">
            <w:pPr>
              <w:spacing w:line="360" w:lineRule="auto"/>
              <w:jc w:val="both"/>
              <w:rPr>
                <w:rFonts w:ascii="Times New Roman" w:eastAsia="Calibri" w:hAnsi="Times New Roman" w:cs="Times New Roman"/>
                <w:b/>
                <w:sz w:val="24"/>
                <w:szCs w:val="24"/>
              </w:rPr>
            </w:pPr>
            <w:r w:rsidRPr="002F0E86">
              <w:rPr>
                <w:rFonts w:ascii="Times New Roman" w:eastAsia="Calibri" w:hAnsi="Times New Roman" w:cs="Times New Roman"/>
                <w:b/>
                <w:sz w:val="24"/>
                <w:szCs w:val="24"/>
              </w:rPr>
              <w:t>Agencias de Viajes</w:t>
            </w:r>
          </w:p>
        </w:tc>
        <w:tc>
          <w:tcPr>
            <w:tcW w:w="2410" w:type="dxa"/>
          </w:tcPr>
          <w:p w:rsidR="00594170" w:rsidRPr="002F0E86" w:rsidRDefault="00594170" w:rsidP="00EB75E3">
            <w:pPr>
              <w:spacing w:line="360" w:lineRule="auto"/>
              <w:jc w:val="both"/>
              <w:rPr>
                <w:rFonts w:ascii="Times New Roman" w:eastAsia="Calibri" w:hAnsi="Times New Roman" w:cs="Times New Roman"/>
                <w:b/>
                <w:sz w:val="24"/>
                <w:szCs w:val="24"/>
              </w:rPr>
            </w:pPr>
            <w:r w:rsidRPr="002F0E86">
              <w:rPr>
                <w:rFonts w:ascii="Times New Roman" w:eastAsia="Calibri" w:hAnsi="Times New Roman" w:cs="Times New Roman"/>
                <w:b/>
                <w:sz w:val="24"/>
                <w:szCs w:val="24"/>
              </w:rPr>
              <w:t>Oferta Complementaria</w:t>
            </w:r>
          </w:p>
        </w:tc>
      </w:tr>
      <w:tr w:rsidR="00594170" w:rsidRPr="002F0E86" w:rsidTr="00594170">
        <w:trPr>
          <w:trHeight w:val="240"/>
        </w:trPr>
        <w:tc>
          <w:tcPr>
            <w:tcW w:w="179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Hoteles</w:t>
            </w:r>
          </w:p>
        </w:tc>
        <w:tc>
          <w:tcPr>
            <w:tcW w:w="257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Restaurantes</w:t>
            </w:r>
          </w:p>
        </w:tc>
        <w:tc>
          <w:tcPr>
            <w:tcW w:w="255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Mayoristas</w:t>
            </w:r>
          </w:p>
        </w:tc>
        <w:tc>
          <w:tcPr>
            <w:tcW w:w="241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Playas</w:t>
            </w:r>
          </w:p>
        </w:tc>
      </w:tr>
      <w:tr w:rsidR="00594170" w:rsidRPr="002F0E86" w:rsidTr="00594170">
        <w:trPr>
          <w:trHeight w:val="234"/>
        </w:trPr>
        <w:tc>
          <w:tcPr>
            <w:tcW w:w="179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Resorts</w:t>
            </w:r>
          </w:p>
        </w:tc>
        <w:tc>
          <w:tcPr>
            <w:tcW w:w="257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Cafeterías</w:t>
            </w:r>
          </w:p>
        </w:tc>
        <w:tc>
          <w:tcPr>
            <w:tcW w:w="255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Minoristas</w:t>
            </w:r>
          </w:p>
        </w:tc>
        <w:tc>
          <w:tcPr>
            <w:tcW w:w="241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Balnearios</w:t>
            </w:r>
          </w:p>
        </w:tc>
      </w:tr>
      <w:tr w:rsidR="00594170" w:rsidRPr="002F0E86" w:rsidTr="00594170">
        <w:trPr>
          <w:trHeight w:val="427"/>
        </w:trPr>
        <w:tc>
          <w:tcPr>
            <w:tcW w:w="179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Apartamentos Turísticos</w:t>
            </w:r>
          </w:p>
        </w:tc>
        <w:tc>
          <w:tcPr>
            <w:tcW w:w="257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Discotecas</w:t>
            </w:r>
          </w:p>
        </w:tc>
        <w:tc>
          <w:tcPr>
            <w:tcW w:w="255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Agencias On-Line</w:t>
            </w:r>
          </w:p>
        </w:tc>
        <w:tc>
          <w:tcPr>
            <w:tcW w:w="241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Museos</w:t>
            </w:r>
          </w:p>
        </w:tc>
      </w:tr>
      <w:tr w:rsidR="00594170" w:rsidRPr="002F0E86" w:rsidTr="00594170">
        <w:trPr>
          <w:trHeight w:val="427"/>
        </w:trPr>
        <w:tc>
          <w:tcPr>
            <w:tcW w:w="179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Casa Rurales</w:t>
            </w:r>
          </w:p>
        </w:tc>
        <w:tc>
          <w:tcPr>
            <w:tcW w:w="257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Bares de Copas</w:t>
            </w:r>
          </w:p>
        </w:tc>
        <w:tc>
          <w:tcPr>
            <w:tcW w:w="2551"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Centrales de Reservas</w:t>
            </w:r>
          </w:p>
        </w:tc>
        <w:tc>
          <w:tcPr>
            <w:tcW w:w="241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Parques Temáticos</w:t>
            </w:r>
          </w:p>
        </w:tc>
      </w:tr>
      <w:tr w:rsidR="00594170" w:rsidRPr="002F0E86" w:rsidTr="00594170">
        <w:trPr>
          <w:trHeight w:val="270"/>
        </w:trPr>
        <w:tc>
          <w:tcPr>
            <w:tcW w:w="1790"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571"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551"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41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Campos de Golf</w:t>
            </w:r>
          </w:p>
        </w:tc>
      </w:tr>
      <w:tr w:rsidR="00594170" w:rsidRPr="002F0E86" w:rsidTr="00594170">
        <w:trPr>
          <w:trHeight w:val="289"/>
        </w:trPr>
        <w:tc>
          <w:tcPr>
            <w:tcW w:w="1790"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571"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551"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41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Clubs Náuticos</w:t>
            </w:r>
          </w:p>
        </w:tc>
      </w:tr>
      <w:tr w:rsidR="00594170" w:rsidRPr="002F0E86" w:rsidTr="00594170">
        <w:trPr>
          <w:trHeight w:val="427"/>
        </w:trPr>
        <w:tc>
          <w:tcPr>
            <w:tcW w:w="1790"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571"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551" w:type="dxa"/>
          </w:tcPr>
          <w:p w:rsidR="00594170" w:rsidRPr="002F0E86" w:rsidRDefault="00594170" w:rsidP="00EB75E3">
            <w:pPr>
              <w:spacing w:line="360" w:lineRule="auto"/>
              <w:jc w:val="both"/>
              <w:rPr>
                <w:rFonts w:ascii="Times New Roman" w:eastAsia="Calibri" w:hAnsi="Times New Roman" w:cs="Times New Roman"/>
                <w:sz w:val="24"/>
                <w:szCs w:val="24"/>
              </w:rPr>
            </w:pPr>
          </w:p>
        </w:tc>
        <w:tc>
          <w:tcPr>
            <w:tcW w:w="2410" w:type="dxa"/>
          </w:tcPr>
          <w:p w:rsidR="00594170" w:rsidRPr="002F0E86" w:rsidRDefault="00594170" w:rsidP="00EB75E3">
            <w:pPr>
              <w:spacing w:line="360" w:lineRule="auto"/>
              <w:jc w:val="both"/>
              <w:rPr>
                <w:rFonts w:ascii="Times New Roman" w:eastAsia="Calibri" w:hAnsi="Times New Roman" w:cs="Times New Roman"/>
                <w:sz w:val="24"/>
                <w:szCs w:val="24"/>
              </w:rPr>
            </w:pPr>
            <w:r w:rsidRPr="002F0E86">
              <w:rPr>
                <w:rFonts w:ascii="Times New Roman" w:eastAsia="Calibri" w:hAnsi="Times New Roman" w:cs="Times New Roman"/>
                <w:sz w:val="24"/>
                <w:szCs w:val="24"/>
              </w:rPr>
              <w:t>Palacios de Congreso</w:t>
            </w:r>
          </w:p>
        </w:tc>
      </w:tr>
    </w:tbl>
    <w:p w:rsidR="00594170" w:rsidRPr="002F0E86" w:rsidRDefault="00594170" w:rsidP="00EB75E3">
      <w:pPr>
        <w:spacing w:line="360" w:lineRule="auto"/>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Fuente: AENOR</w:t>
      </w:r>
    </w:p>
    <w:p w:rsidR="0074149C" w:rsidRPr="002F0E86" w:rsidRDefault="0074149C" w:rsidP="00EB75E3">
      <w:pPr>
        <w:spacing w:line="360" w:lineRule="auto"/>
        <w:jc w:val="both"/>
        <w:rPr>
          <w:rFonts w:ascii="Times New Roman" w:eastAsia="Calibri" w:hAnsi="Times New Roman" w:cs="Times New Roman"/>
          <w:b/>
          <w:sz w:val="24"/>
          <w:szCs w:val="24"/>
          <w:lang w:val="es-CL"/>
        </w:rPr>
      </w:pPr>
    </w:p>
    <w:p w:rsidR="00905680" w:rsidRPr="002F0E86" w:rsidRDefault="00905680" w:rsidP="00EB75E3">
      <w:pPr>
        <w:spacing w:line="360" w:lineRule="auto"/>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 xml:space="preserve"> 7.1.4.3 Certificación en las diferentes áreas del turismo</w:t>
      </w: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Si el Sello S implementara un plan para abarcar las distintas áreas que existen dentro de la industria turística en Chile, tendrían mayor confiabilidad, ya sea para el empresario como para el turista y </w:t>
      </w:r>
      <w:r w:rsidRPr="002F0E86">
        <w:rPr>
          <w:rFonts w:ascii="Times New Roman" w:eastAsia="Calibri" w:hAnsi="Times New Roman" w:cs="Times New Roman"/>
          <w:lang w:val="es-CL"/>
        </w:rPr>
        <w:lastRenderedPageBreak/>
        <w:t>entregar de aquella manera un aporte real de sustentabilidad no solo al empresario y peregrino, sino que también al país.</w:t>
      </w:r>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 xml:space="preserve">Con el estudio realizado a AENOR nos damos cuenta que esta certificadora mantiene normas de calidad como las ISO creadas por ellos; Normas que otorgan confianza y aprobación por los clientes a nivel mundial, las cuales también son utilizadas en Chile </w:t>
      </w:r>
    </w:p>
    <w:p w:rsidR="0074149C" w:rsidRPr="002F0E86" w:rsidRDefault="00594170" w:rsidP="00EB75E3">
      <w:pPr>
        <w:spacing w:line="360" w:lineRule="auto"/>
        <w:jc w:val="both"/>
        <w:rPr>
          <w:rFonts w:ascii="Times New Roman" w:eastAsia="Calibri" w:hAnsi="Times New Roman" w:cs="Times New Roman"/>
          <w:sz w:val="24"/>
          <w:szCs w:val="24"/>
          <w:lang w:val="es-CL"/>
        </w:rPr>
      </w:pPr>
      <w:r w:rsidRPr="002F0E86">
        <w:rPr>
          <w:rFonts w:ascii="Times New Roman" w:eastAsia="Calibri" w:hAnsi="Times New Roman" w:cs="Times New Roman"/>
          <w:lang w:val="es-CL"/>
        </w:rPr>
        <w:t>Dicho lo anterior se puede concluir que el Sello S podría generar normas propias adaptándose a la realidad sustentable (ecológica, económica, social) en la que se encuentra el país y así “Normalizar” la implementación de buenas prácticas para dicho fin sustentable</w:t>
      </w:r>
      <w:r w:rsidRPr="002F0E86">
        <w:rPr>
          <w:rFonts w:ascii="Times New Roman" w:eastAsia="Calibri" w:hAnsi="Times New Roman" w:cs="Times New Roman"/>
          <w:sz w:val="24"/>
          <w:szCs w:val="24"/>
          <w:lang w:val="es-CL"/>
        </w:rPr>
        <w:t>.</w:t>
      </w:r>
    </w:p>
    <w:p w:rsidR="00594170" w:rsidRPr="002F0E86" w:rsidRDefault="00594170" w:rsidP="009E570E">
      <w:pPr>
        <w:pStyle w:val="Prrafodelista"/>
        <w:numPr>
          <w:ilvl w:val="2"/>
          <w:numId w:val="10"/>
        </w:numPr>
        <w:spacing w:after="200" w:line="360" w:lineRule="auto"/>
        <w:ind w:left="709"/>
        <w:jc w:val="both"/>
        <w:outlineLvl w:val="2"/>
        <w:rPr>
          <w:rFonts w:ascii="Times New Roman" w:eastAsia="Calibri" w:hAnsi="Times New Roman" w:cs="Times New Roman"/>
          <w:b/>
          <w:sz w:val="24"/>
          <w:szCs w:val="24"/>
          <w:lang w:val="es-CL"/>
        </w:rPr>
      </w:pPr>
      <w:bookmarkStart w:id="40" w:name="_Toc477115076"/>
      <w:r w:rsidRPr="002F0E86">
        <w:rPr>
          <w:rFonts w:ascii="Times New Roman" w:eastAsia="Calibri" w:hAnsi="Times New Roman" w:cs="Times New Roman"/>
          <w:b/>
          <w:sz w:val="24"/>
          <w:szCs w:val="24"/>
          <w:lang w:val="es-CL"/>
        </w:rPr>
        <w:t>Página Web</w:t>
      </w:r>
      <w:bookmarkEnd w:id="40"/>
    </w:p>
    <w:p w:rsidR="00594170" w:rsidRPr="002F0E86" w:rsidRDefault="00594170" w:rsidP="00EB75E3">
      <w:pPr>
        <w:spacing w:line="360" w:lineRule="auto"/>
        <w:jc w:val="both"/>
        <w:rPr>
          <w:rFonts w:ascii="Times New Roman" w:eastAsia="Calibri" w:hAnsi="Times New Roman" w:cs="Times New Roman"/>
          <w:lang w:val="es-CL"/>
        </w:rPr>
      </w:pPr>
      <w:r w:rsidRPr="002F0E86">
        <w:rPr>
          <w:rFonts w:ascii="Times New Roman" w:eastAsia="Calibri" w:hAnsi="Times New Roman" w:cs="Times New Roman"/>
          <w:lang w:val="es-CL"/>
        </w:rPr>
        <w:t>En base al estudio minucioso del “Sello S” se pudo detectar una gran falencia en la entrega de información de la página web, lo cual es una desventaja de gran grado, ya que ésta es el primer acercamiento del cliente (empresario prospecto a certificarse), así como del turista. Sería bastante beneficioso quizás reelaborar o rediseñar la web.</w:t>
      </w:r>
    </w:p>
    <w:p w:rsidR="00BB2DEF" w:rsidRPr="002F0E86" w:rsidRDefault="00BB2DEF" w:rsidP="00EB75E3">
      <w:pPr>
        <w:spacing w:line="360" w:lineRule="auto"/>
        <w:jc w:val="both"/>
        <w:rPr>
          <w:rFonts w:ascii="Times New Roman" w:eastAsia="Calibri" w:hAnsi="Times New Roman" w:cs="Times New Roman"/>
          <w:lang w:val="es-CL"/>
        </w:rPr>
      </w:pPr>
    </w:p>
    <w:p w:rsidR="00594170" w:rsidRPr="002F0E86" w:rsidRDefault="00F114F4" w:rsidP="00285094">
      <w:pPr>
        <w:pStyle w:val="Ttulo4"/>
        <w:rPr>
          <w:rFonts w:ascii="Times New Roman" w:eastAsia="Calibri" w:hAnsi="Times New Roman" w:cs="Times New Roman"/>
          <w:b w:val="0"/>
          <w:i w:val="0"/>
          <w:color w:val="auto"/>
          <w:lang w:val="es-CL"/>
        </w:rPr>
      </w:pPr>
      <w:r w:rsidRPr="002F0E86">
        <w:rPr>
          <w:rFonts w:ascii="Times New Roman" w:eastAsia="Calibri" w:hAnsi="Times New Roman" w:cs="Times New Roman"/>
          <w:i w:val="0"/>
          <w:color w:val="auto"/>
          <w:lang w:val="es-CL"/>
        </w:rPr>
        <w:t>7.1.5.1</w:t>
      </w:r>
      <w:r w:rsidR="00594170" w:rsidRPr="002F0E86">
        <w:rPr>
          <w:rFonts w:ascii="Times New Roman" w:eastAsia="Calibri" w:hAnsi="Times New Roman" w:cs="Times New Roman"/>
          <w:i w:val="0"/>
          <w:color w:val="auto"/>
          <w:lang w:val="es-CL"/>
        </w:rPr>
        <w:t xml:space="preserve"> Aportes que pueden mejorar la optimización de la página web:</w:t>
      </w:r>
      <w:r w:rsidRPr="002F0E86">
        <w:rPr>
          <w:rFonts w:ascii="Times New Roman" w:eastAsia="Calibri" w:hAnsi="Times New Roman" w:cs="Times New Roman"/>
          <w:b w:val="0"/>
          <w:i w:val="0"/>
          <w:color w:val="auto"/>
          <w:lang w:val="es-CL"/>
        </w:rPr>
        <w:t xml:space="preserve"> </w:t>
      </w:r>
      <w:r w:rsidRPr="002F0E86">
        <w:rPr>
          <w:rFonts w:ascii="Times New Roman" w:eastAsia="Calibri" w:hAnsi="Times New Roman" w:cs="Times New Roman"/>
          <w:i w:val="0"/>
          <w:color w:val="auto"/>
          <w:lang w:val="es-CL"/>
        </w:rPr>
        <w:t>Figuras 7.2 y 7.4 se muestran, determinando una descripción para cada número mostrado en la imagen.</w:t>
      </w:r>
    </w:p>
    <w:p w:rsidR="00BB2DEF" w:rsidRPr="002F0E86" w:rsidRDefault="00BB2DEF" w:rsidP="00EB75E3">
      <w:pPr>
        <w:jc w:val="both"/>
        <w:rPr>
          <w:rFonts w:ascii="Times New Roman" w:eastAsia="Calibri" w:hAnsi="Times New Roman" w:cs="Times New Roman"/>
          <w:b/>
          <w:lang w:val="es-CL"/>
        </w:rPr>
      </w:pPr>
    </w:p>
    <w:p w:rsidR="00905680" w:rsidRPr="002F0E86" w:rsidRDefault="00905680" w:rsidP="00EB75E3">
      <w:pPr>
        <w:jc w:val="both"/>
        <w:rPr>
          <w:rFonts w:ascii="Times New Roman" w:eastAsia="Calibri" w:hAnsi="Times New Roman" w:cs="Times New Roman"/>
          <w:b/>
          <w:lang w:val="es-CL"/>
        </w:rPr>
      </w:pPr>
      <w:r w:rsidRPr="002F0E86">
        <w:rPr>
          <w:rFonts w:ascii="Times New Roman" w:eastAsia="Calibri" w:hAnsi="Times New Roman" w:cs="Times New Roman"/>
          <w:b/>
          <w:lang w:val="es-CL"/>
        </w:rPr>
        <w:t>Figura 7.2</w:t>
      </w:r>
      <w:r w:rsidR="00F114F4" w:rsidRPr="002F0E86">
        <w:rPr>
          <w:rFonts w:ascii="Times New Roman" w:eastAsia="Calibri" w:hAnsi="Times New Roman" w:cs="Times New Roman"/>
          <w:b/>
          <w:lang w:val="es-CL"/>
        </w:rPr>
        <w:t xml:space="preserve"> parte principal de la página web del Sello S</w:t>
      </w:r>
    </w:p>
    <w:p w:rsidR="00594170" w:rsidRPr="002F0E86" w:rsidRDefault="00594170" w:rsidP="00EB75E3">
      <w:pPr>
        <w:jc w:val="both"/>
        <w:rPr>
          <w:rFonts w:ascii="Times New Roman" w:eastAsia="Calibri" w:hAnsi="Times New Roman" w:cs="Times New Roman"/>
          <w:lang w:val="es-CL"/>
        </w:rPr>
      </w:pPr>
      <w:r w:rsidRPr="002F0E86">
        <w:rPr>
          <w:rFonts w:ascii="Times New Roman" w:eastAsia="Calibri" w:hAnsi="Times New Roman" w:cs="Times New Roman"/>
          <w:noProof/>
          <w:lang w:eastAsia="es-MX"/>
        </w:rPr>
        <w:drawing>
          <wp:anchor distT="0" distB="0" distL="114300" distR="114300" simplePos="0" relativeHeight="251686912" behindDoc="0" locked="0" layoutInCell="1" allowOverlap="1" wp14:anchorId="79311111" wp14:editId="6A68C477">
            <wp:simplePos x="0" y="0"/>
            <wp:positionH relativeFrom="column">
              <wp:posOffset>171450</wp:posOffset>
            </wp:positionH>
            <wp:positionV relativeFrom="paragraph">
              <wp:posOffset>60960</wp:posOffset>
            </wp:positionV>
            <wp:extent cx="5227320" cy="1767840"/>
            <wp:effectExtent l="19050" t="19050" r="11430" b="22860"/>
            <wp:wrapSquare wrapText="bothSides"/>
            <wp:docPr id="55"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rotWithShape="1">
                    <a:blip r:embed="rId65">
                      <a:extLst>
                        <a:ext uri="{28A0092B-C50C-407E-A947-70E740481C1C}">
                          <a14:useLocalDpi xmlns:a14="http://schemas.microsoft.com/office/drawing/2010/main" val="0"/>
                        </a:ext>
                      </a:extLst>
                    </a:blip>
                    <a:srcRect b="54438"/>
                    <a:stretch/>
                  </pic:blipFill>
                  <pic:spPr bwMode="auto">
                    <a:xfrm>
                      <a:off x="0" y="0"/>
                      <a:ext cx="5227320" cy="17683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94170" w:rsidRPr="002F0E86" w:rsidRDefault="00594170" w:rsidP="00EB75E3">
      <w:pPr>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Imagen de elaboración Propia</w:t>
      </w:r>
      <w:r w:rsidR="00031FDB" w:rsidRPr="002F0E86">
        <w:rPr>
          <w:rFonts w:ascii="Times New Roman" w:eastAsia="Calibri" w:hAnsi="Times New Roman" w:cs="Times New Roman"/>
          <w:sz w:val="20"/>
          <w:szCs w:val="20"/>
          <w:lang w:val="es-CL"/>
        </w:rPr>
        <w:t>, en base a la página del Sello S</w:t>
      </w:r>
    </w:p>
    <w:p w:rsidR="00594170" w:rsidRPr="002F0E86" w:rsidRDefault="00594170" w:rsidP="00EB75E3">
      <w:pPr>
        <w:jc w:val="both"/>
        <w:rPr>
          <w:rFonts w:ascii="Times New Roman" w:eastAsia="Calibri" w:hAnsi="Times New Roman" w:cs="Times New Roman"/>
          <w:sz w:val="20"/>
          <w:szCs w:val="20"/>
          <w:lang w:val="es-CL"/>
        </w:rPr>
      </w:pPr>
    </w:p>
    <w:p w:rsidR="00BB2DEF" w:rsidRPr="002F0E86" w:rsidRDefault="00BB2DEF" w:rsidP="00EB75E3">
      <w:pPr>
        <w:jc w:val="both"/>
        <w:rPr>
          <w:rFonts w:ascii="Times New Roman" w:eastAsia="Calibri" w:hAnsi="Times New Roman" w:cs="Times New Roman"/>
          <w:b/>
          <w:sz w:val="20"/>
          <w:szCs w:val="20"/>
          <w:lang w:val="es-CL"/>
        </w:rPr>
      </w:pPr>
    </w:p>
    <w:p w:rsidR="00BB2DEF" w:rsidRPr="002F0E86" w:rsidRDefault="00BB2DEF" w:rsidP="00EB75E3">
      <w:pPr>
        <w:jc w:val="both"/>
        <w:rPr>
          <w:rFonts w:ascii="Times New Roman" w:eastAsia="Calibri" w:hAnsi="Times New Roman" w:cs="Times New Roman"/>
          <w:b/>
          <w:sz w:val="20"/>
          <w:szCs w:val="20"/>
          <w:lang w:val="es-CL"/>
        </w:rPr>
      </w:pPr>
    </w:p>
    <w:p w:rsidR="00BB2DEF" w:rsidRPr="002F0E86" w:rsidRDefault="00BB2DEF" w:rsidP="00EB75E3">
      <w:pPr>
        <w:jc w:val="both"/>
        <w:rPr>
          <w:rFonts w:ascii="Times New Roman" w:eastAsia="Calibri" w:hAnsi="Times New Roman" w:cs="Times New Roman"/>
          <w:b/>
          <w:sz w:val="20"/>
          <w:szCs w:val="20"/>
          <w:lang w:val="es-CL"/>
        </w:rPr>
      </w:pPr>
    </w:p>
    <w:p w:rsidR="00594170" w:rsidRPr="002F0E86" w:rsidRDefault="00905680" w:rsidP="00EB75E3">
      <w:pPr>
        <w:jc w:val="both"/>
        <w:rPr>
          <w:rFonts w:ascii="Times New Roman" w:eastAsia="Calibri" w:hAnsi="Times New Roman" w:cs="Times New Roman"/>
          <w:b/>
          <w:sz w:val="20"/>
          <w:szCs w:val="20"/>
          <w:lang w:val="es-CL"/>
        </w:rPr>
      </w:pPr>
      <w:r w:rsidRPr="002F0E86">
        <w:rPr>
          <w:rFonts w:ascii="Times New Roman" w:eastAsia="Calibri" w:hAnsi="Times New Roman" w:cs="Times New Roman"/>
          <w:b/>
          <w:sz w:val="20"/>
          <w:szCs w:val="20"/>
          <w:lang w:val="es-CL"/>
        </w:rPr>
        <w:t xml:space="preserve">Cada número representado en la figura 7.2 </w:t>
      </w:r>
      <w:r w:rsidR="00725007" w:rsidRPr="002F0E86">
        <w:rPr>
          <w:rFonts w:ascii="Times New Roman" w:eastAsia="Calibri" w:hAnsi="Times New Roman" w:cs="Times New Roman"/>
          <w:b/>
          <w:sz w:val="20"/>
          <w:szCs w:val="20"/>
          <w:lang w:val="es-CL"/>
        </w:rPr>
        <w:t xml:space="preserve"> y 7.4 </w:t>
      </w:r>
      <w:r w:rsidRPr="002F0E86">
        <w:rPr>
          <w:rFonts w:ascii="Times New Roman" w:eastAsia="Calibri" w:hAnsi="Times New Roman" w:cs="Times New Roman"/>
          <w:b/>
          <w:sz w:val="20"/>
          <w:szCs w:val="20"/>
          <w:lang w:val="es-CL"/>
        </w:rPr>
        <w:t>serán explicados</w:t>
      </w:r>
      <w:r w:rsidR="00031FDB" w:rsidRPr="002F0E86">
        <w:rPr>
          <w:rFonts w:ascii="Times New Roman" w:eastAsia="Calibri" w:hAnsi="Times New Roman" w:cs="Times New Roman"/>
          <w:b/>
          <w:sz w:val="20"/>
          <w:szCs w:val="20"/>
          <w:lang w:val="es-CL"/>
        </w:rPr>
        <w:t xml:space="preserve"> indicando fallas y aportes:</w:t>
      </w:r>
    </w:p>
    <w:p w:rsidR="00031FDB" w:rsidRPr="002F0E86" w:rsidRDefault="00031FDB" w:rsidP="00EB75E3">
      <w:pPr>
        <w:jc w:val="both"/>
        <w:rPr>
          <w:rFonts w:ascii="Times New Roman" w:eastAsia="Calibri" w:hAnsi="Times New Roman" w:cs="Times New Roman"/>
          <w:b/>
          <w:sz w:val="20"/>
          <w:szCs w:val="20"/>
          <w:lang w:val="es-CL"/>
        </w:rPr>
      </w:pPr>
    </w:p>
    <w:p w:rsidR="00594170" w:rsidRPr="002F0E86" w:rsidRDefault="00594170" w:rsidP="009E570E">
      <w:pPr>
        <w:numPr>
          <w:ilvl w:val="0"/>
          <w:numId w:val="42"/>
        </w:numPr>
        <w:spacing w:line="360" w:lineRule="auto"/>
        <w:jc w:val="both"/>
        <w:rPr>
          <w:rFonts w:ascii="Times New Roman" w:eastAsia="Calibri" w:hAnsi="Times New Roman" w:cs="Times New Roman"/>
          <w:b/>
        </w:rPr>
      </w:pPr>
      <w:r w:rsidRPr="002F0E86">
        <w:rPr>
          <w:rFonts w:ascii="Times New Roman" w:eastAsia="Calibri" w:hAnsi="Times New Roman" w:cs="Times New Roman"/>
          <w:b/>
          <w:i/>
        </w:rPr>
        <w:t>Se ve la carencia de imágenes GIF</w:t>
      </w:r>
      <w:r w:rsidRPr="002F0E86">
        <w:rPr>
          <w:rFonts w:ascii="Times New Roman" w:eastAsia="Calibri" w:hAnsi="Times New Roman" w:cs="Times New Roman"/>
          <w:b/>
          <w:i/>
          <w:vertAlign w:val="superscript"/>
        </w:rPr>
        <w:footnoteReference w:id="50"/>
      </w:r>
      <w:r w:rsidRPr="002F0E86">
        <w:rPr>
          <w:rFonts w:ascii="Times New Roman" w:eastAsia="Calibri" w:hAnsi="Times New Roman" w:cs="Times New Roman"/>
          <w:b/>
          <w:i/>
        </w:rPr>
        <w:t xml:space="preserve"> con links que re-direccionen a dichas noticias y </w:t>
      </w:r>
      <w:r w:rsidR="00F114F4" w:rsidRPr="002F0E86">
        <w:rPr>
          <w:rFonts w:ascii="Times New Roman" w:eastAsia="Calibri" w:hAnsi="Times New Roman" w:cs="Times New Roman"/>
          <w:b/>
          <w:i/>
        </w:rPr>
        <w:t>así</w:t>
      </w:r>
      <w:r w:rsidRPr="002F0E86">
        <w:rPr>
          <w:rFonts w:ascii="Times New Roman" w:eastAsia="Calibri" w:hAnsi="Times New Roman" w:cs="Times New Roman"/>
          <w:b/>
          <w:i/>
        </w:rPr>
        <w:t xml:space="preserve"> eliminamos la pestaña “noticias</w:t>
      </w:r>
      <w:r w:rsidRPr="002F0E86">
        <w:rPr>
          <w:rFonts w:ascii="Times New Roman" w:eastAsia="Calibri" w:hAnsi="Times New Roman" w:cs="Times New Roman"/>
          <w:b/>
        </w:rPr>
        <w:t>”.</w:t>
      </w:r>
    </w:p>
    <w:p w:rsidR="00BB2DEF" w:rsidRPr="002F0E86" w:rsidRDefault="00BB2DEF" w:rsidP="00BB2DEF">
      <w:pPr>
        <w:spacing w:line="360" w:lineRule="auto"/>
        <w:ind w:left="720"/>
        <w:jc w:val="both"/>
        <w:rPr>
          <w:rFonts w:ascii="Times New Roman" w:eastAsia="Calibri" w:hAnsi="Times New Roman" w:cs="Times New Roman"/>
          <w:b/>
        </w:rPr>
      </w:pPr>
    </w:p>
    <w:p w:rsidR="00594170" w:rsidRPr="002F0E86" w:rsidRDefault="00594170"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En este primero punto deberían encontrase todas aquellas noticias relacionadas con las actividades eco</w:t>
      </w:r>
      <w:r w:rsidR="00031FDB" w:rsidRPr="002F0E86">
        <w:rPr>
          <w:rFonts w:ascii="Times New Roman" w:eastAsia="Calibri" w:hAnsi="Times New Roman" w:cs="Times New Roman"/>
        </w:rPr>
        <w:t>-turísticas</w:t>
      </w:r>
      <w:r w:rsidRPr="002F0E86">
        <w:rPr>
          <w:rFonts w:ascii="Times New Roman" w:eastAsia="Calibri" w:hAnsi="Times New Roman" w:cs="Times New Roman"/>
        </w:rPr>
        <w:t xml:space="preserve"> que se realizarán como fecha de eventos, fecha de postulaciones para la certificación, noticias de prácticas destacadas realizadas por alguna empresa, innovación implementada por empresas en ámbito de sustentabilidad, etc. </w:t>
      </w:r>
    </w:p>
    <w:p w:rsidR="00594170" w:rsidRPr="002F0E86" w:rsidRDefault="00594170" w:rsidP="00EB75E3">
      <w:pPr>
        <w:spacing w:line="360" w:lineRule="auto"/>
        <w:jc w:val="both"/>
        <w:rPr>
          <w:rFonts w:ascii="Times New Roman" w:eastAsia="Calibri" w:hAnsi="Times New Roman" w:cs="Times New Roman"/>
        </w:rPr>
      </w:pPr>
    </w:p>
    <w:p w:rsidR="00594170" w:rsidRPr="002F0E86" w:rsidRDefault="00594170" w:rsidP="009E570E">
      <w:pPr>
        <w:numPr>
          <w:ilvl w:val="0"/>
          <w:numId w:val="42"/>
        </w:numPr>
        <w:spacing w:line="360" w:lineRule="auto"/>
        <w:jc w:val="both"/>
        <w:rPr>
          <w:rFonts w:ascii="Times New Roman" w:eastAsia="Calibri" w:hAnsi="Times New Roman" w:cs="Times New Roman"/>
          <w:b/>
          <w:i/>
        </w:rPr>
      </w:pPr>
      <w:r w:rsidRPr="002F0E86">
        <w:rPr>
          <w:rFonts w:ascii="Times New Roman" w:eastAsia="Calibri" w:hAnsi="Times New Roman" w:cs="Times New Roman"/>
          <w:b/>
          <w:i/>
        </w:rPr>
        <w:t xml:space="preserve">Las empresas certificadas también deberían estar en el menú de inicio o al menos las </w:t>
      </w:r>
      <w:r w:rsidR="00031FDB" w:rsidRPr="002F0E86">
        <w:rPr>
          <w:rFonts w:ascii="Times New Roman" w:eastAsia="Calibri" w:hAnsi="Times New Roman" w:cs="Times New Roman"/>
          <w:b/>
          <w:i/>
        </w:rPr>
        <w:t>más</w:t>
      </w:r>
      <w:r w:rsidRPr="002F0E86">
        <w:rPr>
          <w:rFonts w:ascii="Times New Roman" w:eastAsia="Calibri" w:hAnsi="Times New Roman" w:cs="Times New Roman"/>
          <w:b/>
          <w:i/>
        </w:rPr>
        <w:t xml:space="preserve"> destacadas, ya sea en ámbito de buenas prácticas o por puntuación.</w:t>
      </w:r>
    </w:p>
    <w:p w:rsidR="00BB2DEF" w:rsidRPr="002F0E86" w:rsidRDefault="00BB2DEF" w:rsidP="00EB75E3">
      <w:pPr>
        <w:spacing w:line="360" w:lineRule="auto"/>
        <w:jc w:val="both"/>
        <w:rPr>
          <w:rFonts w:ascii="Times New Roman" w:eastAsia="Calibri" w:hAnsi="Times New Roman" w:cs="Times New Roman"/>
        </w:rPr>
      </w:pPr>
    </w:p>
    <w:p w:rsidR="00594170" w:rsidRPr="002F0E86" w:rsidRDefault="00594170" w:rsidP="009E570E">
      <w:pPr>
        <w:numPr>
          <w:ilvl w:val="0"/>
          <w:numId w:val="42"/>
        </w:numPr>
        <w:spacing w:line="360" w:lineRule="auto"/>
        <w:jc w:val="both"/>
        <w:rPr>
          <w:rFonts w:ascii="Times New Roman" w:eastAsia="Calibri" w:hAnsi="Times New Roman" w:cs="Times New Roman"/>
          <w:b/>
          <w:i/>
        </w:rPr>
      </w:pPr>
      <w:r w:rsidRPr="002F0E86">
        <w:rPr>
          <w:rFonts w:ascii="Times New Roman" w:eastAsia="Calibri" w:hAnsi="Times New Roman" w:cs="Times New Roman"/>
          <w:b/>
          <w:i/>
        </w:rPr>
        <w:t>Videos explicativos a los costados que hagan  referencia de como postular al sello.</w:t>
      </w:r>
    </w:p>
    <w:p w:rsidR="00594170" w:rsidRPr="002F0E86" w:rsidRDefault="003561A7"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noProof/>
          <w:lang w:eastAsia="es-MX"/>
        </w:rPr>
        <w:drawing>
          <wp:anchor distT="0" distB="0" distL="114300" distR="114300" simplePos="0" relativeHeight="251687936" behindDoc="0" locked="0" layoutInCell="1" allowOverlap="1" wp14:anchorId="4361DA24" wp14:editId="1BFA641B">
            <wp:simplePos x="0" y="0"/>
            <wp:positionH relativeFrom="column">
              <wp:posOffset>3672205</wp:posOffset>
            </wp:positionH>
            <wp:positionV relativeFrom="paragraph">
              <wp:posOffset>298450</wp:posOffset>
            </wp:positionV>
            <wp:extent cx="1857375" cy="1408430"/>
            <wp:effectExtent l="0" t="0" r="9525" b="127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2381" t="15921" r="4762"/>
                    <a:stretch/>
                  </pic:blipFill>
                  <pic:spPr bwMode="auto">
                    <a:xfrm>
                      <a:off x="0" y="0"/>
                      <a:ext cx="1857375" cy="140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FDB" w:rsidRPr="002F0E86">
        <w:rPr>
          <w:rFonts w:ascii="Times New Roman" w:eastAsia="Calibri" w:hAnsi="Times New Roman" w:cs="Times New Roman"/>
          <w:b/>
          <w:i/>
          <w:noProof/>
          <w:lang w:eastAsia="es-MX"/>
        </w:rPr>
        <mc:AlternateContent>
          <mc:Choice Requires="wps">
            <w:drawing>
              <wp:anchor distT="0" distB="0" distL="114300" distR="114300" simplePos="0" relativeHeight="251658239" behindDoc="0" locked="0" layoutInCell="1" allowOverlap="1" wp14:anchorId="68C6382C" wp14:editId="1765D511">
                <wp:simplePos x="0" y="0"/>
                <wp:positionH relativeFrom="column">
                  <wp:posOffset>3625215</wp:posOffset>
                </wp:positionH>
                <wp:positionV relativeFrom="paragraph">
                  <wp:posOffset>60325</wp:posOffset>
                </wp:positionV>
                <wp:extent cx="1905000" cy="1943100"/>
                <wp:effectExtent l="0" t="0" r="19050" b="19050"/>
                <wp:wrapNone/>
                <wp:docPr id="70" name="70 Cuadro de texto"/>
                <wp:cNvGraphicFramePr/>
                <a:graphic xmlns:a="http://schemas.openxmlformats.org/drawingml/2006/main">
                  <a:graphicData uri="http://schemas.microsoft.com/office/word/2010/wordprocessingShape">
                    <wps:wsp>
                      <wps:cNvSpPr txBox="1"/>
                      <wps:spPr>
                        <a:xfrm>
                          <a:off x="0" y="0"/>
                          <a:ext cx="1905000" cy="1943100"/>
                        </a:xfrm>
                        <a:prstGeom prst="rect">
                          <a:avLst/>
                        </a:prstGeom>
                        <a:no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65E4C" w:rsidRDefault="00465E4C" w:rsidP="003561A7">
                            <w:pPr>
                              <w:jc w:val="right"/>
                            </w:pPr>
                            <w:r>
                              <w:t>Figura 7.3 Videos Destacados</w:t>
                            </w:r>
                          </w:p>
                          <w:p w:rsidR="00465E4C" w:rsidRDefault="00465E4C" w:rsidP="003561A7">
                            <w:pPr>
                              <w:jc w:val="right"/>
                            </w:pPr>
                          </w:p>
                          <w:p w:rsidR="00465E4C" w:rsidRDefault="00465E4C" w:rsidP="003561A7">
                            <w:pPr>
                              <w:jc w:val="right"/>
                            </w:pPr>
                          </w:p>
                          <w:p w:rsidR="00465E4C" w:rsidRDefault="00465E4C" w:rsidP="003561A7">
                            <w:pPr>
                              <w:jc w:val="right"/>
                            </w:pPr>
                          </w:p>
                          <w:p w:rsidR="00465E4C" w:rsidRDefault="00465E4C" w:rsidP="003561A7">
                            <w:pPr>
                              <w:jc w:val="right"/>
                            </w:pPr>
                          </w:p>
                          <w:p w:rsidR="00465E4C" w:rsidRDefault="00465E4C" w:rsidP="003561A7">
                            <w:pPr>
                              <w:jc w:val="right"/>
                            </w:pPr>
                          </w:p>
                          <w:p w:rsidR="00465E4C" w:rsidRDefault="00465E4C" w:rsidP="003561A7">
                            <w:pPr>
                              <w:jc w:val="right"/>
                            </w:pPr>
                            <w:r>
                              <w:t>Fuente: Sello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C6382C" id="70 Cuadro de texto" o:spid="_x0000_s1027" type="#_x0000_t202" style="position:absolute;left:0;text-align:left;margin-left:285.45pt;margin-top:4.75pt;width:150pt;height:15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" filled="f" strokecolor="#747070 [1614]" strokeweight=".5pt">
                <v:textbox>
                  <w:txbxContent>
                    <w:p w:rsidR="00465E4C" w:rsidRDefault="00465E4C" w:rsidP="003561A7">
                      <w:pPr>
                        <w:jc w:val="right"/>
                      </w:pPr>
                      <w:r>
                        <w:t>Figura 7.3 Videos Destacados</w:t>
                      </w:r>
                    </w:p>
                    <w:p w:rsidR="00465E4C" w:rsidRDefault="00465E4C" w:rsidP="003561A7">
                      <w:pPr>
                        <w:jc w:val="right"/>
                      </w:pPr>
                    </w:p>
                    <w:p w:rsidR="00465E4C" w:rsidRDefault="00465E4C" w:rsidP="003561A7">
                      <w:pPr>
                        <w:jc w:val="right"/>
                      </w:pPr>
                    </w:p>
                    <w:p w:rsidR="00465E4C" w:rsidRDefault="00465E4C" w:rsidP="003561A7">
                      <w:pPr>
                        <w:jc w:val="right"/>
                      </w:pPr>
                    </w:p>
                    <w:p w:rsidR="00465E4C" w:rsidRDefault="00465E4C" w:rsidP="003561A7">
                      <w:pPr>
                        <w:jc w:val="right"/>
                      </w:pPr>
                    </w:p>
                    <w:p w:rsidR="00465E4C" w:rsidRDefault="00465E4C" w:rsidP="003561A7">
                      <w:pPr>
                        <w:jc w:val="right"/>
                      </w:pPr>
                    </w:p>
                    <w:p w:rsidR="00465E4C" w:rsidRDefault="00465E4C" w:rsidP="003561A7">
                      <w:pPr>
                        <w:jc w:val="right"/>
                      </w:pPr>
                      <w:r>
                        <w:t>Fuente: Sello S</w:t>
                      </w:r>
                    </w:p>
                  </w:txbxContent>
                </v:textbox>
              </v:shape>
            </w:pict>
          </mc:Fallback>
        </mc:AlternateContent>
      </w:r>
    </w:p>
    <w:p w:rsidR="00594170" w:rsidRPr="002F0E86" w:rsidRDefault="003561A7"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Lo que se muestra en la figura 7.3</w:t>
      </w:r>
      <w:r w:rsidR="00594170" w:rsidRPr="002F0E86">
        <w:rPr>
          <w:rFonts w:ascii="Times New Roman" w:eastAsia="Calibri" w:hAnsi="Times New Roman" w:cs="Times New Roman"/>
        </w:rPr>
        <w:t xml:space="preserve"> es un video</w:t>
      </w:r>
      <w:r w:rsidRPr="002F0E86">
        <w:rPr>
          <w:rStyle w:val="Refdenotaalpie"/>
          <w:rFonts w:ascii="Times New Roman" w:eastAsia="Calibri" w:hAnsi="Times New Roman" w:cs="Times New Roman"/>
        </w:rPr>
        <w:footnoteReference w:id="51"/>
      </w:r>
      <w:r w:rsidR="00594170" w:rsidRPr="002F0E86">
        <w:rPr>
          <w:rFonts w:ascii="Times New Roman" w:eastAsia="Calibri" w:hAnsi="Times New Roman" w:cs="Times New Roman"/>
        </w:rPr>
        <w:t xml:space="preserve"> de como poder postular al sello e indica los pasos que debes seguir y hacer para recibir la certificación. Este lo encuentras en la parte inferior de la página, sin embargo debería estar en el inicio al momento de abrir la página. Esto generaría que las empresas entiendan de mejor manera la postulación  y no sea un proceso engorroso.</w:t>
      </w:r>
    </w:p>
    <w:p w:rsidR="00594170" w:rsidRPr="002F0E86" w:rsidRDefault="00594170" w:rsidP="00EB75E3">
      <w:pPr>
        <w:spacing w:line="360" w:lineRule="auto"/>
        <w:jc w:val="both"/>
        <w:rPr>
          <w:rFonts w:ascii="Times New Roman" w:eastAsia="Calibri" w:hAnsi="Times New Roman" w:cs="Times New Roman"/>
        </w:rPr>
      </w:pPr>
    </w:p>
    <w:p w:rsidR="00BB2DEF" w:rsidRPr="002F0E86" w:rsidRDefault="00BB2DEF" w:rsidP="00EB75E3">
      <w:pPr>
        <w:spacing w:line="360" w:lineRule="auto"/>
        <w:jc w:val="both"/>
        <w:rPr>
          <w:rFonts w:ascii="Times New Roman" w:eastAsia="Calibri" w:hAnsi="Times New Roman" w:cs="Times New Roman"/>
        </w:rPr>
      </w:pPr>
    </w:p>
    <w:p w:rsidR="00BB2DEF" w:rsidRPr="002F0E86" w:rsidRDefault="00BB2DEF" w:rsidP="00EB75E3">
      <w:pPr>
        <w:spacing w:line="360" w:lineRule="auto"/>
        <w:jc w:val="both"/>
        <w:rPr>
          <w:rFonts w:ascii="Times New Roman" w:eastAsia="Calibri" w:hAnsi="Times New Roman" w:cs="Times New Roman"/>
        </w:rPr>
      </w:pPr>
    </w:p>
    <w:p w:rsidR="00BB2DEF" w:rsidRPr="002F0E86" w:rsidRDefault="00BB2DEF" w:rsidP="00EB75E3">
      <w:pPr>
        <w:spacing w:line="360" w:lineRule="auto"/>
        <w:jc w:val="both"/>
        <w:rPr>
          <w:rFonts w:ascii="Times New Roman" w:eastAsia="Calibri" w:hAnsi="Times New Roman" w:cs="Times New Roman"/>
        </w:rPr>
      </w:pPr>
    </w:p>
    <w:p w:rsidR="00BB2DEF" w:rsidRPr="002F0E86" w:rsidRDefault="00BB2DEF" w:rsidP="00EB75E3">
      <w:pPr>
        <w:spacing w:line="360" w:lineRule="auto"/>
        <w:jc w:val="both"/>
        <w:rPr>
          <w:rFonts w:ascii="Times New Roman" w:eastAsia="Calibri" w:hAnsi="Times New Roman" w:cs="Times New Roman"/>
        </w:rPr>
      </w:pPr>
    </w:p>
    <w:p w:rsidR="003561A7" w:rsidRPr="002F0E86" w:rsidRDefault="00594170" w:rsidP="009E570E">
      <w:pPr>
        <w:numPr>
          <w:ilvl w:val="0"/>
          <w:numId w:val="42"/>
        </w:numPr>
        <w:spacing w:line="360" w:lineRule="auto"/>
        <w:jc w:val="both"/>
        <w:rPr>
          <w:rFonts w:ascii="Times New Roman" w:eastAsia="Calibri" w:hAnsi="Times New Roman" w:cs="Times New Roman"/>
          <w:b/>
          <w:i/>
        </w:rPr>
      </w:pPr>
      <w:r w:rsidRPr="002F0E86">
        <w:rPr>
          <w:rFonts w:ascii="Times New Roman" w:eastAsia="Calibri" w:hAnsi="Times New Roman" w:cs="Times New Roman"/>
          <w:b/>
          <w:i/>
        </w:rPr>
        <w:t>Contar con un operador telefónico que pueda dar respuestas sencillas y claras para evitar sobrecargar de menús explicativos.</w:t>
      </w:r>
      <w:r w:rsidR="003561A7" w:rsidRPr="002F0E86">
        <w:rPr>
          <w:rFonts w:ascii="Times New Roman" w:eastAsia="Calibri" w:hAnsi="Times New Roman" w:cs="Times New Roman"/>
          <w:b/>
          <w:i/>
        </w:rPr>
        <w:t xml:space="preserve">       </w:t>
      </w:r>
    </w:p>
    <w:p w:rsidR="00594170" w:rsidRPr="002F0E86" w:rsidRDefault="00594170" w:rsidP="00EB75E3">
      <w:pPr>
        <w:spacing w:line="360" w:lineRule="auto"/>
        <w:jc w:val="both"/>
        <w:rPr>
          <w:rFonts w:ascii="Times New Roman" w:eastAsia="Calibri" w:hAnsi="Times New Roman" w:cs="Times New Roman"/>
          <w:b/>
        </w:rPr>
      </w:pPr>
    </w:p>
    <w:p w:rsidR="00594170" w:rsidRPr="002F0E86" w:rsidRDefault="00594170"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El hecho d</w:t>
      </w:r>
      <w:r w:rsidR="00660B82" w:rsidRPr="002F0E86">
        <w:rPr>
          <w:rFonts w:ascii="Times New Roman" w:eastAsia="Calibri" w:hAnsi="Times New Roman" w:cs="Times New Roman"/>
        </w:rPr>
        <w:t>e tener una central telefónica,</w:t>
      </w:r>
      <w:r w:rsidRPr="002F0E86">
        <w:rPr>
          <w:rFonts w:ascii="Times New Roman" w:eastAsia="Calibri" w:hAnsi="Times New Roman" w:cs="Times New Roman"/>
        </w:rPr>
        <w:t xml:space="preserve"> una grabadora </w:t>
      </w:r>
      <w:r w:rsidR="00660B82" w:rsidRPr="002F0E86">
        <w:rPr>
          <w:rFonts w:ascii="Times New Roman" w:eastAsia="Calibri" w:hAnsi="Times New Roman" w:cs="Times New Roman"/>
        </w:rPr>
        <w:t xml:space="preserve"> o un chat On-line </w:t>
      </w:r>
      <w:r w:rsidRPr="002F0E86">
        <w:rPr>
          <w:rFonts w:ascii="Times New Roman" w:eastAsia="Calibri" w:hAnsi="Times New Roman" w:cs="Times New Roman"/>
        </w:rPr>
        <w:t>que te permita realizar preguntas de la postulación</w:t>
      </w:r>
      <w:r w:rsidR="00660B82" w:rsidRPr="002F0E86">
        <w:rPr>
          <w:rFonts w:ascii="Times New Roman" w:eastAsia="Calibri" w:hAnsi="Times New Roman" w:cs="Times New Roman"/>
        </w:rPr>
        <w:t>, esto</w:t>
      </w:r>
      <w:r w:rsidRPr="002F0E86">
        <w:rPr>
          <w:rFonts w:ascii="Times New Roman" w:eastAsia="Calibri" w:hAnsi="Times New Roman" w:cs="Times New Roman"/>
        </w:rPr>
        <w:t xml:space="preserve"> hace que el cliente se sienta en más confianza de afiliarse al sello, que otorgas una fidelización al tener una buena atención al cliente y dejando claras las dudas que este pueda tener. Un servicio al cliente de calidad otorgado por el sello, provocaría que las empresas tomen la misma iniciativa de generar una atención de calidad en sus mismos productos.</w:t>
      </w:r>
    </w:p>
    <w:p w:rsidR="00594170" w:rsidRPr="002F0E86" w:rsidRDefault="00BB2DEF"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b/>
          <w:i/>
          <w:noProof/>
          <w:lang w:eastAsia="es-MX"/>
        </w:rPr>
        <w:drawing>
          <wp:anchor distT="0" distB="0" distL="114300" distR="114300" simplePos="0" relativeHeight="251688960" behindDoc="0" locked="0" layoutInCell="1" allowOverlap="1" wp14:anchorId="13708F86" wp14:editId="603EB59C">
            <wp:simplePos x="0" y="0"/>
            <wp:positionH relativeFrom="column">
              <wp:posOffset>4090670</wp:posOffset>
            </wp:positionH>
            <wp:positionV relativeFrom="paragraph">
              <wp:posOffset>-885825</wp:posOffset>
            </wp:positionV>
            <wp:extent cx="1441450" cy="1540510"/>
            <wp:effectExtent l="0" t="0" r="6350" b="2540"/>
            <wp:wrapSquare wrapText="bothSides"/>
            <wp:docPr id="64" name="Imagen 6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67">
                      <a:extLst>
                        <a:ext uri="{28A0092B-C50C-407E-A947-70E740481C1C}">
                          <a14:useLocalDpi xmlns:a14="http://schemas.microsoft.com/office/drawing/2010/main" val="0"/>
                        </a:ext>
                      </a:extLst>
                    </a:blip>
                    <a:srcRect l="5233" t="6396" r="9883" b="2873"/>
                    <a:stretch/>
                  </pic:blipFill>
                  <pic:spPr bwMode="auto">
                    <a:xfrm>
                      <a:off x="0" y="0"/>
                      <a:ext cx="1441450" cy="154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170" w:rsidRPr="002F0E86">
        <w:rPr>
          <w:rFonts w:ascii="Times New Roman" w:eastAsia="Calibri" w:hAnsi="Times New Roman" w:cs="Times New Roman"/>
        </w:rPr>
        <w:t>Se conllevaría a  la capacidad de recibir y emitir una gran cantidad de llamadas y pedidos a través de dichos sistemas telefónicos o canales adicionales como fax, mensajería instantánea, Apps, entre otros.</w:t>
      </w:r>
    </w:p>
    <w:p w:rsidR="00594170" w:rsidRPr="002F0E86" w:rsidRDefault="00594170"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Los operadores están continuamente formados para perfeccionar sus conocimientos técnicos, de atención al cliente e instrucciones para cada una de las empresas a las que dan servicio. Pueden realizar llamadas para tratar de vender un producto o servicio, para conocer la satisfacción de los clientes, realizar encuestas… o recibir llamadas como servicio de atención al cliente, toma de pedidos, reclamaciones, dar citas…</w:t>
      </w:r>
    </w:p>
    <w:p w:rsidR="00594170" w:rsidRPr="002F0E86" w:rsidRDefault="00594170"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Algunos se especializan en la atención telefónica, en recepción de llamadas, y otros se especializan en la emisión de llamadas. Muchos dan los dos servicios.</w:t>
      </w:r>
    </w:p>
    <w:p w:rsidR="00594170" w:rsidRPr="002F0E86" w:rsidRDefault="00594170"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 xml:space="preserve"> </w:t>
      </w:r>
    </w:p>
    <w:p w:rsidR="00594170" w:rsidRPr="002F0E86" w:rsidRDefault="00594170" w:rsidP="009E570E">
      <w:pPr>
        <w:numPr>
          <w:ilvl w:val="0"/>
          <w:numId w:val="42"/>
        </w:numPr>
        <w:spacing w:line="360" w:lineRule="auto"/>
        <w:jc w:val="both"/>
        <w:rPr>
          <w:rFonts w:ascii="Times New Roman" w:eastAsia="Calibri" w:hAnsi="Times New Roman" w:cs="Times New Roman"/>
          <w:b/>
          <w:i/>
        </w:rPr>
      </w:pPr>
      <w:r w:rsidRPr="002F0E86">
        <w:rPr>
          <w:rFonts w:ascii="Times New Roman" w:eastAsia="Calibri" w:hAnsi="Times New Roman" w:cs="Times New Roman"/>
          <w:b/>
          <w:i/>
        </w:rPr>
        <w:t>Se cree que es muy importante poder acceder a un ingreso de cuenta, en el cual se logre guardar registros y postulaciones, con el fin de evitar llenar y enviar plantillas al momento de postular.</w:t>
      </w:r>
    </w:p>
    <w:p w:rsidR="00594170" w:rsidRPr="002F0E86" w:rsidRDefault="00594170" w:rsidP="00EB75E3">
      <w:pPr>
        <w:spacing w:line="360" w:lineRule="auto"/>
        <w:ind w:left="720"/>
        <w:jc w:val="both"/>
        <w:rPr>
          <w:rFonts w:ascii="Times New Roman" w:eastAsia="Calibri" w:hAnsi="Times New Roman" w:cs="Times New Roman"/>
          <w:b/>
          <w:i/>
        </w:rPr>
      </w:pPr>
    </w:p>
    <w:p w:rsidR="00594170" w:rsidRPr="002F0E86" w:rsidRDefault="00594170"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 xml:space="preserve">Esto da lugar a crear un perfil donde la empresa pueda inscribirse antes de obtener la certificación, esto permitiría tener muchas más empresas como prospectos. Por lo cual debería regir una plataforma que sea de prospectos y otra con perfiles de empresas ya certificadas, en donde estas puedan subir material descargar material de forma más didáctica rápida y efectiva. </w:t>
      </w:r>
    </w:p>
    <w:p w:rsidR="00594170" w:rsidRPr="002F0E86" w:rsidRDefault="00594170" w:rsidP="00EB75E3">
      <w:pPr>
        <w:spacing w:line="360" w:lineRule="auto"/>
        <w:jc w:val="both"/>
        <w:rPr>
          <w:rFonts w:ascii="Times New Roman" w:eastAsia="Calibri" w:hAnsi="Times New Roman" w:cs="Times New Roman"/>
          <w:b/>
          <w:i/>
        </w:rPr>
      </w:pPr>
    </w:p>
    <w:p w:rsidR="00594170" w:rsidRPr="002F0E86" w:rsidRDefault="00594170" w:rsidP="009E570E">
      <w:pPr>
        <w:numPr>
          <w:ilvl w:val="0"/>
          <w:numId w:val="42"/>
        </w:numPr>
        <w:spacing w:line="360" w:lineRule="auto"/>
        <w:jc w:val="both"/>
        <w:rPr>
          <w:rFonts w:ascii="Times New Roman" w:eastAsia="Calibri" w:hAnsi="Times New Roman" w:cs="Times New Roman"/>
          <w:b/>
          <w:i/>
        </w:rPr>
      </w:pPr>
      <w:r w:rsidRPr="002F0E86">
        <w:rPr>
          <w:rFonts w:ascii="Times New Roman" w:eastAsia="Calibri" w:hAnsi="Times New Roman" w:cs="Times New Roman"/>
          <w:b/>
          <w:i/>
        </w:rPr>
        <w:t>La falta de un buscador para llegar rápidamente a la información.</w:t>
      </w:r>
    </w:p>
    <w:p w:rsidR="00594170" w:rsidRPr="002F0E86" w:rsidRDefault="00F114F4"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noProof/>
          <w:lang w:eastAsia="es-MX"/>
        </w:rPr>
        <w:drawing>
          <wp:anchor distT="0" distB="0" distL="114300" distR="114300" simplePos="0" relativeHeight="251691008" behindDoc="0" locked="0" layoutInCell="1" allowOverlap="1" wp14:anchorId="6C36CF4F" wp14:editId="0DBBFEBE">
            <wp:simplePos x="0" y="0"/>
            <wp:positionH relativeFrom="column">
              <wp:posOffset>15240</wp:posOffset>
            </wp:positionH>
            <wp:positionV relativeFrom="paragraph">
              <wp:posOffset>1301115</wp:posOffset>
            </wp:positionV>
            <wp:extent cx="4017645" cy="247650"/>
            <wp:effectExtent l="0" t="0" r="1905"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017645" cy="247650"/>
                    </a:xfrm>
                    <a:prstGeom prst="rect">
                      <a:avLst/>
                    </a:prstGeom>
                  </pic:spPr>
                </pic:pic>
              </a:graphicData>
            </a:graphic>
            <wp14:sizeRelH relativeFrom="page">
              <wp14:pctWidth>0</wp14:pctWidth>
            </wp14:sizeRelH>
            <wp14:sizeRelV relativeFrom="page">
              <wp14:pctHeight>0</wp14:pctHeight>
            </wp14:sizeRelV>
          </wp:anchor>
        </w:drawing>
      </w:r>
      <w:r w:rsidRPr="002F0E86">
        <w:rPr>
          <w:rFonts w:ascii="Times New Roman" w:eastAsia="Calibri" w:hAnsi="Times New Roman" w:cs="Times New Roman"/>
          <w:noProof/>
          <w:lang w:eastAsia="es-MX"/>
        </w:rPr>
        <w:drawing>
          <wp:anchor distT="0" distB="0" distL="114300" distR="114300" simplePos="0" relativeHeight="251689984" behindDoc="0" locked="0" layoutInCell="1" allowOverlap="1" wp14:anchorId="29253C8A" wp14:editId="149036E7">
            <wp:simplePos x="0" y="0"/>
            <wp:positionH relativeFrom="column">
              <wp:posOffset>4034790</wp:posOffset>
            </wp:positionH>
            <wp:positionV relativeFrom="paragraph">
              <wp:posOffset>34290</wp:posOffset>
            </wp:positionV>
            <wp:extent cx="1514475" cy="1514475"/>
            <wp:effectExtent l="0" t="0" r="9525" b="9525"/>
            <wp:wrapSquare wrapText="bothSides"/>
            <wp:docPr id="65" name="Imagen 65" descr="Resultado de imagen para bus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uscado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6000" r="24308" b="2151"/>
                    <a:stretch/>
                  </pic:blipFill>
                  <pic:spPr bwMode="auto">
                    <a:xfrm>
                      <a:off x="0" y="0"/>
                      <a:ext cx="151447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170" w:rsidRPr="002F0E86">
        <w:rPr>
          <w:rFonts w:ascii="Times New Roman" w:eastAsia="Calibri" w:hAnsi="Times New Roman" w:cs="Times New Roman"/>
        </w:rPr>
        <w:t>El hecho de contar con un buscador, proporciona rapidez para encontrar algún requerimiento que quiera la empresa o algún cliente que solo quiera información específica, esto aporta a que la búsqueda sea eficaz y ahorra tiempo.</w:t>
      </w:r>
    </w:p>
    <w:p w:rsidR="00594170" w:rsidRPr="002F0E86" w:rsidRDefault="00594170" w:rsidP="00EB75E3">
      <w:pPr>
        <w:spacing w:line="360" w:lineRule="auto"/>
        <w:jc w:val="both"/>
        <w:rPr>
          <w:rFonts w:ascii="Times New Roman" w:eastAsia="Calibri" w:hAnsi="Times New Roman" w:cs="Times New Roman"/>
        </w:rPr>
      </w:pPr>
    </w:p>
    <w:p w:rsidR="00594170" w:rsidRPr="002F0E86" w:rsidRDefault="00594170" w:rsidP="00EB75E3">
      <w:pPr>
        <w:jc w:val="both"/>
        <w:rPr>
          <w:rFonts w:ascii="Times New Roman" w:eastAsia="Calibri" w:hAnsi="Times New Roman" w:cs="Times New Roman"/>
          <w:lang w:val="es-CL"/>
        </w:rPr>
      </w:pPr>
    </w:p>
    <w:p w:rsidR="00594170" w:rsidRPr="002F0E86" w:rsidRDefault="00594170" w:rsidP="00EB75E3">
      <w:pPr>
        <w:jc w:val="both"/>
        <w:rPr>
          <w:rFonts w:ascii="Times New Roman" w:eastAsia="Calibri" w:hAnsi="Times New Roman" w:cs="Times New Roman"/>
          <w:sz w:val="20"/>
          <w:szCs w:val="20"/>
          <w:lang w:val="es-CL"/>
        </w:rPr>
      </w:pPr>
    </w:p>
    <w:p w:rsidR="00594170" w:rsidRPr="002F0E86" w:rsidRDefault="00725007" w:rsidP="00EB75E3">
      <w:pPr>
        <w:jc w:val="both"/>
        <w:rPr>
          <w:rFonts w:ascii="Times New Roman" w:eastAsia="Calibri" w:hAnsi="Times New Roman" w:cs="Times New Roman"/>
          <w:b/>
          <w:sz w:val="24"/>
          <w:szCs w:val="24"/>
          <w:lang w:val="es-CL"/>
        </w:rPr>
      </w:pPr>
      <w:r w:rsidRPr="002F0E86">
        <w:rPr>
          <w:rFonts w:ascii="Times New Roman" w:eastAsia="Calibri" w:hAnsi="Times New Roman" w:cs="Times New Roman"/>
          <w:b/>
          <w:sz w:val="24"/>
          <w:szCs w:val="24"/>
          <w:lang w:val="es-CL"/>
        </w:rPr>
        <w:t>Figura 7.4</w:t>
      </w:r>
      <w:r w:rsidR="00F114F4" w:rsidRPr="002F0E86">
        <w:rPr>
          <w:rFonts w:ascii="Times New Roman" w:eastAsia="Calibri" w:hAnsi="Times New Roman" w:cs="Times New Roman"/>
          <w:b/>
          <w:sz w:val="24"/>
          <w:szCs w:val="24"/>
          <w:lang w:val="es-CL"/>
        </w:rPr>
        <w:t xml:space="preserve"> Parte principal inferior de la página web de Sello S.</w:t>
      </w:r>
    </w:p>
    <w:p w:rsidR="00594170" w:rsidRPr="002F0E86" w:rsidRDefault="00594170" w:rsidP="00EB75E3">
      <w:pPr>
        <w:jc w:val="both"/>
        <w:rPr>
          <w:rFonts w:ascii="Times New Roman" w:eastAsia="Calibri" w:hAnsi="Times New Roman" w:cs="Times New Roman"/>
          <w:lang w:val="es-CL"/>
        </w:rPr>
      </w:pPr>
      <w:r w:rsidRPr="002F0E86">
        <w:rPr>
          <w:rFonts w:ascii="Times New Roman" w:eastAsia="Calibri" w:hAnsi="Times New Roman" w:cs="Times New Roman"/>
          <w:noProof/>
          <w:lang w:eastAsia="es-MX"/>
        </w:rPr>
        <w:drawing>
          <wp:inline distT="0" distB="0" distL="0" distR="0" wp14:anchorId="1B6CD509" wp14:editId="39358965">
            <wp:extent cx="5236234" cy="1716657"/>
            <wp:effectExtent l="19050" t="19050" r="21590" b="17145"/>
            <wp:docPr id="67"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rotWithShape="1">
                    <a:blip r:embed="rId70"/>
                    <a:srcRect b="48325"/>
                    <a:stretch/>
                  </pic:blipFill>
                  <pic:spPr bwMode="auto">
                    <a:xfrm>
                      <a:off x="0" y="0"/>
                      <a:ext cx="5246481" cy="17200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4170" w:rsidRPr="002F0E86" w:rsidRDefault="00594170" w:rsidP="00EB75E3">
      <w:pPr>
        <w:jc w:val="both"/>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Imagen de Elaboración Propia</w:t>
      </w:r>
    </w:p>
    <w:p w:rsidR="00594170" w:rsidRPr="002F0E86" w:rsidRDefault="00594170" w:rsidP="00EB75E3">
      <w:pPr>
        <w:jc w:val="both"/>
        <w:rPr>
          <w:rFonts w:ascii="Times New Roman" w:eastAsia="Calibri" w:hAnsi="Times New Roman" w:cs="Times New Roman"/>
          <w:sz w:val="20"/>
          <w:szCs w:val="20"/>
        </w:rPr>
      </w:pPr>
    </w:p>
    <w:p w:rsidR="00594170" w:rsidRPr="002F0E86" w:rsidRDefault="00594170" w:rsidP="009E570E">
      <w:pPr>
        <w:numPr>
          <w:ilvl w:val="0"/>
          <w:numId w:val="43"/>
        </w:numPr>
        <w:spacing w:line="360" w:lineRule="auto"/>
        <w:jc w:val="both"/>
        <w:rPr>
          <w:rFonts w:ascii="Times New Roman" w:eastAsia="Calibri" w:hAnsi="Times New Roman" w:cs="Times New Roman"/>
          <w:b/>
          <w:i/>
        </w:rPr>
      </w:pPr>
      <w:r w:rsidRPr="002F0E86">
        <w:rPr>
          <w:rFonts w:ascii="Times New Roman" w:eastAsia="Calibri" w:hAnsi="Times New Roman" w:cs="Times New Roman"/>
          <w:b/>
          <w:i/>
        </w:rPr>
        <w:t>A los costados se podría colocar publicidad de otras empresas, como publicaciones de Ministerio de medio ambiente, turismo y otros, que pueda generar superávit (al vender un espacio en las web se puede ganar dinero).</w:t>
      </w:r>
    </w:p>
    <w:p w:rsidR="0093016A" w:rsidRPr="002F0E86" w:rsidRDefault="0093016A" w:rsidP="00EB75E3">
      <w:pPr>
        <w:spacing w:line="360" w:lineRule="auto"/>
        <w:jc w:val="both"/>
        <w:rPr>
          <w:rFonts w:ascii="Times New Roman" w:eastAsia="Calibri" w:hAnsi="Times New Roman" w:cs="Times New Roman"/>
          <w:b/>
        </w:rPr>
      </w:pPr>
    </w:p>
    <w:p w:rsidR="0093016A" w:rsidRPr="002F0E86" w:rsidRDefault="0093016A" w:rsidP="00EB75E3">
      <w:pPr>
        <w:spacing w:line="360" w:lineRule="auto"/>
        <w:jc w:val="both"/>
        <w:rPr>
          <w:rFonts w:ascii="Times New Roman" w:eastAsia="Calibri" w:hAnsi="Times New Roman" w:cs="Times New Roman"/>
          <w:b/>
        </w:rPr>
      </w:pPr>
    </w:p>
    <w:p w:rsidR="0093016A" w:rsidRPr="002F0E86" w:rsidRDefault="0093016A" w:rsidP="00EB75E3">
      <w:pPr>
        <w:spacing w:line="360" w:lineRule="auto"/>
        <w:jc w:val="both"/>
        <w:rPr>
          <w:rFonts w:ascii="Times New Roman" w:eastAsia="Calibri" w:hAnsi="Times New Roman" w:cs="Times New Roman"/>
          <w:b/>
        </w:rPr>
      </w:pPr>
    </w:p>
    <w:p w:rsidR="0093016A" w:rsidRPr="002F0E86" w:rsidRDefault="0093016A" w:rsidP="00EB75E3">
      <w:pPr>
        <w:spacing w:line="360" w:lineRule="auto"/>
        <w:jc w:val="both"/>
        <w:rPr>
          <w:rFonts w:ascii="Times New Roman" w:eastAsia="Calibri" w:hAnsi="Times New Roman" w:cs="Times New Roman"/>
          <w:b/>
        </w:rPr>
      </w:pPr>
    </w:p>
    <w:p w:rsidR="0093016A" w:rsidRPr="002F0E86" w:rsidRDefault="0093016A" w:rsidP="00EB75E3">
      <w:pPr>
        <w:spacing w:line="360" w:lineRule="auto"/>
        <w:jc w:val="both"/>
        <w:rPr>
          <w:rFonts w:ascii="Times New Roman" w:eastAsia="Calibri" w:hAnsi="Times New Roman" w:cs="Times New Roman"/>
          <w:b/>
        </w:rPr>
      </w:pPr>
    </w:p>
    <w:p w:rsidR="00594170" w:rsidRPr="002F0E86" w:rsidRDefault="00725007" w:rsidP="0093016A">
      <w:pPr>
        <w:spacing w:line="360" w:lineRule="auto"/>
        <w:jc w:val="right"/>
        <w:rPr>
          <w:rFonts w:ascii="Times New Roman" w:eastAsia="Calibri" w:hAnsi="Times New Roman" w:cs="Times New Roman"/>
          <w:b/>
        </w:rPr>
      </w:pPr>
      <w:r w:rsidRPr="002F0E86">
        <w:rPr>
          <w:rFonts w:ascii="Times New Roman" w:eastAsia="Calibri" w:hAnsi="Times New Roman" w:cs="Times New Roman"/>
          <w:b/>
        </w:rPr>
        <w:lastRenderedPageBreak/>
        <w:t>Figura 7.5</w:t>
      </w:r>
      <w:r w:rsidR="00594170" w:rsidRPr="002F0E86">
        <w:rPr>
          <w:rFonts w:ascii="Times New Roman" w:eastAsia="Calibri" w:hAnsi="Times New Roman" w:cs="Times New Roman"/>
          <w:b/>
        </w:rPr>
        <w:t xml:space="preserve">  </w:t>
      </w:r>
    </w:p>
    <w:p w:rsidR="00594170" w:rsidRPr="002F0E86" w:rsidRDefault="00725007"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b/>
          <w:noProof/>
          <w:lang w:eastAsia="es-MX"/>
        </w:rPr>
        <mc:AlternateContent>
          <mc:Choice Requires="wpg">
            <w:drawing>
              <wp:anchor distT="0" distB="0" distL="114300" distR="114300" simplePos="0" relativeHeight="251693056" behindDoc="1" locked="0" layoutInCell="1" allowOverlap="1" wp14:anchorId="589EA402" wp14:editId="5906C0DC">
                <wp:simplePos x="0" y="0"/>
                <wp:positionH relativeFrom="column">
                  <wp:posOffset>110490</wp:posOffset>
                </wp:positionH>
                <wp:positionV relativeFrom="paragraph">
                  <wp:posOffset>72390</wp:posOffset>
                </wp:positionV>
                <wp:extent cx="5607050" cy="1905000"/>
                <wp:effectExtent l="0" t="0" r="0" b="0"/>
                <wp:wrapThrough wrapText="bothSides">
                  <wp:wrapPolygon edited="0">
                    <wp:start x="10494" y="0"/>
                    <wp:lineTo x="10494" y="17280"/>
                    <wp:lineTo x="0" y="18576"/>
                    <wp:lineTo x="0" y="21384"/>
                    <wp:lineTo x="21502" y="21384"/>
                    <wp:lineTo x="21502" y="0"/>
                    <wp:lineTo x="10494" y="0"/>
                  </wp:wrapPolygon>
                </wp:wrapThrough>
                <wp:docPr id="51" name="51 Grupo"/>
                <wp:cNvGraphicFramePr/>
                <a:graphic xmlns:a="http://schemas.openxmlformats.org/drawingml/2006/main">
                  <a:graphicData uri="http://schemas.microsoft.com/office/word/2010/wordprocessingGroup">
                    <wpg:wgp>
                      <wpg:cNvGrpSpPr/>
                      <wpg:grpSpPr>
                        <a:xfrm>
                          <a:off x="0" y="0"/>
                          <a:ext cx="5607050" cy="1905000"/>
                          <a:chOff x="0" y="0"/>
                          <a:chExt cx="5607170" cy="1656272"/>
                        </a:xfrm>
                      </wpg:grpSpPr>
                      <pic:pic xmlns:pic="http://schemas.openxmlformats.org/drawingml/2006/picture">
                        <pic:nvPicPr>
                          <pic:cNvPr id="52" name="Imagen 36"/>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2760453" y="0"/>
                            <a:ext cx="2803585" cy="1440612"/>
                          </a:xfrm>
                          <a:prstGeom prst="rect">
                            <a:avLst/>
                          </a:prstGeom>
                        </pic:spPr>
                      </pic:pic>
                      <pic:pic xmlns:pic="http://schemas.openxmlformats.org/drawingml/2006/picture">
                        <pic:nvPicPr>
                          <pic:cNvPr id="53" name="Imagen 3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1440612"/>
                            <a:ext cx="5607170" cy="215660"/>
                          </a:xfrm>
                          <a:prstGeom prst="rect">
                            <a:avLst/>
                          </a:prstGeom>
                        </pic:spPr>
                      </pic:pic>
                    </wpg:wgp>
                  </a:graphicData>
                </a:graphic>
                <wp14:sizeRelV relativeFrom="margin">
                  <wp14:pctHeight>0</wp14:pctHeight>
                </wp14:sizeRelV>
              </wp:anchor>
            </w:drawing>
          </mc:Choice>
          <mc:Fallback xmlns:w15="http://schemas.microsoft.com/office/word/2012/wordml">
            <w:pict>
              <v:group w14:anchorId="4EA57CA5" id="51 Grupo" o:spid="_x0000_s1026" style="position:absolute;margin-left:8.7pt;margin-top:5.7pt;width:441.5pt;height:150pt;z-index:-251623424;mso-height-relative:margin" coordsize="56071,16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27" type="#_x0000_t75" style="position:absolute;left:27604;width:28036;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dEXDAAAA2wAAAA8AAABkcnMvZG93bnJldi54bWxEj91qwkAUhO8LfYflFLyrmx8sJXWVVrAK&#10;FsG0D3DIniah2bNhd5vEt3cFwcthZr5hluvJdGIg51vLCtJ5AoK4srrlWsHP9/b5FYQPyBo7y6Tg&#10;TB7Wq8eHJRbajnyioQy1iBD2BSpoQugLKX3VkEE/tz1x9H6tMxiidLXUDscIN53MkuRFGmw5LjTY&#10;06ah6q/8NwrGMUsHbY4HlPj1mVcfeWKmnVKzp+n9DUSgKdzDt/ZeK1hkcP0Sf4B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90RcMAAADbAAAADwAAAAAAAAAAAAAAAACf&#10;AgAAZHJzL2Rvd25yZXYueG1sUEsFBgAAAAAEAAQA9wAAAI8DAAAAAA==&#10;">
                  <v:imagedata r:id="rId73" o:title=""/>
                  <v:path arrowok="t"/>
                </v:shape>
                <v:shape id="Imagen 37" o:spid="_x0000_s1028" type="#_x0000_t75" style="position:absolute;top:14406;width:56071;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HOrFAAAA2wAAAA8AAABkcnMvZG93bnJldi54bWxEj0FrwkAUhO+C/2F5gjfdWG0p0U0QS0Gk&#10;UIxF6O01+8wGs2/T7Krpv+8WhB6HmfmGWeW9bcSVOl87VjCbJiCIS6drrhR8HF4nzyB8QNbYOCYF&#10;P+Qhz4aDFaba3XhP1yJUIkLYp6jAhNCmUvrSkEU/dS1x9E6usxii7CqpO7xFuG3kQ5I8SYs1xwWD&#10;LW0MlefiYhWs32nxVb0cPy/1W7HbH4rvmTnulBqP+vUSRKA+/Ifv7a1W8DiHv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BzqxQAAANsAAAAPAAAAAAAAAAAAAAAA&#10;AJ8CAABkcnMvZG93bnJldi54bWxQSwUGAAAAAAQABAD3AAAAkQMAAAAA&#10;">
                  <v:imagedata r:id="rId74" o:title=""/>
                  <v:path arrowok="t"/>
                </v:shape>
                <w10:wrap type="through"/>
              </v:group>
            </w:pict>
          </mc:Fallback>
        </mc:AlternateContent>
      </w:r>
      <w:r w:rsidRPr="002F0E86">
        <w:rPr>
          <w:rFonts w:ascii="Times New Roman" w:eastAsia="Calibri" w:hAnsi="Times New Roman" w:cs="Times New Roman"/>
        </w:rPr>
        <w:t>Por ejemplo AENOR genera el</w:t>
      </w:r>
      <w:r w:rsidR="00594170" w:rsidRPr="002F0E86">
        <w:rPr>
          <w:rFonts w:ascii="Times New Roman" w:eastAsia="Calibri" w:hAnsi="Times New Roman" w:cs="Times New Roman"/>
        </w:rPr>
        <w:t xml:space="preserve"> tipo de publicidad</w:t>
      </w:r>
      <w:r w:rsidRPr="002F0E86">
        <w:rPr>
          <w:rFonts w:ascii="Times New Roman" w:eastAsia="Calibri" w:hAnsi="Times New Roman" w:cs="Times New Roman"/>
        </w:rPr>
        <w:t xml:space="preserve"> presentado en la figura 7.5</w:t>
      </w:r>
      <w:r w:rsidR="00594170" w:rsidRPr="002F0E86">
        <w:rPr>
          <w:rFonts w:ascii="Times New Roman" w:eastAsia="Calibri" w:hAnsi="Times New Roman" w:cs="Times New Roman"/>
        </w:rPr>
        <w:t>, ligando publicidad de programas nuevos que realiza o información como la que se muestra en la imagen. Sello S debería generar este tipo de publicidad en la página principal.</w:t>
      </w:r>
    </w:p>
    <w:p w:rsidR="00594170" w:rsidRPr="002F0E86" w:rsidRDefault="00725007" w:rsidP="0093016A">
      <w:pPr>
        <w:spacing w:line="360" w:lineRule="auto"/>
        <w:jc w:val="right"/>
        <w:rPr>
          <w:rFonts w:ascii="Times New Roman" w:eastAsia="Calibri" w:hAnsi="Times New Roman" w:cs="Times New Roman"/>
          <w:i/>
        </w:rPr>
      </w:pPr>
      <w:r w:rsidRPr="002F0E86">
        <w:rPr>
          <w:rFonts w:ascii="Times New Roman" w:eastAsia="Calibri" w:hAnsi="Times New Roman" w:cs="Times New Roman"/>
          <w:i/>
        </w:rPr>
        <w:t xml:space="preserve"> </w:t>
      </w:r>
      <w:r w:rsidR="002F0E86" w:rsidRPr="002F0E86">
        <w:rPr>
          <w:rFonts w:ascii="Times New Roman" w:eastAsia="Calibri" w:hAnsi="Times New Roman" w:cs="Times New Roman"/>
          <w:i/>
        </w:rPr>
        <w:t xml:space="preserve">Fuente </w:t>
      </w:r>
      <w:r w:rsidRPr="002F0E86">
        <w:rPr>
          <w:rFonts w:ascii="Times New Roman" w:eastAsia="Calibri" w:hAnsi="Times New Roman" w:cs="Times New Roman"/>
          <w:i/>
        </w:rPr>
        <w:t>http://www.aenor.es/aenor/inicio/home/home.asp</w:t>
      </w:r>
    </w:p>
    <w:p w:rsidR="00594170" w:rsidRPr="002F0E86" w:rsidRDefault="00594170" w:rsidP="009E570E">
      <w:pPr>
        <w:numPr>
          <w:ilvl w:val="0"/>
          <w:numId w:val="43"/>
        </w:numPr>
        <w:spacing w:line="360" w:lineRule="auto"/>
        <w:jc w:val="both"/>
        <w:rPr>
          <w:rFonts w:ascii="Times New Roman" w:eastAsia="Calibri" w:hAnsi="Times New Roman" w:cs="Times New Roman"/>
          <w:b/>
          <w:i/>
        </w:rPr>
      </w:pPr>
      <w:r w:rsidRPr="002F0E86">
        <w:rPr>
          <w:rFonts w:ascii="Times New Roman" w:eastAsia="Calibri" w:hAnsi="Times New Roman" w:cs="Times New Roman"/>
          <w:b/>
          <w:i/>
        </w:rPr>
        <w:t>Al centro debería figurar información de actualidad en ámbito de sustentabilidad, turismo y cursos formativos.</w:t>
      </w:r>
    </w:p>
    <w:p w:rsidR="00594170" w:rsidRPr="002F0E86" w:rsidRDefault="00594170" w:rsidP="00EB75E3">
      <w:pPr>
        <w:spacing w:line="360" w:lineRule="auto"/>
        <w:jc w:val="both"/>
        <w:rPr>
          <w:rFonts w:ascii="Times New Roman" w:eastAsia="Calibri" w:hAnsi="Times New Roman" w:cs="Times New Roman"/>
        </w:rPr>
      </w:pPr>
    </w:p>
    <w:p w:rsidR="00594170" w:rsidRPr="002F0E86" w:rsidRDefault="00594170" w:rsidP="00EB75E3">
      <w:pPr>
        <w:spacing w:line="360" w:lineRule="auto"/>
        <w:jc w:val="both"/>
        <w:rPr>
          <w:rFonts w:ascii="Times New Roman" w:eastAsia="Calibri" w:hAnsi="Times New Roman" w:cs="Times New Roman"/>
        </w:rPr>
      </w:pPr>
      <w:r w:rsidRPr="002F0E86">
        <w:rPr>
          <w:rFonts w:ascii="Times New Roman" w:eastAsia="Calibri" w:hAnsi="Times New Roman" w:cs="Times New Roman"/>
        </w:rPr>
        <w:t xml:space="preserve">En esta sección podría publicarse los estados de la emisión de carbono de nuestro país o índices de cada región. Un comparativo de la variación del </w:t>
      </w:r>
      <w:r w:rsidR="00031FDB" w:rsidRPr="002F0E86">
        <w:rPr>
          <w:rFonts w:ascii="Times New Roman" w:eastAsia="Calibri" w:hAnsi="Times New Roman" w:cs="Times New Roman"/>
        </w:rPr>
        <w:t>índice</w:t>
      </w:r>
      <w:r w:rsidRPr="002F0E86">
        <w:rPr>
          <w:rFonts w:ascii="Times New Roman" w:eastAsia="Calibri" w:hAnsi="Times New Roman" w:cs="Times New Roman"/>
        </w:rPr>
        <w:t xml:space="preserve"> sustentable en porcentaje según años anteriores.</w:t>
      </w:r>
    </w:p>
    <w:p w:rsidR="00594170" w:rsidRPr="002F0E86" w:rsidRDefault="0093016A" w:rsidP="00285094">
      <w:pPr>
        <w:pStyle w:val="Ttulo4"/>
        <w:rPr>
          <w:rFonts w:ascii="Times New Roman" w:eastAsia="Times New Roman" w:hAnsi="Times New Roman" w:cs="Times New Roman"/>
          <w:bCs w:val="0"/>
          <w:i w:val="0"/>
          <w:color w:val="auto"/>
        </w:rPr>
      </w:pPr>
      <w:r w:rsidRPr="002F0E86">
        <w:rPr>
          <w:rFonts w:ascii="Times New Roman" w:eastAsia="Times New Roman" w:hAnsi="Times New Roman" w:cs="Times New Roman"/>
          <w:bCs w:val="0"/>
          <w:i w:val="0"/>
          <w:color w:val="auto"/>
        </w:rPr>
        <w:t xml:space="preserve">7.1.5.2 </w:t>
      </w:r>
      <w:r w:rsidR="00594170" w:rsidRPr="002F0E86">
        <w:rPr>
          <w:rFonts w:ascii="Times New Roman" w:eastAsia="Times New Roman" w:hAnsi="Times New Roman" w:cs="Times New Roman"/>
          <w:bCs w:val="0"/>
          <w:i w:val="0"/>
          <w:color w:val="auto"/>
        </w:rPr>
        <w:t>Guía interactiva de Buenas Prácticas para mejora la sustentabilidad de alojamientos turísticos.</w:t>
      </w:r>
    </w:p>
    <w:p w:rsidR="00594170" w:rsidRPr="002F0E86" w:rsidRDefault="00594170" w:rsidP="00285094">
      <w:pPr>
        <w:rPr>
          <w:rFonts w:ascii="Times New Roman" w:eastAsia="Times New Roman" w:hAnsi="Times New Roman" w:cs="Times New Roman"/>
          <w:bCs/>
          <w:i/>
        </w:rPr>
      </w:pPr>
      <w:r w:rsidRPr="002F0E86">
        <w:rPr>
          <w:rFonts w:ascii="Times New Roman" w:eastAsia="Times New Roman" w:hAnsi="Times New Roman" w:cs="Times New Roman"/>
          <w:b/>
          <w:bCs/>
          <w:i/>
        </w:rPr>
        <w:t xml:space="preserve"> </w:t>
      </w:r>
    </w:p>
    <w:p w:rsidR="00594170" w:rsidRPr="002F0E86" w:rsidRDefault="00594170" w:rsidP="00285094">
      <w:pPr>
        <w:rPr>
          <w:rFonts w:ascii="Times New Roman" w:eastAsia="Calibri" w:hAnsi="Times New Roman" w:cs="Times New Roman"/>
          <w:b/>
          <w:i/>
        </w:rPr>
      </w:pPr>
      <w:r w:rsidRPr="002F0E86">
        <w:rPr>
          <w:rFonts w:ascii="Times New Roman" w:eastAsia="Calibri" w:hAnsi="Times New Roman" w:cs="Times New Roman"/>
          <w:b/>
          <w:i/>
        </w:rPr>
        <w:t>Se aprecia que la página contiene información valiosa, pero está mal distribuida, la cual podría figurar en el menú de inicio, como por ejemplo:</w:t>
      </w:r>
    </w:p>
    <w:p w:rsidR="00594170" w:rsidRPr="002F0E86" w:rsidRDefault="00594170" w:rsidP="00285094">
      <w:pPr>
        <w:rPr>
          <w:rFonts w:ascii="Times New Roman" w:eastAsia="Calibri" w:hAnsi="Times New Roman" w:cs="Times New Roman"/>
        </w:rPr>
      </w:pPr>
      <w:r w:rsidRPr="002F0E86">
        <w:rPr>
          <w:rFonts w:ascii="Times New Roman" w:eastAsia="Calibri" w:hAnsi="Times New Roman" w:cs="Times New Roman"/>
          <w:lang w:val="es-CL"/>
        </w:rPr>
        <w:t>La guía interactiva publicada en la página debería tener protagonismo en la parte principal de la web, con el fin de darle prioridad y fomento a la realización de buenas prácticas.</w:t>
      </w: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 xml:space="preserve">No </w:t>
      </w:r>
      <w:r w:rsidR="0093016A" w:rsidRPr="002F0E86">
        <w:rPr>
          <w:rFonts w:ascii="Times New Roman" w:eastAsia="Calibri" w:hAnsi="Times New Roman" w:cs="Times New Roman"/>
          <w:lang w:val="es-CL"/>
        </w:rPr>
        <w:t>solo para fomentar la certifica</w:t>
      </w:r>
      <w:r w:rsidRPr="002F0E86">
        <w:rPr>
          <w:rFonts w:ascii="Times New Roman" w:eastAsia="Calibri" w:hAnsi="Times New Roman" w:cs="Times New Roman"/>
          <w:lang w:val="es-CL"/>
        </w:rPr>
        <w:t>ción, sino que también aportar al general de las empresas  que utilicen buenas prácticas.</w:t>
      </w:r>
    </w:p>
    <w:p w:rsidR="00594170" w:rsidRPr="002F0E86" w:rsidRDefault="00594170" w:rsidP="00285094">
      <w:pPr>
        <w:rPr>
          <w:rFonts w:ascii="Times New Roman" w:eastAsia="Calibri" w:hAnsi="Times New Roman" w:cs="Times New Roman"/>
        </w:rPr>
      </w:pPr>
      <w:r w:rsidRPr="002F0E86">
        <w:rPr>
          <w:rFonts w:ascii="Times New Roman" w:eastAsia="Calibri" w:hAnsi="Times New Roman" w:cs="Times New Roman"/>
          <w:lang w:val="es-CL"/>
        </w:rPr>
        <w:t xml:space="preserve">Estas guías deberían figurar también para los manuales online que se muestran en el siguiente punto de “Manuales de buenas prácticas”, con el fin de hacer un manual didáctico que enseñe de manera específica orientada a cada tipo de empresa. </w:t>
      </w:r>
    </w:p>
    <w:p w:rsidR="00594170" w:rsidRPr="002F0E86" w:rsidRDefault="0093016A" w:rsidP="00285094">
      <w:pPr>
        <w:pStyle w:val="Ttulo4"/>
        <w:rPr>
          <w:rFonts w:ascii="Times New Roman" w:eastAsia="Calibri" w:hAnsi="Times New Roman" w:cs="Times New Roman"/>
          <w:b w:val="0"/>
          <w:color w:val="auto"/>
        </w:rPr>
      </w:pPr>
      <w:r w:rsidRPr="002F0E86">
        <w:rPr>
          <w:rFonts w:ascii="Times New Roman" w:eastAsia="Calibri" w:hAnsi="Times New Roman" w:cs="Times New Roman"/>
          <w:b w:val="0"/>
          <w:color w:val="auto"/>
        </w:rPr>
        <w:t xml:space="preserve">7.1.5.3 </w:t>
      </w:r>
      <w:r w:rsidR="00031FDB" w:rsidRPr="002F0E86">
        <w:rPr>
          <w:rFonts w:ascii="Times New Roman" w:eastAsia="Calibri" w:hAnsi="Times New Roman" w:cs="Times New Roman"/>
          <w:b w:val="0"/>
          <w:color w:val="auto"/>
        </w:rPr>
        <w:t>Manuales de B</w:t>
      </w:r>
      <w:r w:rsidR="00594170" w:rsidRPr="002F0E86">
        <w:rPr>
          <w:rFonts w:ascii="Times New Roman" w:eastAsia="Calibri" w:hAnsi="Times New Roman" w:cs="Times New Roman"/>
          <w:b w:val="0"/>
          <w:color w:val="auto"/>
        </w:rPr>
        <w:t xml:space="preserve">uenas </w:t>
      </w:r>
      <w:r w:rsidR="00031FDB" w:rsidRPr="002F0E86">
        <w:rPr>
          <w:rFonts w:ascii="Times New Roman" w:eastAsia="Calibri" w:hAnsi="Times New Roman" w:cs="Times New Roman"/>
          <w:b w:val="0"/>
          <w:color w:val="auto"/>
        </w:rPr>
        <w:t>Prácticas</w:t>
      </w:r>
    </w:p>
    <w:p w:rsidR="00594170" w:rsidRPr="002F0E86" w:rsidRDefault="00594170" w:rsidP="00285094">
      <w:pPr>
        <w:rPr>
          <w:rFonts w:ascii="Times New Roman" w:eastAsia="Calibri" w:hAnsi="Times New Roman" w:cs="Times New Roman"/>
          <w:i/>
        </w:rPr>
      </w:pPr>
      <w:r w:rsidRPr="002F0E86">
        <w:rPr>
          <w:rFonts w:ascii="Times New Roman" w:eastAsia="Calibri" w:hAnsi="Times New Roman" w:cs="Times New Roman"/>
        </w:rPr>
        <w:t xml:space="preserve">Los manuales de buenas prácticas están catalogadas en 7 ámbitos en el Sello s: </w:t>
      </w:r>
      <w:r w:rsidRPr="002F0E86">
        <w:rPr>
          <w:rFonts w:ascii="Times New Roman" w:eastAsia="Calibri" w:hAnsi="Times New Roman" w:cs="Times New Roman"/>
          <w:i/>
        </w:rPr>
        <w:t xml:space="preserve">Sector turístico, alojamiento turístico, transporte público, servicios de alimentación, municipalidades, tour operadores y centros de eventos turísticos, tal y como se muestra en la </w:t>
      </w:r>
      <w:r w:rsidR="00725007" w:rsidRPr="002F0E86">
        <w:rPr>
          <w:rFonts w:ascii="Times New Roman" w:eastAsia="Calibri" w:hAnsi="Times New Roman" w:cs="Times New Roman"/>
          <w:i/>
        </w:rPr>
        <w:t xml:space="preserve">figura7.6. </w:t>
      </w:r>
    </w:p>
    <w:p w:rsidR="0093016A" w:rsidRPr="002F0E86" w:rsidRDefault="0093016A" w:rsidP="00285094">
      <w:pPr>
        <w:rPr>
          <w:rFonts w:ascii="Times New Roman" w:eastAsia="Calibri" w:hAnsi="Times New Roman" w:cs="Times New Roman"/>
          <w:i/>
        </w:rPr>
      </w:pPr>
    </w:p>
    <w:p w:rsidR="00594170" w:rsidRPr="002F0E86" w:rsidRDefault="00594170" w:rsidP="00285094">
      <w:pPr>
        <w:rPr>
          <w:rFonts w:ascii="Times New Roman" w:eastAsia="Calibri" w:hAnsi="Times New Roman" w:cs="Times New Roman"/>
          <w:b/>
        </w:rPr>
      </w:pPr>
      <w:r w:rsidRPr="002F0E86">
        <w:rPr>
          <w:rFonts w:ascii="Times New Roman" w:eastAsia="Calibri" w:hAnsi="Times New Roman" w:cs="Times New Roman"/>
          <w:b/>
          <w:noProof/>
          <w:lang w:eastAsia="es-MX"/>
        </w:rPr>
        <w:lastRenderedPageBreak/>
        <w:drawing>
          <wp:anchor distT="0" distB="0" distL="114300" distR="114300" simplePos="0" relativeHeight="251692032" behindDoc="1" locked="0" layoutInCell="1" allowOverlap="1" wp14:anchorId="2FF9BDBB" wp14:editId="1AF0730C">
            <wp:simplePos x="0" y="0"/>
            <wp:positionH relativeFrom="column">
              <wp:posOffset>-70485</wp:posOffset>
            </wp:positionH>
            <wp:positionV relativeFrom="paragraph">
              <wp:posOffset>191135</wp:posOffset>
            </wp:positionV>
            <wp:extent cx="5703158" cy="1809750"/>
            <wp:effectExtent l="19050" t="19050" r="12065" b="19050"/>
            <wp:wrapNone/>
            <wp:docPr id="68" name="Marcador de contenido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pic:cNvPicPr>
                      <a:picLocks noGrp="1" noChangeAspect="1"/>
                    </pic:cNvPicPr>
                  </pic:nvPicPr>
                  <pic:blipFill rotWithShape="1">
                    <a:blip r:embed="rId75"/>
                    <a:srcRect t="6154" r="4229"/>
                    <a:stretch/>
                  </pic:blipFill>
                  <pic:spPr bwMode="auto">
                    <a:xfrm>
                      <a:off x="0" y="0"/>
                      <a:ext cx="5711703" cy="18124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0E86">
        <w:rPr>
          <w:rFonts w:ascii="Times New Roman" w:eastAsia="Calibri" w:hAnsi="Times New Roman" w:cs="Times New Roman"/>
          <w:b/>
        </w:rPr>
        <w:t>Figura</w:t>
      </w:r>
      <w:r w:rsidR="00725007" w:rsidRPr="002F0E86">
        <w:rPr>
          <w:rFonts w:ascii="Times New Roman" w:eastAsia="Calibri" w:hAnsi="Times New Roman" w:cs="Times New Roman"/>
          <w:b/>
        </w:rPr>
        <w:t xml:space="preserve"> 7.6</w:t>
      </w:r>
    </w:p>
    <w:p w:rsidR="00594170" w:rsidRPr="002F0E86" w:rsidRDefault="00594170" w:rsidP="00285094">
      <w:pPr>
        <w:rPr>
          <w:rFonts w:ascii="Times New Roman" w:eastAsia="Calibri" w:hAnsi="Times New Roman" w:cs="Times New Roman"/>
        </w:rPr>
      </w:pPr>
    </w:p>
    <w:p w:rsidR="00594170" w:rsidRPr="002F0E86" w:rsidRDefault="00594170" w:rsidP="00285094">
      <w:pPr>
        <w:rPr>
          <w:rFonts w:ascii="Times New Roman" w:eastAsia="Calibri" w:hAnsi="Times New Roman" w:cs="Times New Roman"/>
        </w:rPr>
      </w:pPr>
    </w:p>
    <w:p w:rsidR="00594170" w:rsidRPr="002F0E86" w:rsidRDefault="00594170" w:rsidP="00285094">
      <w:pPr>
        <w:rPr>
          <w:rFonts w:ascii="Times New Roman" w:eastAsia="Calibri" w:hAnsi="Times New Roman" w:cs="Times New Roman"/>
        </w:rPr>
      </w:pPr>
    </w:p>
    <w:p w:rsidR="00594170" w:rsidRPr="002F0E86" w:rsidRDefault="00594170" w:rsidP="00285094">
      <w:pPr>
        <w:rPr>
          <w:rFonts w:ascii="Times New Roman" w:eastAsia="Calibri" w:hAnsi="Times New Roman" w:cs="Times New Roman"/>
        </w:rPr>
      </w:pPr>
    </w:p>
    <w:p w:rsidR="0093016A" w:rsidRPr="002F0E86" w:rsidRDefault="0093016A" w:rsidP="00285094">
      <w:pPr>
        <w:rPr>
          <w:rFonts w:ascii="Times New Roman" w:eastAsia="Calibri" w:hAnsi="Times New Roman" w:cs="Times New Roman"/>
          <w:b/>
          <w:i/>
          <w:sz w:val="20"/>
          <w:szCs w:val="20"/>
        </w:rPr>
      </w:pPr>
    </w:p>
    <w:p w:rsidR="00594170" w:rsidRPr="002F0E86" w:rsidRDefault="00A74755" w:rsidP="00285094">
      <w:pPr>
        <w:rPr>
          <w:rFonts w:ascii="Times New Roman" w:eastAsia="Calibri" w:hAnsi="Times New Roman" w:cs="Times New Roman"/>
          <w:b/>
          <w:i/>
          <w:sz w:val="20"/>
          <w:szCs w:val="20"/>
        </w:rPr>
      </w:pPr>
      <w:r w:rsidRPr="002F0E86">
        <w:rPr>
          <w:rFonts w:ascii="Times New Roman" w:eastAsia="Calibri" w:hAnsi="Times New Roman" w:cs="Times New Roman"/>
          <w:b/>
          <w:i/>
          <w:sz w:val="20"/>
          <w:szCs w:val="20"/>
        </w:rPr>
        <w:t>Fuente</w:t>
      </w:r>
      <w:r w:rsidR="00725007" w:rsidRPr="002F0E86">
        <w:rPr>
          <w:rFonts w:ascii="Times New Roman" w:eastAsia="Calibri" w:hAnsi="Times New Roman" w:cs="Times New Roman"/>
          <w:b/>
          <w:i/>
          <w:sz w:val="20"/>
          <w:szCs w:val="20"/>
        </w:rPr>
        <w:t>: Fotografía de página web Sello S</w:t>
      </w:r>
    </w:p>
    <w:p w:rsidR="0093016A" w:rsidRPr="002F0E86" w:rsidRDefault="0093016A" w:rsidP="00285094">
      <w:pPr>
        <w:rPr>
          <w:rFonts w:ascii="Times New Roman" w:eastAsia="Calibri" w:hAnsi="Times New Roman" w:cs="Times New Roman"/>
          <w:b/>
          <w:i/>
          <w:sz w:val="20"/>
          <w:szCs w:val="20"/>
        </w:rPr>
      </w:pPr>
    </w:p>
    <w:p w:rsidR="00725007" w:rsidRPr="002F0E86" w:rsidRDefault="00594170" w:rsidP="00285094">
      <w:pPr>
        <w:rPr>
          <w:rFonts w:ascii="Times New Roman" w:eastAsia="Calibri" w:hAnsi="Times New Roman" w:cs="Times New Roman"/>
        </w:rPr>
      </w:pPr>
      <w:r w:rsidRPr="002F0E86">
        <w:rPr>
          <w:rFonts w:ascii="Times New Roman" w:eastAsia="Calibri" w:hAnsi="Times New Roman" w:cs="Times New Roman"/>
        </w:rPr>
        <w:t>Estos conceptos se deberían ampliar po</w:t>
      </w:r>
      <w:r w:rsidR="00725007" w:rsidRPr="002F0E86">
        <w:rPr>
          <w:rFonts w:ascii="Times New Roman" w:eastAsia="Calibri" w:hAnsi="Times New Roman" w:cs="Times New Roman"/>
        </w:rPr>
        <w:t>r ejemplo abarcando temas como:</w:t>
      </w:r>
    </w:p>
    <w:p w:rsidR="00725007" w:rsidRPr="002F0E86" w:rsidRDefault="00725007" w:rsidP="00285094">
      <w:pPr>
        <w:rPr>
          <w:rFonts w:ascii="Times New Roman" w:eastAsia="Calibri" w:hAnsi="Times New Roman" w:cs="Times New Roman"/>
        </w:rPr>
      </w:pPr>
      <w:r w:rsidRPr="002F0E86">
        <w:rPr>
          <w:rFonts w:ascii="Times New Roman" w:eastAsia="Calibri" w:hAnsi="Times New Roman" w:cs="Times New Roman"/>
        </w:rPr>
        <w:t>Turismo de playa</w:t>
      </w:r>
    </w:p>
    <w:p w:rsidR="00725007" w:rsidRPr="002F0E86" w:rsidRDefault="00725007" w:rsidP="00285094">
      <w:pPr>
        <w:rPr>
          <w:rFonts w:ascii="Times New Roman" w:eastAsia="Calibri" w:hAnsi="Times New Roman" w:cs="Times New Roman"/>
        </w:rPr>
      </w:pPr>
      <w:r w:rsidRPr="002F0E86">
        <w:rPr>
          <w:rFonts w:ascii="Times New Roman" w:eastAsia="Calibri" w:hAnsi="Times New Roman" w:cs="Times New Roman"/>
        </w:rPr>
        <w:t xml:space="preserve">Turismo aventura </w:t>
      </w:r>
    </w:p>
    <w:p w:rsidR="00725007" w:rsidRPr="002F0E86" w:rsidRDefault="00725007" w:rsidP="00285094">
      <w:pPr>
        <w:rPr>
          <w:rFonts w:ascii="Times New Roman" w:eastAsia="Calibri" w:hAnsi="Times New Roman" w:cs="Times New Roman"/>
        </w:rPr>
      </w:pPr>
      <w:r w:rsidRPr="002F0E86">
        <w:rPr>
          <w:rFonts w:ascii="Times New Roman" w:eastAsia="Calibri" w:hAnsi="Times New Roman" w:cs="Times New Roman"/>
        </w:rPr>
        <w:t>Turismo patrimonial</w:t>
      </w:r>
    </w:p>
    <w:p w:rsidR="00725007" w:rsidRPr="002F0E86" w:rsidRDefault="00725007" w:rsidP="00285094">
      <w:pPr>
        <w:rPr>
          <w:rFonts w:ascii="Times New Roman" w:eastAsia="Calibri" w:hAnsi="Times New Roman" w:cs="Times New Roman"/>
        </w:rPr>
      </w:pPr>
      <w:r w:rsidRPr="002F0E86">
        <w:rPr>
          <w:rFonts w:ascii="Times New Roman" w:eastAsia="Calibri" w:hAnsi="Times New Roman" w:cs="Times New Roman"/>
        </w:rPr>
        <w:t>Turismo cultural</w:t>
      </w:r>
    </w:p>
    <w:p w:rsidR="00594170" w:rsidRPr="002F0E86" w:rsidRDefault="00725007" w:rsidP="00285094">
      <w:pPr>
        <w:rPr>
          <w:rFonts w:ascii="Times New Roman" w:eastAsia="Calibri" w:hAnsi="Times New Roman" w:cs="Times New Roman"/>
        </w:rPr>
      </w:pPr>
      <w:r w:rsidRPr="002F0E86">
        <w:rPr>
          <w:rFonts w:ascii="Times New Roman" w:eastAsia="Calibri" w:hAnsi="Times New Roman" w:cs="Times New Roman"/>
        </w:rPr>
        <w:t>Entre otros.</w:t>
      </w:r>
    </w:p>
    <w:p w:rsidR="0093016A" w:rsidRPr="002F0E86" w:rsidRDefault="0093016A" w:rsidP="00285094">
      <w:pPr>
        <w:rPr>
          <w:rFonts w:ascii="Times New Roman" w:eastAsia="Calibri" w:hAnsi="Times New Roman" w:cs="Times New Roman"/>
        </w:rPr>
      </w:pPr>
    </w:p>
    <w:p w:rsidR="00594170" w:rsidRPr="002F0E86" w:rsidRDefault="0093016A" w:rsidP="00285094">
      <w:pPr>
        <w:pStyle w:val="Ttulo3"/>
        <w:rPr>
          <w:rFonts w:ascii="Times New Roman" w:eastAsia="Calibri" w:hAnsi="Times New Roman" w:cs="Times New Roman"/>
          <w:b w:val="0"/>
          <w:i/>
          <w:color w:val="auto"/>
        </w:rPr>
      </w:pPr>
      <w:bookmarkStart w:id="41" w:name="_Toc477115077"/>
      <w:r w:rsidRPr="002F0E86">
        <w:rPr>
          <w:rFonts w:ascii="Times New Roman" w:eastAsia="Calibri" w:hAnsi="Times New Roman" w:cs="Times New Roman"/>
          <w:b w:val="0"/>
          <w:i/>
          <w:color w:val="auto"/>
        </w:rPr>
        <w:t xml:space="preserve">7.1.6 </w:t>
      </w:r>
      <w:r w:rsidR="00594170" w:rsidRPr="002F0E86">
        <w:rPr>
          <w:rFonts w:ascii="Times New Roman" w:eastAsia="Calibri" w:hAnsi="Times New Roman" w:cs="Times New Roman"/>
          <w:b w:val="0"/>
          <w:i/>
          <w:color w:val="auto"/>
        </w:rPr>
        <w:t>Imagen corporativa</w:t>
      </w:r>
      <w:bookmarkEnd w:id="41"/>
    </w:p>
    <w:p w:rsidR="00594170" w:rsidRPr="002F0E86" w:rsidRDefault="00594170" w:rsidP="00285094">
      <w:pPr>
        <w:rPr>
          <w:rFonts w:ascii="Times New Roman" w:eastAsia="Calibri" w:hAnsi="Times New Roman" w:cs="Times New Roman"/>
        </w:rPr>
      </w:pPr>
      <w:r w:rsidRPr="002F0E86">
        <w:rPr>
          <w:rFonts w:ascii="Times New Roman" w:eastAsia="Calibri" w:hAnsi="Times New Roman" w:cs="Times New Roman"/>
        </w:rPr>
        <w:t>Se recomienda que la imagen corporativa tenga un impacto de mayor carácter, se entrega un diseño a modo de ejemplo en la siguiente imagen:</w:t>
      </w:r>
    </w:p>
    <w:p w:rsidR="00594170" w:rsidRPr="002F0E86" w:rsidRDefault="00594170" w:rsidP="00285094">
      <w:pPr>
        <w:rPr>
          <w:rFonts w:ascii="Times New Roman" w:eastAsia="Calibri" w:hAnsi="Times New Roman" w:cs="Times New Roman"/>
        </w:rPr>
      </w:pP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Se podría mejorar la imagen corporativa que represente a chile con algún logo en particular</w:t>
      </w: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 xml:space="preserve">Esto es solo una recomendación, el hecho de que se modifique este logo es para dar importancia al sello como parte de Chile, tiene que ser un logo que represente más el compromiso de un desarrollo sustentable que abale la responsabilidad para con el ambiente y nuestro país. </w:t>
      </w: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 xml:space="preserve">Se creó el siguiente logo a modo de ejemplo. La araucaria es un árbol muy representativo de Chile. </w:t>
      </w:r>
    </w:p>
    <w:p w:rsidR="00594170" w:rsidRPr="002F0E86" w:rsidRDefault="0074149C" w:rsidP="00285094">
      <w:pPr>
        <w:rPr>
          <w:rFonts w:ascii="Times New Roman" w:eastAsia="Calibri" w:hAnsi="Times New Roman" w:cs="Times New Roman"/>
          <w:b/>
        </w:rPr>
      </w:pPr>
      <w:r w:rsidRPr="002F0E86">
        <w:rPr>
          <w:rFonts w:ascii="Times New Roman" w:eastAsia="Calibri" w:hAnsi="Times New Roman" w:cs="Times New Roman"/>
          <w:b/>
        </w:rPr>
        <w:t>Figura 7.7</w:t>
      </w:r>
    </w:p>
    <w:p w:rsidR="00594170" w:rsidRPr="002F0E86" w:rsidRDefault="00594170" w:rsidP="00285094">
      <w:pPr>
        <w:rPr>
          <w:rFonts w:ascii="Times New Roman" w:eastAsia="Calibri" w:hAnsi="Times New Roman" w:cs="Times New Roman"/>
          <w:sz w:val="20"/>
          <w:szCs w:val="20"/>
        </w:rPr>
      </w:pPr>
      <w:r w:rsidRPr="002F0E86">
        <w:rPr>
          <w:rFonts w:ascii="Times New Roman" w:eastAsia="Calibri" w:hAnsi="Times New Roman" w:cs="Times New Roman"/>
          <w:noProof/>
          <w:lang w:eastAsia="es-MX"/>
        </w:rPr>
        <w:drawing>
          <wp:anchor distT="0" distB="0" distL="114300" distR="114300" simplePos="0" relativeHeight="251694080" behindDoc="0" locked="0" layoutInCell="1" allowOverlap="1" wp14:anchorId="77E77E27" wp14:editId="06DFA797">
            <wp:simplePos x="0" y="0"/>
            <wp:positionH relativeFrom="column">
              <wp:posOffset>27940</wp:posOffset>
            </wp:positionH>
            <wp:positionV relativeFrom="paragraph">
              <wp:posOffset>29845</wp:posOffset>
            </wp:positionV>
            <wp:extent cx="1285240" cy="1285240"/>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5240" cy="1285240"/>
                    </a:xfrm>
                    <a:prstGeom prst="rect">
                      <a:avLst/>
                    </a:prstGeom>
                    <a:noFill/>
                  </pic:spPr>
                </pic:pic>
              </a:graphicData>
            </a:graphic>
            <wp14:sizeRelH relativeFrom="page">
              <wp14:pctWidth>0</wp14:pctWidth>
            </wp14:sizeRelH>
            <wp14:sizeRelV relativeFrom="page">
              <wp14:pctHeight>0</wp14:pctHeight>
            </wp14:sizeRelV>
          </wp:anchor>
        </w:drawing>
      </w:r>
    </w:p>
    <w:p w:rsidR="00594170" w:rsidRPr="002F0E86" w:rsidRDefault="00594170" w:rsidP="00285094">
      <w:pPr>
        <w:rPr>
          <w:rFonts w:ascii="Times New Roman" w:eastAsia="Calibri" w:hAnsi="Times New Roman" w:cs="Times New Roman"/>
          <w:sz w:val="20"/>
          <w:szCs w:val="20"/>
        </w:rPr>
      </w:pPr>
    </w:p>
    <w:p w:rsidR="00594170" w:rsidRPr="002F0E86" w:rsidRDefault="00594170" w:rsidP="00285094">
      <w:pPr>
        <w:rPr>
          <w:rFonts w:ascii="Times New Roman" w:eastAsia="Calibri" w:hAnsi="Times New Roman" w:cs="Times New Roman"/>
          <w:sz w:val="20"/>
          <w:szCs w:val="20"/>
          <w:lang w:val="es-CL"/>
        </w:rPr>
      </w:pPr>
    </w:p>
    <w:p w:rsidR="00594170" w:rsidRPr="002F0E86" w:rsidRDefault="00594170" w:rsidP="00285094">
      <w:pPr>
        <w:rPr>
          <w:rFonts w:ascii="Times New Roman" w:eastAsia="Calibri" w:hAnsi="Times New Roman" w:cs="Times New Roman"/>
          <w:lang w:val="es-CL"/>
        </w:rPr>
      </w:pPr>
    </w:p>
    <w:p w:rsidR="00594170" w:rsidRPr="002F0E86" w:rsidRDefault="00594170" w:rsidP="00285094">
      <w:pPr>
        <w:rPr>
          <w:rFonts w:ascii="Times New Roman" w:eastAsia="Calibri" w:hAnsi="Times New Roman" w:cs="Times New Roman"/>
          <w:lang w:val="es-CL"/>
        </w:rPr>
      </w:pPr>
    </w:p>
    <w:p w:rsidR="00594170" w:rsidRPr="002F0E86" w:rsidRDefault="00594170" w:rsidP="00285094">
      <w:pPr>
        <w:rPr>
          <w:rFonts w:ascii="Times New Roman" w:eastAsia="Calibri" w:hAnsi="Times New Roman" w:cs="Times New Roman"/>
          <w:lang w:val="es-CL"/>
        </w:rPr>
      </w:pPr>
    </w:p>
    <w:p w:rsidR="006F0BCA" w:rsidRPr="002F0E86" w:rsidRDefault="00594170" w:rsidP="00285094">
      <w:pPr>
        <w:rPr>
          <w:rFonts w:ascii="Times New Roman" w:eastAsia="Calibri" w:hAnsi="Times New Roman" w:cs="Times New Roman"/>
          <w:sz w:val="20"/>
          <w:szCs w:val="20"/>
          <w:lang w:val="es-CL"/>
        </w:rPr>
      </w:pPr>
      <w:r w:rsidRPr="002F0E86">
        <w:rPr>
          <w:rFonts w:ascii="Times New Roman" w:eastAsia="Calibri" w:hAnsi="Times New Roman" w:cs="Times New Roman"/>
          <w:sz w:val="20"/>
          <w:szCs w:val="20"/>
          <w:lang w:val="es-CL"/>
        </w:rPr>
        <w:t>Elaboración propia.</w:t>
      </w:r>
    </w:p>
    <w:p w:rsidR="00594170" w:rsidRPr="002F0E86" w:rsidRDefault="00594170" w:rsidP="00285094">
      <w:pPr>
        <w:rPr>
          <w:rFonts w:ascii="Times New Roman" w:eastAsia="Calibri" w:hAnsi="Times New Roman" w:cs="Times New Roman"/>
          <w:lang w:val="es-CL"/>
        </w:rPr>
      </w:pP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 xml:space="preserve">A través del estudio de este proyecto, el cual tiene como objetivo general “Estudio de Beneficios de Sellos Internacionales con la finalidad de Aplicarlos en la Distinción Nacional y Contribuir al Desarrollo del “Sello S” de SERNATUR”, se han analizado las empresas que se consideraron un aporte al mundo de las certificaciones en materia de turismo. Es por ello que como conclusión de este objetivo, se puede decir que se le dio énfasis a las redes de comunicación entre empresas, de las cuales se puede obtener como beneficios el compartir información: buenas prácticas que contribuyan al desarrollo de las empresas; así como también contribuir con el pilar socio cultural, potenciando a los trabajadores de comunidades locales con cursos, capacitaciones y demás información acerca de la sustentabilidad. </w:t>
      </w: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 xml:space="preserve">Por otro lado, no olvidar el pilar empresarial, potenciando el mercadeo entre las empresas, lo que contribuya a difundir y, por lo tanto, aumentar la demanda. </w:t>
      </w: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 xml:space="preserve">Entre los estudios realizados, se consideró que sería un buen aporte que SERNATUR no solo certifique, sino que a la vez normalice en materia de sustentabilidad, lo que crea aún más confiabilidad a las empresas y clientes. </w:t>
      </w:r>
    </w:p>
    <w:p w:rsidR="00594170" w:rsidRPr="002F0E86" w:rsidRDefault="00594170" w:rsidP="00285094">
      <w:pPr>
        <w:rPr>
          <w:rFonts w:ascii="Times New Roman" w:eastAsia="Calibri" w:hAnsi="Times New Roman" w:cs="Times New Roman"/>
          <w:lang w:val="es-CL"/>
        </w:rPr>
      </w:pPr>
      <w:r w:rsidRPr="002F0E86">
        <w:rPr>
          <w:rFonts w:ascii="Times New Roman" w:eastAsia="Calibri" w:hAnsi="Times New Roman" w:cs="Times New Roman"/>
          <w:lang w:val="es-CL"/>
        </w:rPr>
        <w:t>Y por último, no se quiso dejar de lado la tecnología, herramienta que hoy en día es parte fundamental de la vida del cliente final. Es por esto que se estudiaron diferentes aplicaciones o Apps y las características en común que las benefician. La accesibilidad y rapidez son beneficios que la tecnología podría contribuir; así como las opiniones y puntuaciones de usuarios. Es por ello que se propone rediseñar la página web, para que resulte más fácil tanto para empresas para acceder a información para obtener la certificación, y también para el cliente final, el cual puede tener una participación activa puntuando y dando opiniones acerca de las empresas certificadas, lo que contribuye fundamentalmente a evidenciar si las empresas certificadas con el Sello S efectivamente cumplen con sus políticas, lo que finalmente indica si son o no finalmente, sustentables.</w:t>
      </w: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6F0BCA" w:rsidRDefault="006F0BCA">
      <w:pPr>
        <w:rPr>
          <w:rFonts w:ascii="Times New Roman" w:eastAsia="Calibri" w:hAnsi="Times New Roman" w:cs="Times New Roman"/>
          <w:lang w:val="es-CL"/>
        </w:rPr>
      </w:pPr>
    </w:p>
    <w:p w:rsidR="00F07CB3" w:rsidRPr="00A625DA" w:rsidRDefault="006F0BCA" w:rsidP="00B9272C">
      <w:pPr>
        <w:pStyle w:val="Ttulo1"/>
        <w:rPr>
          <w:rFonts w:ascii="Times New Roman" w:eastAsia="Calibri" w:hAnsi="Times New Roman" w:cs="Times New Roman"/>
          <w:color w:val="000000" w:themeColor="text1"/>
          <w:lang w:val="es-CL"/>
        </w:rPr>
      </w:pPr>
      <w:bookmarkStart w:id="42" w:name="_Toc477115078"/>
      <w:r w:rsidRPr="00A625DA">
        <w:rPr>
          <w:rFonts w:ascii="Times New Roman" w:eastAsia="Calibri" w:hAnsi="Times New Roman" w:cs="Times New Roman"/>
          <w:color w:val="000000" w:themeColor="text1"/>
          <w:lang w:val="es-CL"/>
        </w:rPr>
        <w:lastRenderedPageBreak/>
        <w:t>Conclusiones</w:t>
      </w:r>
      <w:bookmarkEnd w:id="42"/>
      <w:r w:rsidRPr="00A625DA">
        <w:rPr>
          <w:rFonts w:ascii="Times New Roman" w:eastAsia="Calibri" w:hAnsi="Times New Roman" w:cs="Times New Roman"/>
          <w:color w:val="000000" w:themeColor="text1"/>
          <w:lang w:val="es-CL"/>
        </w:rPr>
        <w:t xml:space="preserve"> </w:t>
      </w:r>
    </w:p>
    <w:p w:rsidR="00E4453C" w:rsidRDefault="00F07CB3" w:rsidP="00F07CB3">
      <w:pPr>
        <w:spacing w:line="360" w:lineRule="auto"/>
        <w:jc w:val="both"/>
        <w:rPr>
          <w:rFonts w:ascii="Times New Roman" w:eastAsia="Calibri" w:hAnsi="Times New Roman" w:cs="Times New Roman"/>
          <w:lang w:val="es-CL"/>
        </w:rPr>
      </w:pPr>
      <w:r w:rsidRPr="00F07CB3">
        <w:rPr>
          <w:rFonts w:ascii="Times New Roman" w:eastAsia="Calibri" w:hAnsi="Times New Roman" w:cs="Times New Roman"/>
          <w:lang w:val="es-CL"/>
        </w:rPr>
        <w:t>Par</w:t>
      </w:r>
      <w:r>
        <w:rPr>
          <w:rFonts w:ascii="Times New Roman" w:eastAsia="Calibri" w:hAnsi="Times New Roman" w:cs="Times New Roman"/>
          <w:lang w:val="es-CL"/>
        </w:rPr>
        <w:t xml:space="preserve">a concluir este trabajo de investigación, </w:t>
      </w:r>
      <w:r w:rsidR="00E4453C">
        <w:rPr>
          <w:rFonts w:ascii="Times New Roman" w:eastAsia="Calibri" w:hAnsi="Times New Roman" w:cs="Times New Roman"/>
          <w:lang w:val="es-CL"/>
        </w:rPr>
        <w:t>se puede decir que una certificación es la acción que se implementa a partir de una norma determinada y de las políticas y valores que tiene una empresa.</w:t>
      </w:r>
    </w:p>
    <w:p w:rsidR="00CD36F3" w:rsidRDefault="00E4453C" w:rsidP="00F07CB3">
      <w:pPr>
        <w:spacing w:line="360" w:lineRule="auto"/>
        <w:jc w:val="both"/>
        <w:rPr>
          <w:rFonts w:ascii="Times New Roman" w:eastAsia="Calibri" w:hAnsi="Times New Roman" w:cs="Times New Roman"/>
          <w:lang w:val="es-CL"/>
        </w:rPr>
      </w:pPr>
      <w:r>
        <w:rPr>
          <w:rFonts w:ascii="Times New Roman" w:eastAsia="Calibri" w:hAnsi="Times New Roman" w:cs="Times New Roman"/>
          <w:lang w:val="es-CL"/>
        </w:rPr>
        <w:t>A través  del planteamiento y desarrollo del</w:t>
      </w:r>
      <w:r w:rsidR="00F07CB3" w:rsidRPr="00F07CB3">
        <w:rPr>
          <w:rFonts w:ascii="Times New Roman" w:eastAsia="Calibri" w:hAnsi="Times New Roman" w:cs="Times New Roman"/>
          <w:lang w:val="es-CL"/>
        </w:rPr>
        <w:t xml:space="preserve"> objetivo</w:t>
      </w:r>
      <w:r w:rsidR="00F07CB3">
        <w:rPr>
          <w:rFonts w:ascii="Times New Roman" w:eastAsia="Calibri" w:hAnsi="Times New Roman" w:cs="Times New Roman"/>
          <w:lang w:val="es-CL"/>
        </w:rPr>
        <w:t xml:space="preserve"> general</w:t>
      </w:r>
      <w:r>
        <w:rPr>
          <w:rFonts w:ascii="Times New Roman" w:eastAsia="Calibri" w:hAnsi="Times New Roman" w:cs="Times New Roman"/>
          <w:lang w:val="es-CL"/>
        </w:rPr>
        <w:t xml:space="preserve"> y de los objetivos específicos, se realizó la investigación de la totalidad de empresas certificadas</w:t>
      </w:r>
      <w:r w:rsidR="00CD36F3">
        <w:rPr>
          <w:rFonts w:ascii="Times New Roman" w:eastAsia="Calibri" w:hAnsi="Times New Roman" w:cs="Times New Roman"/>
          <w:lang w:val="es-CL"/>
        </w:rPr>
        <w:t>, a las cuales se les realizó una encuesta para saber el nivel de satisfacción que tenían con la implementación del Sello S en sus establecimientos. Estudio con el cual se pudo determinar que los objetivos del Sello S no se llevan a cabo, demostradas en el objetivo N° 1, según las respuestas de dichas empresas.</w:t>
      </w:r>
    </w:p>
    <w:p w:rsidR="00CD36F3" w:rsidRDefault="00CD36F3" w:rsidP="00F07CB3">
      <w:pPr>
        <w:spacing w:line="360" w:lineRule="auto"/>
        <w:jc w:val="both"/>
        <w:rPr>
          <w:rFonts w:ascii="Times New Roman" w:eastAsia="Calibri" w:hAnsi="Times New Roman" w:cs="Times New Roman"/>
          <w:lang w:val="es-CL"/>
        </w:rPr>
      </w:pPr>
      <w:r>
        <w:rPr>
          <w:rFonts w:ascii="Times New Roman" w:eastAsia="Calibri" w:hAnsi="Times New Roman" w:cs="Times New Roman"/>
          <w:lang w:val="es-CL"/>
        </w:rPr>
        <w:t>Además con el análisis, principalmente de certificadoras internacionales de gran envergadura, como AENOR, permitió concluir que es de gran importancia que la entidad que ofrece una certificación, también tenga normas a las que las empresas interesadas en obtener una certificación puedan recurrir como parámetro de lo que dicha certificadora auditará; para así, otorgar  la distinción. Esto crea confiabilidad y le da un mayor plus a las empresas que se quieren distinguir.</w:t>
      </w:r>
    </w:p>
    <w:p w:rsidR="00E4453C" w:rsidRDefault="00CD36F3" w:rsidP="00F07CB3">
      <w:pPr>
        <w:spacing w:line="360" w:lineRule="auto"/>
        <w:jc w:val="both"/>
        <w:rPr>
          <w:rFonts w:ascii="Times New Roman" w:eastAsia="Calibri" w:hAnsi="Times New Roman" w:cs="Times New Roman"/>
          <w:lang w:val="es-CL"/>
        </w:rPr>
      </w:pPr>
      <w:r>
        <w:rPr>
          <w:rFonts w:ascii="Times New Roman" w:eastAsia="Calibri" w:hAnsi="Times New Roman" w:cs="Times New Roman"/>
          <w:lang w:val="es-CL"/>
        </w:rPr>
        <w:t>En el estudio, también fue i</w:t>
      </w:r>
      <w:r w:rsidR="00352F81">
        <w:rPr>
          <w:rFonts w:ascii="Times New Roman" w:eastAsia="Calibri" w:hAnsi="Times New Roman" w:cs="Times New Roman"/>
          <w:lang w:val="es-CL"/>
        </w:rPr>
        <w:t>mportante analizar que las certificaciones, en materia de turismo son muy amplias. No se trata solo de certificar a un establecimiento de alojamiento turístico, tour operador</w:t>
      </w:r>
      <w:r>
        <w:rPr>
          <w:rFonts w:ascii="Times New Roman" w:eastAsia="Calibri" w:hAnsi="Times New Roman" w:cs="Times New Roman"/>
          <w:lang w:val="es-CL"/>
        </w:rPr>
        <w:t xml:space="preserve"> </w:t>
      </w:r>
      <w:r w:rsidR="00352F81">
        <w:rPr>
          <w:rFonts w:ascii="Times New Roman" w:eastAsia="Calibri" w:hAnsi="Times New Roman" w:cs="Times New Roman"/>
          <w:lang w:val="es-CL"/>
        </w:rPr>
        <w:t xml:space="preserve">o agencia de viajes; sino que es importante entender primero, que la industria turística es tan amplia como su crecimiento. La empresa Blue </w:t>
      </w:r>
      <w:proofErr w:type="spellStart"/>
      <w:r w:rsidR="00352F81">
        <w:rPr>
          <w:rFonts w:ascii="Times New Roman" w:eastAsia="Calibri" w:hAnsi="Times New Roman" w:cs="Times New Roman"/>
          <w:lang w:val="es-CL"/>
        </w:rPr>
        <w:t>Flags</w:t>
      </w:r>
      <w:proofErr w:type="spellEnd"/>
      <w:r w:rsidR="00352F81">
        <w:rPr>
          <w:rFonts w:ascii="Times New Roman" w:eastAsia="Calibri" w:hAnsi="Times New Roman" w:cs="Times New Roman"/>
          <w:lang w:val="es-CL"/>
        </w:rPr>
        <w:t xml:space="preserve"> por ejemplo certifica Costas, Playas, Muelles, para ello cuentan con grandes normas que tienen que ver tanto con el cuidado del medio ambiente, como con la seguridad. Es por ello que los alumnos que realizamos este estudio, pensamos que la tarea de las certificaciones es muy extensa, una gran lucha y que por ello se debe ampliar el espectro para considerar todos aquellos factores que incumben al turismo sustentable.</w:t>
      </w:r>
    </w:p>
    <w:p w:rsidR="00352F81" w:rsidRDefault="00352F81" w:rsidP="00F07CB3">
      <w:pPr>
        <w:spacing w:line="360" w:lineRule="auto"/>
        <w:jc w:val="both"/>
        <w:rPr>
          <w:rFonts w:ascii="Times New Roman" w:eastAsia="Calibri" w:hAnsi="Times New Roman" w:cs="Times New Roman"/>
          <w:lang w:val="es-CL"/>
        </w:rPr>
      </w:pPr>
      <w:r>
        <w:rPr>
          <w:rFonts w:ascii="Times New Roman" w:eastAsia="Calibri" w:hAnsi="Times New Roman" w:cs="Times New Roman"/>
          <w:lang w:val="es-CL"/>
        </w:rPr>
        <w:t>Otro gran aspecto que se desprende de este estudio es la tecnología, gran fuente de información en los tiempo</w:t>
      </w:r>
      <w:r w:rsidR="001D5CF3">
        <w:rPr>
          <w:rFonts w:ascii="Times New Roman" w:eastAsia="Calibri" w:hAnsi="Times New Roman" w:cs="Times New Roman"/>
          <w:lang w:val="es-CL"/>
        </w:rPr>
        <w:t>s</w:t>
      </w:r>
      <w:r>
        <w:rPr>
          <w:rFonts w:ascii="Times New Roman" w:eastAsia="Calibri" w:hAnsi="Times New Roman" w:cs="Times New Roman"/>
          <w:lang w:val="es-CL"/>
        </w:rPr>
        <w:t xml:space="preserve"> actua</w:t>
      </w:r>
      <w:r w:rsidR="00A625DA">
        <w:rPr>
          <w:rFonts w:ascii="Times New Roman" w:eastAsia="Calibri" w:hAnsi="Times New Roman" w:cs="Times New Roman"/>
          <w:lang w:val="es-CL"/>
        </w:rPr>
        <w:t xml:space="preserve">les. No se puede dejar de lado </w:t>
      </w:r>
      <w:r>
        <w:rPr>
          <w:rFonts w:ascii="Times New Roman" w:eastAsia="Calibri" w:hAnsi="Times New Roman" w:cs="Times New Roman"/>
          <w:lang w:val="es-CL"/>
        </w:rPr>
        <w:t xml:space="preserve"> tanto la empresa interesada en certificarse, como el turista que busca una empresa sustentable, recurrirá en primera instancia a la tecnología para obtener información. Es por esto que uno de los beneficios que se aconseja al equipo del Sello S, es el rediseño total de su página web, haciéndola más atractiva, y en donde la información esté más accesible al cliente o interesado en general; ya que seg</w:t>
      </w:r>
      <w:r w:rsidR="001D5CF3">
        <w:rPr>
          <w:rFonts w:ascii="Times New Roman" w:eastAsia="Calibri" w:hAnsi="Times New Roman" w:cs="Times New Roman"/>
          <w:lang w:val="es-CL"/>
        </w:rPr>
        <w:t>ún la sociedad en general no tiene el conocimiento de lo que es el Sello S ni de los programas sustentables que puedan existir en el país, todo esto según las encuestas que nos respondieron en el objetivo 1.</w:t>
      </w:r>
      <w:r>
        <w:rPr>
          <w:rFonts w:ascii="Times New Roman" w:eastAsia="Calibri" w:hAnsi="Times New Roman" w:cs="Times New Roman"/>
          <w:lang w:val="es-CL"/>
        </w:rPr>
        <w:t xml:space="preserve"> </w:t>
      </w:r>
    </w:p>
    <w:p w:rsidR="001D5CF3" w:rsidRDefault="001D5CF3" w:rsidP="00F07CB3">
      <w:pPr>
        <w:spacing w:line="360" w:lineRule="auto"/>
        <w:jc w:val="both"/>
        <w:rPr>
          <w:rFonts w:ascii="Times New Roman" w:eastAsia="Calibri" w:hAnsi="Times New Roman" w:cs="Times New Roman"/>
          <w:lang w:val="es-CL"/>
        </w:rPr>
      </w:pPr>
      <w:r>
        <w:rPr>
          <w:rFonts w:ascii="Times New Roman" w:eastAsia="Calibri" w:hAnsi="Times New Roman" w:cs="Times New Roman"/>
          <w:lang w:val="es-CL"/>
        </w:rPr>
        <w:t xml:space="preserve">Por último, se quisiera destacar que esta industria, la del turismo, crece a grandes pasos día a día tanto en el mundo, como el país. Los números que se proyectan son positivos, por lo que es posible posicionar a Chile como un destino de clase mundial, misión que se sabe tiene SERNATUR. Por </w:t>
      </w:r>
      <w:r>
        <w:rPr>
          <w:rFonts w:ascii="Times New Roman" w:eastAsia="Calibri" w:hAnsi="Times New Roman" w:cs="Times New Roman"/>
          <w:lang w:val="es-CL"/>
        </w:rPr>
        <w:lastRenderedPageBreak/>
        <w:t xml:space="preserve">esta misma razón, la sustentabilidad o el turismo sustentable tiene una gran oportunidad de ser introducido en el país, siendo este reconocido como sustentable por la preservación de sus riquezas naturales. Esto quiere decir que las empresas estarán cada día </w:t>
      </w:r>
      <w:r w:rsidR="00B9272C">
        <w:rPr>
          <w:rFonts w:ascii="Times New Roman" w:eastAsia="Calibri" w:hAnsi="Times New Roman" w:cs="Times New Roman"/>
          <w:lang w:val="es-CL"/>
        </w:rPr>
        <w:t>más</w:t>
      </w:r>
      <w:r>
        <w:rPr>
          <w:rFonts w:ascii="Times New Roman" w:eastAsia="Calibri" w:hAnsi="Times New Roman" w:cs="Times New Roman"/>
          <w:lang w:val="es-CL"/>
        </w:rPr>
        <w:t xml:space="preserve"> interesadas en ser empresas sustentables y contar con un distintivo que las destaque de otras empresas, que entregue confiabilidad al cliente de que su experiencia será efectivamente sustentable, de que es posible integrar a las comu</w:t>
      </w:r>
      <w:r w:rsidR="00B9272C">
        <w:rPr>
          <w:rFonts w:ascii="Times New Roman" w:eastAsia="Calibri" w:hAnsi="Times New Roman" w:cs="Times New Roman"/>
          <w:lang w:val="es-CL"/>
        </w:rPr>
        <w:t>nidades locales con la información debida y que el negocio de la sustentabilidad turística puede convertirse efectivamente, en un negocio rentable. Ahora bien, para que esto suceda, lo primero que se debe hacer es comenzar con educar a la población con lo que es la sustentabilidad.</w:t>
      </w:r>
      <w:r>
        <w:rPr>
          <w:rFonts w:ascii="Times New Roman" w:eastAsia="Calibri" w:hAnsi="Times New Roman" w:cs="Times New Roman"/>
          <w:lang w:val="es-CL"/>
        </w:rPr>
        <w:t xml:space="preserve"> </w:t>
      </w: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F07CB3" w:rsidRDefault="00F07CB3">
      <w:pPr>
        <w:rPr>
          <w:rFonts w:ascii="Times New Roman" w:eastAsia="Calibri" w:hAnsi="Times New Roman" w:cs="Times New Roman"/>
          <w:b/>
          <w:sz w:val="28"/>
          <w:szCs w:val="28"/>
          <w:lang w:val="es-CL"/>
        </w:rPr>
      </w:pPr>
    </w:p>
    <w:p w:rsidR="006F0BCA" w:rsidRPr="006F0BCA" w:rsidRDefault="006F0BCA">
      <w:pPr>
        <w:rPr>
          <w:rFonts w:ascii="Times New Roman" w:eastAsia="Calibri" w:hAnsi="Times New Roman" w:cs="Times New Roman"/>
          <w:b/>
          <w:sz w:val="28"/>
          <w:szCs w:val="28"/>
          <w:lang w:val="es-CL"/>
        </w:rPr>
      </w:pPr>
      <w:r w:rsidRPr="006F0BCA">
        <w:rPr>
          <w:rFonts w:ascii="Times New Roman" w:eastAsia="Calibri" w:hAnsi="Times New Roman" w:cs="Times New Roman"/>
          <w:b/>
          <w:sz w:val="28"/>
          <w:szCs w:val="28"/>
          <w:lang w:val="es-CL"/>
        </w:rPr>
        <w:br w:type="page"/>
      </w:r>
    </w:p>
    <w:p w:rsidR="00594170" w:rsidRPr="006F0BCA" w:rsidRDefault="00160EB9" w:rsidP="006F0BCA">
      <w:pPr>
        <w:outlineLvl w:val="0"/>
        <w:rPr>
          <w:rFonts w:ascii="Times New Roman" w:eastAsia="Calibri" w:hAnsi="Times New Roman" w:cs="Times New Roman"/>
          <w:b/>
          <w:sz w:val="28"/>
          <w:szCs w:val="28"/>
          <w:lang w:val="es-CL"/>
        </w:rPr>
      </w:pPr>
      <w:bookmarkStart w:id="43" w:name="_Toc477115079"/>
      <w:r w:rsidRPr="006F0BCA">
        <w:rPr>
          <w:rFonts w:ascii="Times New Roman" w:eastAsia="Calibri" w:hAnsi="Times New Roman" w:cs="Times New Roman"/>
          <w:b/>
          <w:sz w:val="28"/>
          <w:szCs w:val="28"/>
          <w:lang w:val="es-CL"/>
        </w:rPr>
        <w:lastRenderedPageBreak/>
        <w:t>Anexos</w:t>
      </w:r>
      <w:bookmarkEnd w:id="43"/>
    </w:p>
    <w:p w:rsidR="00160EB9" w:rsidRDefault="00160EB9" w:rsidP="00160EB9">
      <w:pPr>
        <w:rPr>
          <w:rFonts w:ascii="Times New Roman" w:eastAsia="Calibri" w:hAnsi="Times New Roman" w:cs="Times New Roman"/>
          <w:b/>
          <w:lang w:val="es-CL"/>
        </w:rPr>
      </w:pPr>
      <w:r w:rsidRPr="00160EB9">
        <w:rPr>
          <w:rFonts w:ascii="Times New Roman" w:eastAsia="Calibri" w:hAnsi="Times New Roman" w:cs="Times New Roman"/>
          <w:b/>
          <w:lang w:val="es-CL"/>
        </w:rPr>
        <w:t>Anexo N° 1</w:t>
      </w:r>
      <w:r>
        <w:rPr>
          <w:rFonts w:ascii="Times New Roman" w:eastAsia="Calibri" w:hAnsi="Times New Roman" w:cs="Times New Roman"/>
          <w:b/>
          <w:lang w:val="es-CL"/>
        </w:rPr>
        <w:t xml:space="preserve"> Catastro de Empresas Certificadas con el Sello S.</w:t>
      </w:r>
    </w:p>
    <w:p w:rsidR="00160EB9" w:rsidRPr="00160EB9" w:rsidRDefault="00160EB9" w:rsidP="00160EB9">
      <w:pPr>
        <w:rPr>
          <w:rFonts w:ascii="Times New Roman" w:eastAsia="Calibri" w:hAnsi="Times New Roman" w:cs="Times New Roman"/>
          <w:b/>
          <w:lang w:val="es-CL"/>
        </w:rPr>
      </w:pPr>
    </w:p>
    <w:tbl>
      <w:tblPr>
        <w:tblStyle w:val="Tablaconcuadrcula"/>
        <w:tblW w:w="0" w:type="auto"/>
        <w:tblLook w:val="04A0" w:firstRow="1" w:lastRow="0" w:firstColumn="1" w:lastColumn="0" w:noHBand="0" w:noVBand="1"/>
      </w:tblPr>
      <w:tblGrid>
        <w:gridCol w:w="1892"/>
        <w:gridCol w:w="1836"/>
        <w:gridCol w:w="1891"/>
        <w:gridCol w:w="1147"/>
        <w:gridCol w:w="744"/>
        <w:gridCol w:w="1147"/>
      </w:tblGrid>
      <w:tr w:rsidR="00160EB9" w:rsidRPr="00160EB9" w:rsidTr="00160EB9">
        <w:trPr>
          <w:gridAfter w:val="2"/>
          <w:wAfter w:w="1382" w:type="dxa"/>
        </w:trPr>
        <w:tc>
          <w:tcPr>
            <w:tcW w:w="1892" w:type="dxa"/>
            <w:tcBorders>
              <w:top w:val="single" w:sz="4" w:space="0" w:color="auto"/>
              <w:left w:val="single" w:sz="4" w:space="0" w:color="auto"/>
              <w:bottom w:val="single" w:sz="4" w:space="0" w:color="auto"/>
              <w:right w:val="single" w:sz="4" w:space="0" w:color="auto"/>
            </w:tcBorders>
          </w:tcPr>
          <w:p w:rsidR="00160EB9" w:rsidRPr="00160EB9" w:rsidRDefault="00160EB9" w:rsidP="00160EB9">
            <w:pPr>
              <w:rPr>
                <w:rFonts w:ascii="Times New Roman" w:hAnsi="Times New Roman" w:cs="Times New Roman"/>
                <w:b/>
              </w:rPr>
            </w:pPr>
            <w:r w:rsidRPr="00160EB9">
              <w:rPr>
                <w:rFonts w:ascii="Times New Roman" w:hAnsi="Times New Roman" w:cs="Times New Roman"/>
                <w:b/>
              </w:rPr>
              <w:t>Establecimiento</w:t>
            </w:r>
          </w:p>
        </w:tc>
        <w:tc>
          <w:tcPr>
            <w:tcW w:w="1836" w:type="dxa"/>
            <w:tcBorders>
              <w:left w:val="single" w:sz="4" w:space="0" w:color="auto"/>
            </w:tcBorders>
          </w:tcPr>
          <w:p w:rsidR="00160EB9" w:rsidRPr="00160EB9" w:rsidRDefault="00160EB9" w:rsidP="00160EB9">
            <w:pPr>
              <w:rPr>
                <w:rFonts w:ascii="Times New Roman" w:hAnsi="Times New Roman" w:cs="Times New Roman"/>
                <w:b/>
              </w:rPr>
            </w:pPr>
            <w:r w:rsidRPr="00160EB9">
              <w:rPr>
                <w:rFonts w:ascii="Times New Roman" w:hAnsi="Times New Roman" w:cs="Times New Roman"/>
                <w:b/>
              </w:rPr>
              <w:t>Región</w:t>
            </w:r>
          </w:p>
        </w:tc>
        <w:tc>
          <w:tcPr>
            <w:tcW w:w="1891" w:type="dxa"/>
          </w:tcPr>
          <w:p w:rsidR="00160EB9" w:rsidRPr="00160EB9" w:rsidRDefault="00160EB9" w:rsidP="00160EB9">
            <w:pPr>
              <w:rPr>
                <w:rFonts w:ascii="Times New Roman" w:hAnsi="Times New Roman" w:cs="Times New Roman"/>
                <w:b/>
              </w:rPr>
            </w:pPr>
            <w:r w:rsidRPr="00160EB9">
              <w:rPr>
                <w:rFonts w:ascii="Times New Roman" w:hAnsi="Times New Roman" w:cs="Times New Roman"/>
                <w:b/>
              </w:rPr>
              <w:t>Tipo de Empresa</w:t>
            </w:r>
          </w:p>
        </w:tc>
        <w:tc>
          <w:tcPr>
            <w:tcW w:w="1147" w:type="dxa"/>
          </w:tcPr>
          <w:p w:rsidR="00160EB9" w:rsidRPr="00160EB9" w:rsidRDefault="00160EB9" w:rsidP="00160EB9">
            <w:pPr>
              <w:rPr>
                <w:rFonts w:ascii="Times New Roman" w:hAnsi="Times New Roman" w:cs="Times New Roman"/>
                <w:b/>
              </w:rPr>
            </w:pPr>
            <w:r w:rsidRPr="00160EB9">
              <w:rPr>
                <w:rFonts w:ascii="Times New Roman" w:hAnsi="Times New Roman" w:cs="Times New Roman"/>
                <w:b/>
              </w:rPr>
              <w:t>Nivel</w:t>
            </w:r>
          </w:p>
        </w:tc>
      </w:tr>
      <w:tr w:rsidR="00160EB9" w:rsidRPr="00160EB9" w:rsidTr="00160EB9">
        <w:trPr>
          <w:gridAfter w:val="2"/>
          <w:wAfter w:w="1382" w:type="dxa"/>
        </w:trPr>
        <w:tc>
          <w:tcPr>
            <w:tcW w:w="1892" w:type="dxa"/>
            <w:tcBorders>
              <w:top w:val="single" w:sz="4" w:space="0" w:color="auto"/>
            </w:tcBorders>
          </w:tcPr>
          <w:p w:rsidR="00160EB9" w:rsidRPr="00160EB9" w:rsidRDefault="00160EB9" w:rsidP="00160EB9">
            <w:pPr>
              <w:rPr>
                <w:rFonts w:ascii="Times New Roman" w:hAnsi="Times New Roman" w:cs="Times New Roman"/>
              </w:rPr>
            </w:pPr>
            <w:r w:rsidRPr="00160EB9">
              <w:rPr>
                <w:rFonts w:ascii="Times New Roman" w:hAnsi="Times New Roman" w:cs="Times New Roman"/>
              </w:rPr>
              <w:t>Hostal Jardines del Sol</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Arica y </w:t>
            </w:r>
            <w:proofErr w:type="spellStart"/>
            <w:r w:rsidRPr="00160EB9">
              <w:rPr>
                <w:rFonts w:ascii="Times New Roman" w:hAnsi="Times New Roman" w:cs="Times New Roman"/>
              </w:rPr>
              <w:t>Parinacota</w:t>
            </w:r>
            <w:proofErr w:type="spellEnd"/>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rPr>
          <w:gridAfter w:val="2"/>
          <w:wAfter w:w="1382" w:type="dxa"/>
        </w:trPr>
        <w:tc>
          <w:tcPr>
            <w:tcW w:w="1892" w:type="dxa"/>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Aruma</w:t>
            </w:r>
            <w:proofErr w:type="spellEnd"/>
            <w:r w:rsidRPr="00160EB9">
              <w:rPr>
                <w:rFonts w:ascii="Times New Roman" w:hAnsi="Times New Roman" w:cs="Times New Roman"/>
              </w:rPr>
              <w:t xml:space="preserve"> Hotel Boutique</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Arica y </w:t>
            </w:r>
            <w:proofErr w:type="spellStart"/>
            <w:r w:rsidRPr="00160EB9">
              <w:rPr>
                <w:rFonts w:ascii="Times New Roman" w:hAnsi="Times New Roman" w:cs="Times New Roman"/>
              </w:rPr>
              <w:t>Parinacota</w:t>
            </w:r>
            <w:proofErr w:type="spellEnd"/>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rPr>
          <w:gridAfter w:val="2"/>
          <w:wAfter w:w="1382" w:type="dxa"/>
        </w:trPr>
        <w:tc>
          <w:tcPr>
            <w:tcW w:w="1892"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la </w:t>
            </w:r>
            <w:proofErr w:type="spellStart"/>
            <w:r w:rsidRPr="00160EB9">
              <w:rPr>
                <w:rFonts w:ascii="Times New Roman" w:hAnsi="Times New Roman" w:cs="Times New Roman"/>
              </w:rPr>
              <w:t>Paskana</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Arica y </w:t>
            </w:r>
            <w:proofErr w:type="spellStart"/>
            <w:r w:rsidRPr="00160EB9">
              <w:rPr>
                <w:rFonts w:ascii="Times New Roman" w:hAnsi="Times New Roman" w:cs="Times New Roman"/>
              </w:rPr>
              <w:t>Parinacota</w:t>
            </w:r>
            <w:proofErr w:type="spellEnd"/>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rPr>
          <w:gridAfter w:val="2"/>
          <w:wAfter w:w="1382" w:type="dxa"/>
        </w:trPr>
        <w:tc>
          <w:tcPr>
            <w:tcW w:w="1892"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 Savona</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Arica y </w:t>
            </w:r>
            <w:proofErr w:type="spellStart"/>
            <w:r w:rsidRPr="00160EB9">
              <w:rPr>
                <w:rFonts w:ascii="Times New Roman" w:hAnsi="Times New Roman" w:cs="Times New Roman"/>
              </w:rPr>
              <w:t>Parinacota</w:t>
            </w:r>
            <w:proofErr w:type="spellEnd"/>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rPr>
          <w:gridAfter w:val="2"/>
          <w:wAfter w:w="1382" w:type="dxa"/>
        </w:trPr>
        <w:tc>
          <w:tcPr>
            <w:tcW w:w="1892"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Panamericana Hotel Antofagasta</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Antofagasta</w:t>
            </w:r>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rPr>
          <w:gridAfter w:val="2"/>
          <w:wAfter w:w="1382" w:type="dxa"/>
        </w:trPr>
        <w:tc>
          <w:tcPr>
            <w:tcW w:w="1892"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 Alto Atacama</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Atacama</w:t>
            </w:r>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rPr>
          <w:gridAfter w:val="2"/>
          <w:wAfter w:w="1382" w:type="dxa"/>
        </w:trPr>
        <w:tc>
          <w:tcPr>
            <w:tcW w:w="1892"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Terral </w:t>
            </w:r>
            <w:proofErr w:type="spellStart"/>
            <w:r w:rsidRPr="00160EB9">
              <w:rPr>
                <w:rFonts w:ascii="Times New Roman" w:hAnsi="Times New Roman" w:cs="Times New Roman"/>
              </w:rPr>
              <w:t>Hostel</w:t>
            </w:r>
            <w:proofErr w:type="spellEnd"/>
            <w:r w:rsidRPr="00160EB9">
              <w:rPr>
                <w:rFonts w:ascii="Times New Roman" w:hAnsi="Times New Roman" w:cs="Times New Roman"/>
              </w:rPr>
              <w:t xml:space="preserve"> y Spa</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Coquimbo</w:t>
            </w:r>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Hostal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rPr>
          <w:gridAfter w:val="2"/>
          <w:wAfter w:w="1382" w:type="dxa"/>
        </w:trPr>
        <w:tc>
          <w:tcPr>
            <w:tcW w:w="1892"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Plaza San </w:t>
            </w:r>
            <w:proofErr w:type="spellStart"/>
            <w:r w:rsidRPr="00160EB9">
              <w:rPr>
                <w:rFonts w:ascii="Times New Roman" w:hAnsi="Times New Roman" w:cs="Times New Roman"/>
              </w:rPr>
              <w:t>Franciasco</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 Galerías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Panamericana Hotel Providencia</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Gold </w:t>
            </w:r>
            <w:proofErr w:type="spellStart"/>
            <w:r w:rsidRPr="00160EB9">
              <w:rPr>
                <w:rFonts w:ascii="Times New Roman" w:hAnsi="Times New Roman" w:cs="Times New Roman"/>
              </w:rPr>
              <w:t>Star</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Travel</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Agencia de Viajes</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 Loreto</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La bicicleta de Verde</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Tour Operador</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Andina de Sud </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Tour Operador</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Novojet</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Tour Operador</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Smartrip</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Tour Operador</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Turavión</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Tour Operador</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Atton</w:t>
            </w:r>
            <w:proofErr w:type="spellEnd"/>
            <w:r w:rsidRPr="00160EB9">
              <w:rPr>
                <w:rFonts w:ascii="Times New Roman" w:hAnsi="Times New Roman" w:cs="Times New Roman"/>
              </w:rPr>
              <w:t xml:space="preserve"> Vitacura</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Atton</w:t>
            </w:r>
            <w:proofErr w:type="spellEnd"/>
            <w:r w:rsidRPr="00160EB9">
              <w:rPr>
                <w:rFonts w:ascii="Times New Roman" w:hAnsi="Times New Roman" w:cs="Times New Roman"/>
              </w:rPr>
              <w:t xml:space="preserve"> Las Condes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Atton</w:t>
            </w:r>
            <w:proofErr w:type="spellEnd"/>
            <w:r w:rsidRPr="00160EB9">
              <w:rPr>
                <w:rFonts w:ascii="Times New Roman" w:hAnsi="Times New Roman" w:cs="Times New Roman"/>
              </w:rPr>
              <w:t xml:space="preserve"> El Bosque</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Metropolitana</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Acontraluz</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Valparaíso</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Casadoca</w:t>
            </w:r>
            <w:proofErr w:type="spellEnd"/>
            <w:r w:rsidRPr="00160EB9">
              <w:rPr>
                <w:rFonts w:ascii="Times New Roman" w:hAnsi="Times New Roman" w:cs="Times New Roman"/>
              </w:rPr>
              <w:t xml:space="preserve"> Hotel Boutique</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Valparaíso</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Panamericana Hotel Quinteros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Valparaíso</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Nomada</w:t>
            </w:r>
            <w:proofErr w:type="spellEnd"/>
            <w:r w:rsidRPr="00160EB9">
              <w:rPr>
                <w:rFonts w:ascii="Times New Roman" w:hAnsi="Times New Roman" w:cs="Times New Roman"/>
              </w:rPr>
              <w:t xml:space="preserve"> Eco Hotel</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Valparaíso</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Departamentos el Yugo</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O´Higgins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Euro Charles Club</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3</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Camping Tres Palos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Camping</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Wincayaren</w:t>
            </w:r>
            <w:proofErr w:type="spellEnd"/>
            <w:r w:rsidRPr="00160EB9">
              <w:rPr>
                <w:rFonts w:ascii="Times New Roman" w:hAnsi="Times New Roman" w:cs="Times New Roman"/>
              </w:rPr>
              <w:t xml:space="preserve"> Hostal</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Refugio del Tricahue</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 - Cabañas</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Camping Entre </w:t>
            </w:r>
            <w:proofErr w:type="spellStart"/>
            <w:r w:rsidRPr="00160EB9">
              <w:rPr>
                <w:rFonts w:ascii="Times New Roman" w:hAnsi="Times New Roman" w:cs="Times New Roman"/>
              </w:rPr>
              <w:t>Rokas</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Camping</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Casona del Sauce B&amp;B</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B&amp;B</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Shambala</w:t>
            </w:r>
            <w:proofErr w:type="spellEnd"/>
            <w:r w:rsidRPr="00160EB9">
              <w:rPr>
                <w:rFonts w:ascii="Times New Roman" w:hAnsi="Times New Roman" w:cs="Times New Roman"/>
              </w:rPr>
              <w:t xml:space="preserve"> HN</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B&amp;B</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Hostal </w:t>
            </w:r>
            <w:proofErr w:type="spellStart"/>
            <w:r w:rsidRPr="00160EB9">
              <w:rPr>
                <w:rFonts w:ascii="Times New Roman" w:hAnsi="Times New Roman" w:cs="Times New Roman"/>
              </w:rPr>
              <w:t>Altue</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 Centro</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 Raíces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Maule</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lastRenderedPageBreak/>
              <w:t xml:space="preserve">Eco Hotel </w:t>
            </w:r>
            <w:proofErr w:type="spellStart"/>
            <w:r w:rsidRPr="00160EB9">
              <w:rPr>
                <w:rFonts w:ascii="Times New Roman" w:hAnsi="Times New Roman" w:cs="Times New Roman"/>
              </w:rPr>
              <w:t>Antuco</w:t>
            </w:r>
            <w:proofErr w:type="spellEnd"/>
          </w:p>
        </w:tc>
        <w:tc>
          <w:tcPr>
            <w:tcW w:w="1836" w:type="dxa"/>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Bío</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Bío</w:t>
            </w:r>
            <w:proofErr w:type="spellEnd"/>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Turismo </w:t>
            </w:r>
            <w:proofErr w:type="spellStart"/>
            <w:r w:rsidRPr="00160EB9">
              <w:rPr>
                <w:rFonts w:ascii="Times New Roman" w:hAnsi="Times New Roman" w:cs="Times New Roman"/>
              </w:rPr>
              <w:t>Curalemu</w:t>
            </w:r>
            <w:proofErr w:type="spellEnd"/>
          </w:p>
        </w:tc>
        <w:tc>
          <w:tcPr>
            <w:tcW w:w="1836" w:type="dxa"/>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Bío</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Bío</w:t>
            </w:r>
            <w:proofErr w:type="spellEnd"/>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Cabañas</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w:t>
            </w:r>
            <w:proofErr w:type="spellStart"/>
            <w:r w:rsidRPr="00160EB9">
              <w:rPr>
                <w:rFonts w:ascii="Times New Roman" w:hAnsi="Times New Roman" w:cs="Times New Roman"/>
              </w:rPr>
              <w:t>Licahue</w:t>
            </w:r>
            <w:proofErr w:type="spellEnd"/>
          </w:p>
        </w:tc>
        <w:tc>
          <w:tcPr>
            <w:tcW w:w="1836" w:type="dxa"/>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Bío</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Bío</w:t>
            </w:r>
            <w:proofErr w:type="spellEnd"/>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Ainahue</w:t>
            </w:r>
            <w:proofErr w:type="spellEnd"/>
            <w:r w:rsidRPr="00160EB9">
              <w:rPr>
                <w:rFonts w:ascii="Times New Roman" w:hAnsi="Times New Roman" w:cs="Times New Roman"/>
              </w:rPr>
              <w:t xml:space="preserve"> C. de Campo</w:t>
            </w:r>
          </w:p>
        </w:tc>
        <w:tc>
          <w:tcPr>
            <w:tcW w:w="1836" w:type="dxa"/>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Bío</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Bío</w:t>
            </w:r>
            <w:proofErr w:type="spellEnd"/>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Hostal </w:t>
            </w:r>
            <w:proofErr w:type="spellStart"/>
            <w:r w:rsidRPr="00160EB9">
              <w:rPr>
                <w:rFonts w:ascii="Times New Roman" w:hAnsi="Times New Roman" w:cs="Times New Roman"/>
              </w:rPr>
              <w:t>Pewman</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Ruka</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La </w:t>
            </w:r>
            <w:proofErr w:type="spellStart"/>
            <w:r w:rsidRPr="00160EB9">
              <w:rPr>
                <w:rFonts w:ascii="Times New Roman" w:hAnsi="Times New Roman" w:cs="Times New Roman"/>
              </w:rPr>
              <w:t>Araunanía</w:t>
            </w:r>
            <w:proofErr w:type="spellEnd"/>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Cumbres </w:t>
            </w:r>
            <w:proofErr w:type="spellStart"/>
            <w:r w:rsidRPr="00160EB9">
              <w:rPr>
                <w:rFonts w:ascii="Times New Roman" w:hAnsi="Times New Roman" w:cs="Times New Roman"/>
              </w:rPr>
              <w:t>Pto</w:t>
            </w:r>
            <w:proofErr w:type="spellEnd"/>
            <w:r w:rsidRPr="00160EB9">
              <w:rPr>
                <w:rFonts w:ascii="Times New Roman" w:hAnsi="Times New Roman" w:cs="Times New Roman"/>
              </w:rPr>
              <w:t>. Varas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w:t>
            </w:r>
            <w:proofErr w:type="spellStart"/>
            <w:r w:rsidRPr="00160EB9">
              <w:rPr>
                <w:rFonts w:ascii="Times New Roman" w:hAnsi="Times New Roman" w:cs="Times New Roman"/>
              </w:rPr>
              <w:t>Elun</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Parque </w:t>
            </w:r>
            <w:proofErr w:type="spellStart"/>
            <w:r w:rsidRPr="00160EB9">
              <w:rPr>
                <w:rFonts w:ascii="Times New Roman" w:hAnsi="Times New Roman" w:cs="Times New Roman"/>
              </w:rPr>
              <w:t>Quilquico</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 xml:space="preserve">Hotel </w:t>
            </w:r>
            <w:proofErr w:type="spellStart"/>
            <w:r w:rsidRPr="00160EB9">
              <w:rPr>
                <w:rFonts w:ascii="Times New Roman" w:hAnsi="Times New Roman" w:cs="Times New Roman"/>
                <w:lang w:val="en-US"/>
              </w:rPr>
              <w:t>Patagonico</w:t>
            </w:r>
            <w:proofErr w:type="spellEnd"/>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Petrohue</w:t>
            </w:r>
            <w:proofErr w:type="spellEnd"/>
            <w:r w:rsidRPr="00160EB9">
              <w:rPr>
                <w:rFonts w:ascii="Times New Roman" w:hAnsi="Times New Roman" w:cs="Times New Roman"/>
                <w:lang w:val="en-US"/>
              </w:rPr>
              <w:t xml:space="preserve"> Lodge</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Lodge</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Hostal</w:t>
            </w:r>
            <w:proofErr w:type="spellEnd"/>
            <w:r w:rsidRPr="00160EB9">
              <w:rPr>
                <w:rFonts w:ascii="Times New Roman" w:hAnsi="Times New Roman" w:cs="Times New Roman"/>
                <w:lang w:val="en-US"/>
              </w:rPr>
              <w:t xml:space="preserve"> </w:t>
            </w:r>
            <w:proofErr w:type="spellStart"/>
            <w:r w:rsidRPr="00160EB9">
              <w:rPr>
                <w:rFonts w:ascii="Times New Roman" w:hAnsi="Times New Roman" w:cs="Times New Roman"/>
                <w:lang w:val="en-US"/>
              </w:rPr>
              <w:t>Copass</w:t>
            </w:r>
            <w:proofErr w:type="spellEnd"/>
            <w:r w:rsidRPr="00160EB9">
              <w:rPr>
                <w:rFonts w:ascii="Times New Roman" w:hAnsi="Times New Roman" w:cs="Times New Roman"/>
                <w:lang w:val="en-US"/>
              </w:rPr>
              <w:t xml:space="preserve"> del Sur</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Hostal</w:t>
            </w:r>
            <w:proofErr w:type="spellEnd"/>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 xml:space="preserve">La Posada del </w:t>
            </w:r>
            <w:proofErr w:type="spellStart"/>
            <w:r w:rsidRPr="00160EB9">
              <w:rPr>
                <w:rFonts w:ascii="Times New Roman" w:hAnsi="Times New Roman" w:cs="Times New Roman"/>
                <w:lang w:val="en-US"/>
              </w:rPr>
              <w:t>Colono</w:t>
            </w:r>
            <w:proofErr w:type="spellEnd"/>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Posada</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 xml:space="preserve">Cabañas </w:t>
            </w:r>
            <w:proofErr w:type="spellStart"/>
            <w:r w:rsidRPr="00160EB9">
              <w:rPr>
                <w:rFonts w:ascii="Times New Roman" w:hAnsi="Times New Roman" w:cs="Times New Roman"/>
                <w:lang w:val="en-US"/>
              </w:rPr>
              <w:t>Llanquihue</w:t>
            </w:r>
            <w:proofErr w:type="spellEnd"/>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Cabañas</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 de la Isla</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Canales del Sur</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B&amp;B Y Spa</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 xml:space="preserve">Hotel Centro de </w:t>
            </w:r>
            <w:proofErr w:type="spellStart"/>
            <w:r w:rsidRPr="00160EB9">
              <w:rPr>
                <w:rFonts w:ascii="Times New Roman" w:hAnsi="Times New Roman" w:cs="Times New Roman"/>
                <w:lang w:val="en-US"/>
              </w:rPr>
              <w:t>Ocio</w:t>
            </w:r>
            <w:proofErr w:type="spellEnd"/>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Antea</w:t>
            </w:r>
            <w:proofErr w:type="spellEnd"/>
            <w:r w:rsidRPr="00160EB9">
              <w:rPr>
                <w:rFonts w:ascii="Times New Roman" w:hAnsi="Times New Roman" w:cs="Times New Roman"/>
                <w:lang w:val="en-US"/>
              </w:rPr>
              <w:t xml:space="preserve"> Cabañas y Spa</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Cabañas</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Hospedaje</w:t>
            </w:r>
            <w:proofErr w:type="spellEnd"/>
            <w:r w:rsidRPr="00160EB9">
              <w:rPr>
                <w:rFonts w:ascii="Times New Roman" w:hAnsi="Times New Roman" w:cs="Times New Roman"/>
                <w:lang w:val="en-US"/>
              </w:rPr>
              <w:t xml:space="preserve"> Angelica</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Cabañas</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Guest House Hotel</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 B&amp;B</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 Casa Werner</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Los Lagos </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 xml:space="preserve">Playa </w:t>
            </w:r>
            <w:proofErr w:type="spellStart"/>
            <w:r w:rsidRPr="00160EB9">
              <w:rPr>
                <w:rFonts w:ascii="Times New Roman" w:hAnsi="Times New Roman" w:cs="Times New Roman"/>
                <w:lang w:val="en-US"/>
              </w:rPr>
              <w:t>Maqui</w:t>
            </w:r>
            <w:proofErr w:type="spellEnd"/>
            <w:r w:rsidRPr="00160EB9">
              <w:rPr>
                <w:rFonts w:ascii="Times New Roman" w:hAnsi="Times New Roman" w:cs="Times New Roman"/>
                <w:lang w:val="en-US"/>
              </w:rPr>
              <w:t xml:space="preserve"> Lodge</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Lodge</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 xml:space="preserve">Andes </w:t>
            </w:r>
            <w:proofErr w:type="spellStart"/>
            <w:r w:rsidRPr="00160EB9">
              <w:rPr>
                <w:rFonts w:ascii="Times New Roman" w:hAnsi="Times New Roman" w:cs="Times New Roman"/>
                <w:lang w:val="en-US"/>
              </w:rPr>
              <w:t>Nativa</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Hostal</w:t>
            </w:r>
            <w:proofErr w:type="spellEnd"/>
            <w:r w:rsidRPr="00160EB9">
              <w:rPr>
                <w:rFonts w:ascii="Times New Roman" w:hAnsi="Times New Roman" w:cs="Times New Roman"/>
                <w:lang w:val="en-US"/>
              </w:rPr>
              <w:t xml:space="preserve"> </w:t>
            </w:r>
            <w:proofErr w:type="spellStart"/>
            <w:r w:rsidRPr="00160EB9">
              <w:rPr>
                <w:rFonts w:ascii="Times New Roman" w:hAnsi="Times New Roman" w:cs="Times New Roman"/>
                <w:lang w:val="en-US"/>
              </w:rPr>
              <w:t>Opapa</w:t>
            </w:r>
            <w:proofErr w:type="spellEnd"/>
            <w:r w:rsidRPr="00160EB9">
              <w:rPr>
                <w:rFonts w:ascii="Times New Roman" w:hAnsi="Times New Roman" w:cs="Times New Roman"/>
                <w:lang w:val="en-US"/>
              </w:rPr>
              <w:t xml:space="preserve"> Juan</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Hostal</w:t>
            </w:r>
            <w:proofErr w:type="spellEnd"/>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Don Luis Business Hotel</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 xml:space="preserve">Los </w:t>
            </w:r>
            <w:proofErr w:type="spellStart"/>
            <w:r w:rsidRPr="00160EB9">
              <w:rPr>
                <w:rFonts w:ascii="Times New Roman" w:hAnsi="Times New Roman" w:cs="Times New Roman"/>
                <w:lang w:val="en-US"/>
              </w:rPr>
              <w:t>Lingues</w:t>
            </w:r>
            <w:proofErr w:type="spellEnd"/>
            <w:r w:rsidRPr="00160EB9">
              <w:rPr>
                <w:rFonts w:ascii="Times New Roman" w:hAnsi="Times New Roman" w:cs="Times New Roman"/>
                <w:lang w:val="en-US"/>
              </w:rPr>
              <w:t xml:space="preserve"> Lodge</w:t>
            </w:r>
          </w:p>
        </w:tc>
        <w:tc>
          <w:tcPr>
            <w:tcW w:w="1836"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Los Lagos</w:t>
            </w:r>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Lodge</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Tierra </w:t>
            </w:r>
            <w:proofErr w:type="spellStart"/>
            <w:r w:rsidRPr="00160EB9">
              <w:rPr>
                <w:rFonts w:ascii="Times New Roman" w:hAnsi="Times New Roman" w:cs="Times New Roman"/>
              </w:rPr>
              <w:t>Chiloe</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3</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 xml:space="preserve">Hotel </w:t>
            </w:r>
            <w:proofErr w:type="spellStart"/>
            <w:r w:rsidRPr="00160EB9">
              <w:rPr>
                <w:rFonts w:ascii="Times New Roman" w:hAnsi="Times New Roman" w:cs="Times New Roman"/>
              </w:rPr>
              <w:t>Hotel</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Haase</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 xml:space="preserve">Hotel </w:t>
            </w:r>
            <w:proofErr w:type="spellStart"/>
            <w:r w:rsidRPr="00160EB9">
              <w:rPr>
                <w:rFonts w:ascii="Times New Roman" w:hAnsi="Times New Roman" w:cs="Times New Roman"/>
              </w:rPr>
              <w:t>Weisserhaus</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Cabañas del Lago</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Cabañas</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proofErr w:type="spellStart"/>
            <w:r w:rsidRPr="00160EB9">
              <w:rPr>
                <w:rFonts w:ascii="Times New Roman" w:hAnsi="Times New Roman" w:cs="Times New Roman"/>
              </w:rPr>
              <w:t>Lodge</w:t>
            </w:r>
            <w:proofErr w:type="spellEnd"/>
            <w:r w:rsidRPr="00160EB9">
              <w:rPr>
                <w:rFonts w:ascii="Times New Roman" w:hAnsi="Times New Roman" w:cs="Times New Roman"/>
              </w:rPr>
              <w:t xml:space="preserve"> Las Cascadas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Lodge</w:t>
            </w:r>
            <w:proofErr w:type="spellEnd"/>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 xml:space="preserve">Hostal </w:t>
            </w:r>
            <w:proofErr w:type="spellStart"/>
            <w:r w:rsidRPr="00160EB9">
              <w:rPr>
                <w:rFonts w:ascii="Times New Roman" w:hAnsi="Times New Roman" w:cs="Times New Roman"/>
              </w:rPr>
              <w:t>Chancerel</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Hostal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Hotel Amadeus</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 xml:space="preserve">Hotel Casa </w:t>
            </w:r>
            <w:proofErr w:type="spellStart"/>
            <w:r w:rsidRPr="00160EB9">
              <w:rPr>
                <w:rFonts w:ascii="Times New Roman" w:hAnsi="Times New Roman" w:cs="Times New Roman"/>
              </w:rPr>
              <w:t>Kalfu</w:t>
            </w:r>
            <w:proofErr w:type="spellEnd"/>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3</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Camping La Gruta</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Camping</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tabs>
                <w:tab w:val="left" w:pos="1578"/>
              </w:tabs>
              <w:rPr>
                <w:rFonts w:ascii="Times New Roman" w:hAnsi="Times New Roman" w:cs="Times New Roman"/>
              </w:rPr>
            </w:pPr>
            <w:r w:rsidRPr="00160EB9">
              <w:rPr>
                <w:rFonts w:ascii="Times New Roman" w:hAnsi="Times New Roman" w:cs="Times New Roman"/>
              </w:rPr>
              <w:t>Hotel Ancud</w:t>
            </w:r>
          </w:p>
        </w:tc>
        <w:tc>
          <w:tcPr>
            <w:tcW w:w="1836"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Los Lagos</w:t>
            </w:r>
          </w:p>
        </w:tc>
        <w:tc>
          <w:tcPr>
            <w:tcW w:w="1891"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w:t>
            </w:r>
          </w:p>
        </w:tc>
        <w:tc>
          <w:tcPr>
            <w:tcW w:w="1147" w:type="dxa"/>
          </w:tcPr>
          <w:p w:rsidR="00160EB9" w:rsidRPr="00160EB9" w:rsidRDefault="00160EB9" w:rsidP="00160EB9">
            <w:pPr>
              <w:rPr>
                <w:rFonts w:ascii="Times New Roman" w:hAnsi="Times New Roman" w:cs="Times New Roman"/>
              </w:rPr>
            </w:pPr>
            <w:r w:rsidRPr="00160EB9">
              <w:rPr>
                <w:rFonts w:ascii="Times New Roman" w:hAnsi="Times New Roman" w:cs="Times New Roman"/>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 Rey Don Felipe</w:t>
            </w:r>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 Tierra Patagonia</w:t>
            </w:r>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Patagonia Camp</w:t>
            </w:r>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Camping</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Lodge</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Ecocamp</w:t>
            </w:r>
            <w:proofErr w:type="spellEnd"/>
            <w:r w:rsidRPr="00160EB9">
              <w:rPr>
                <w:rFonts w:ascii="Times New Roman" w:hAnsi="Times New Roman" w:cs="Times New Roman"/>
              </w:rPr>
              <w:t xml:space="preserve"> Patagonia</w:t>
            </w:r>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Lodge</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3</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Refugio </w:t>
            </w:r>
            <w:proofErr w:type="spellStart"/>
            <w:r w:rsidRPr="00160EB9">
              <w:rPr>
                <w:rFonts w:ascii="Times New Roman" w:hAnsi="Times New Roman" w:cs="Times New Roman"/>
              </w:rPr>
              <w:t>Paine</w:t>
            </w:r>
            <w:proofErr w:type="spellEnd"/>
            <w:r w:rsidRPr="00160EB9">
              <w:rPr>
                <w:rFonts w:ascii="Times New Roman" w:hAnsi="Times New Roman" w:cs="Times New Roman"/>
              </w:rPr>
              <w:t xml:space="preserve"> Grande</w:t>
            </w:r>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Hotel Tres Pasos</w:t>
            </w:r>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2</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r w:rsidRPr="00160EB9">
              <w:rPr>
                <w:rFonts w:ascii="Times New Roman" w:hAnsi="Times New Roman" w:cs="Times New Roman"/>
              </w:rPr>
              <w:t xml:space="preserve">Hotel del </w:t>
            </w:r>
            <w:proofErr w:type="spellStart"/>
            <w:r w:rsidRPr="00160EB9">
              <w:rPr>
                <w:rFonts w:ascii="Times New Roman" w:hAnsi="Times New Roman" w:cs="Times New Roman"/>
              </w:rPr>
              <w:t>Paine</w:t>
            </w:r>
            <w:proofErr w:type="spellEnd"/>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Hotel</w:t>
            </w:r>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1</w:t>
            </w:r>
          </w:p>
        </w:tc>
      </w:tr>
      <w:tr w:rsidR="00160EB9" w:rsidRPr="00160EB9" w:rsidTr="00160EB9">
        <w:tc>
          <w:tcPr>
            <w:tcW w:w="1892" w:type="dxa"/>
            <w:gridSpan w:val="2"/>
          </w:tcPr>
          <w:p w:rsidR="00160EB9" w:rsidRPr="00160EB9" w:rsidRDefault="00160EB9" w:rsidP="00160EB9">
            <w:pPr>
              <w:rPr>
                <w:rFonts w:ascii="Times New Roman" w:hAnsi="Times New Roman" w:cs="Times New Roman"/>
              </w:rPr>
            </w:pPr>
            <w:proofErr w:type="spellStart"/>
            <w:r w:rsidRPr="00160EB9">
              <w:rPr>
                <w:rFonts w:ascii="Times New Roman" w:hAnsi="Times New Roman" w:cs="Times New Roman"/>
              </w:rPr>
              <w:t>The</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Singing</w:t>
            </w:r>
            <w:proofErr w:type="spellEnd"/>
            <w:r w:rsidRPr="00160EB9">
              <w:rPr>
                <w:rFonts w:ascii="Times New Roman" w:hAnsi="Times New Roman" w:cs="Times New Roman"/>
              </w:rPr>
              <w:t xml:space="preserve"> </w:t>
            </w:r>
            <w:proofErr w:type="spellStart"/>
            <w:r w:rsidRPr="00160EB9">
              <w:rPr>
                <w:rFonts w:ascii="Times New Roman" w:hAnsi="Times New Roman" w:cs="Times New Roman"/>
              </w:rPr>
              <w:t>Lamb</w:t>
            </w:r>
            <w:proofErr w:type="spellEnd"/>
          </w:p>
        </w:tc>
        <w:tc>
          <w:tcPr>
            <w:tcW w:w="1836" w:type="dxa"/>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Magallanes</w:t>
            </w:r>
            <w:proofErr w:type="spellEnd"/>
          </w:p>
        </w:tc>
        <w:tc>
          <w:tcPr>
            <w:tcW w:w="1891" w:type="dxa"/>
            <w:gridSpan w:val="2"/>
          </w:tcPr>
          <w:p w:rsidR="00160EB9" w:rsidRPr="00160EB9" w:rsidRDefault="00160EB9" w:rsidP="00160EB9">
            <w:pPr>
              <w:rPr>
                <w:rFonts w:ascii="Times New Roman" w:hAnsi="Times New Roman" w:cs="Times New Roman"/>
                <w:lang w:val="en-US"/>
              </w:rPr>
            </w:pPr>
            <w:proofErr w:type="spellStart"/>
            <w:r w:rsidRPr="00160EB9">
              <w:rPr>
                <w:rFonts w:ascii="Times New Roman" w:hAnsi="Times New Roman" w:cs="Times New Roman"/>
                <w:lang w:val="en-US"/>
              </w:rPr>
              <w:t>Hostal</w:t>
            </w:r>
            <w:proofErr w:type="spellEnd"/>
          </w:p>
        </w:tc>
        <w:tc>
          <w:tcPr>
            <w:tcW w:w="1147" w:type="dxa"/>
          </w:tcPr>
          <w:p w:rsidR="00160EB9" w:rsidRPr="00160EB9" w:rsidRDefault="00160EB9" w:rsidP="00160EB9">
            <w:pPr>
              <w:rPr>
                <w:rFonts w:ascii="Times New Roman" w:hAnsi="Times New Roman" w:cs="Times New Roman"/>
                <w:lang w:val="en-US"/>
              </w:rPr>
            </w:pPr>
            <w:r w:rsidRPr="00160EB9">
              <w:rPr>
                <w:rFonts w:ascii="Times New Roman" w:hAnsi="Times New Roman" w:cs="Times New Roman"/>
                <w:lang w:val="en-US"/>
              </w:rPr>
              <w:t>1</w:t>
            </w:r>
          </w:p>
        </w:tc>
      </w:tr>
    </w:tbl>
    <w:p w:rsidR="00160EB9" w:rsidRDefault="00160EB9" w:rsidP="00160EB9">
      <w:pPr>
        <w:rPr>
          <w:rFonts w:ascii="Times New Roman" w:eastAsia="Calibri" w:hAnsi="Times New Roman" w:cs="Times New Roman"/>
          <w:b/>
          <w:sz w:val="28"/>
          <w:szCs w:val="28"/>
          <w:lang w:val="es-CL"/>
        </w:rPr>
      </w:pPr>
    </w:p>
    <w:p w:rsidR="00160EB9" w:rsidRDefault="00160EB9" w:rsidP="00160EB9">
      <w:pPr>
        <w:rPr>
          <w:rFonts w:ascii="Times New Roman" w:eastAsia="Calibri" w:hAnsi="Times New Roman" w:cs="Times New Roman"/>
          <w:b/>
          <w:sz w:val="24"/>
          <w:szCs w:val="24"/>
          <w:lang w:val="es-CL"/>
        </w:rPr>
      </w:pPr>
      <w:r w:rsidRPr="00160EB9">
        <w:rPr>
          <w:rFonts w:ascii="Times New Roman" w:eastAsia="Calibri" w:hAnsi="Times New Roman" w:cs="Times New Roman"/>
          <w:b/>
          <w:sz w:val="24"/>
          <w:szCs w:val="24"/>
          <w:lang w:val="es-CL"/>
        </w:rPr>
        <w:t>Anexo N° 2</w:t>
      </w:r>
      <w:r>
        <w:rPr>
          <w:rFonts w:ascii="Times New Roman" w:eastAsia="Calibri" w:hAnsi="Times New Roman" w:cs="Times New Roman"/>
          <w:b/>
          <w:sz w:val="24"/>
          <w:szCs w:val="24"/>
          <w:lang w:val="es-CL"/>
        </w:rPr>
        <w:t xml:space="preserve"> Encuesta Realizada a las Empresas Certificadas con el Sello S.</w:t>
      </w:r>
    </w:p>
    <w:p w:rsidR="00EB1138" w:rsidRDefault="00EB1138" w:rsidP="00160EB9">
      <w:pPr>
        <w:jc w:val="both"/>
        <w:rPr>
          <w:rFonts w:ascii="Times New Roman" w:eastAsia="Calibri" w:hAnsi="Times New Roman" w:cs="Times New Roman"/>
          <w:b/>
          <w:sz w:val="24"/>
          <w:szCs w:val="24"/>
          <w:lang w:val="es-CL"/>
        </w:rPr>
      </w:pPr>
    </w:p>
    <w:p w:rsidR="00160EB9" w:rsidRPr="00160EB9" w:rsidRDefault="00160EB9" w:rsidP="00160EB9">
      <w:pPr>
        <w:jc w:val="both"/>
        <w:rPr>
          <w:rFonts w:ascii="Times New Roman" w:eastAsia="Calibri" w:hAnsi="Times New Roman" w:cs="Times New Roman"/>
          <w:b/>
          <w:sz w:val="24"/>
          <w:szCs w:val="24"/>
          <w:lang w:val="es-CL"/>
        </w:rPr>
      </w:pPr>
      <w:r w:rsidRPr="00160EB9">
        <w:rPr>
          <w:rFonts w:ascii="Times New Roman" w:eastAsia="Calibri" w:hAnsi="Times New Roman" w:cs="Times New Roman"/>
          <w:b/>
          <w:sz w:val="24"/>
          <w:szCs w:val="24"/>
          <w:lang w:val="es-CL"/>
        </w:rPr>
        <w:lastRenderedPageBreak/>
        <w:t>Evaluación de Beneficios Obtenidos con Distinción de Turismo Sustentable “Sello S”</w:t>
      </w:r>
    </w:p>
    <w:p w:rsidR="00160EB9" w:rsidRPr="00160EB9" w:rsidRDefault="00160EB9" w:rsidP="00160EB9">
      <w:pPr>
        <w:jc w:val="both"/>
        <w:rPr>
          <w:rFonts w:ascii="Times New Roman" w:eastAsia="Calibri" w:hAnsi="Times New Roman" w:cs="Times New Roman"/>
          <w:b/>
          <w:sz w:val="24"/>
          <w:szCs w:val="24"/>
          <w:lang w:val="es-CL"/>
        </w:rPr>
      </w:pP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Estimado,</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De antemano agradecemos su recepción.</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SERNATUR en conjunto con alumnos de IV año de Hotelería y Turismo de la Universidad de las Américas, quisieran conocer su opinión acerca de los beneficios obtenidos con la distinción de Turismo Sustentable “Sello S”. Ello, con el objetivo de maximizar las fortalezas y minimizar las debilidades tanto económicas, medio –ambientales y culturales de los beneficios de dicho sello, y así seguir desarrollando el posicionamiento de Chile como destino turístico a nivel internacional.</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Completar esta encuesta le llevará 5-10 minutos.</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1.  Dada su experiencia al tener la certificación de Sello S, ¿Este ha contribuido a aumentar la rentabilidad de su empresa, mediante el sistema de reducción de costos?</w:t>
      </w:r>
    </w:p>
    <w:p w:rsidR="00160EB9" w:rsidRPr="00160EB9" w:rsidRDefault="00160EB9" w:rsidP="009E570E">
      <w:pPr>
        <w:numPr>
          <w:ilvl w:val="0"/>
          <w:numId w:val="46"/>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Sí</w:t>
      </w:r>
    </w:p>
    <w:p w:rsidR="00160EB9" w:rsidRPr="00160EB9" w:rsidRDefault="00160EB9" w:rsidP="009E570E">
      <w:pPr>
        <w:numPr>
          <w:ilvl w:val="0"/>
          <w:numId w:val="46"/>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No</w:t>
      </w:r>
    </w:p>
    <w:p w:rsidR="00160EB9" w:rsidRPr="00160EB9" w:rsidRDefault="00160EB9" w:rsidP="00160EB9">
      <w:pPr>
        <w:jc w:val="both"/>
        <w:rPr>
          <w:rFonts w:ascii="Times New Roman" w:eastAsia="Calibri" w:hAnsi="Times New Roman" w:cs="Times New Roman"/>
          <w:lang w:val="es-CL"/>
        </w:rPr>
      </w:pPr>
    </w:p>
    <w:p w:rsidR="00160EB9" w:rsidRDefault="00160EB9" w:rsidP="00160EB9">
      <w:pPr>
        <w:jc w:val="both"/>
        <w:rPr>
          <w:rFonts w:ascii="Times New Roman" w:eastAsia="Calibri" w:hAnsi="Times New Roman" w:cs="Times New Roman"/>
          <w:lang w:val="es-CL"/>
        </w:rPr>
      </w:pPr>
    </w:p>
    <w:p w:rsidR="00EB1138" w:rsidRDefault="00EB1138"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2. Dada su experiencia al tener la certificación de Sello S ¿Este ha contribuido al desarrollo social al interior de su empresa?</w:t>
      </w:r>
    </w:p>
    <w:p w:rsidR="00160EB9" w:rsidRPr="00160EB9" w:rsidRDefault="00160EB9" w:rsidP="009E570E">
      <w:pPr>
        <w:numPr>
          <w:ilvl w:val="0"/>
          <w:numId w:val="47"/>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Sí</w:t>
      </w:r>
    </w:p>
    <w:p w:rsidR="00160EB9" w:rsidRPr="00160EB9" w:rsidRDefault="00160EB9" w:rsidP="009E570E">
      <w:pPr>
        <w:numPr>
          <w:ilvl w:val="0"/>
          <w:numId w:val="47"/>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No</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 xml:space="preserve">3. Durante el tiempo en que usted ha estado certificado con el Sello S, ¿ha recibido información acerca de cursos, seminarios, capacitaciones y/o material que contribuya al desarrollo de sus trabajadores? </w:t>
      </w:r>
    </w:p>
    <w:p w:rsidR="00160EB9" w:rsidRPr="00160EB9" w:rsidRDefault="00160EB9" w:rsidP="009E570E">
      <w:pPr>
        <w:numPr>
          <w:ilvl w:val="0"/>
          <w:numId w:val="48"/>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Sí</w:t>
      </w:r>
    </w:p>
    <w:p w:rsidR="00160EB9" w:rsidRPr="00160EB9" w:rsidRDefault="00160EB9" w:rsidP="009E570E">
      <w:pPr>
        <w:numPr>
          <w:ilvl w:val="0"/>
          <w:numId w:val="48"/>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No</w:t>
      </w: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4. Durante el tiempo en que usted ha estado certificado con el Sello S, ¿su empresa ha obtenido mayor difusión de parte de medios internacionales que destaquen la certificación?</w:t>
      </w:r>
    </w:p>
    <w:p w:rsidR="00160EB9" w:rsidRPr="00160EB9" w:rsidRDefault="00160EB9" w:rsidP="009E570E">
      <w:pPr>
        <w:numPr>
          <w:ilvl w:val="0"/>
          <w:numId w:val="49"/>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Sí</w:t>
      </w:r>
    </w:p>
    <w:p w:rsidR="00160EB9" w:rsidRPr="00160EB9" w:rsidRDefault="00160EB9" w:rsidP="009E570E">
      <w:pPr>
        <w:numPr>
          <w:ilvl w:val="0"/>
          <w:numId w:val="49"/>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No</w:t>
      </w: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 xml:space="preserve">5. Desde que su empresa está certificada con el Sello S, ¿Este ha facilitado su relación comercial con grandes Tour operadores que se interesen por tener proveedores sustentables? </w:t>
      </w:r>
    </w:p>
    <w:p w:rsidR="00160EB9" w:rsidRPr="00160EB9" w:rsidRDefault="00160EB9" w:rsidP="009E570E">
      <w:pPr>
        <w:numPr>
          <w:ilvl w:val="0"/>
          <w:numId w:val="54"/>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lastRenderedPageBreak/>
        <w:t>Sí</w:t>
      </w:r>
    </w:p>
    <w:p w:rsidR="00160EB9" w:rsidRPr="00160EB9" w:rsidRDefault="00160EB9" w:rsidP="009E570E">
      <w:pPr>
        <w:numPr>
          <w:ilvl w:val="0"/>
          <w:numId w:val="50"/>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No</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6. Desde que usted está certificado con el Sello S, ¿ha decidido optar por un programa del Estado?</w:t>
      </w:r>
    </w:p>
    <w:p w:rsidR="00160EB9" w:rsidRPr="00160EB9" w:rsidRDefault="00160EB9" w:rsidP="009E570E">
      <w:pPr>
        <w:numPr>
          <w:ilvl w:val="0"/>
          <w:numId w:val="51"/>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 xml:space="preserve">Sí </w:t>
      </w:r>
    </w:p>
    <w:p w:rsidR="00160EB9" w:rsidRPr="00160EB9" w:rsidRDefault="00160EB9" w:rsidP="009E570E">
      <w:pPr>
        <w:numPr>
          <w:ilvl w:val="0"/>
          <w:numId w:val="51"/>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No</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7. Si la respuesta anterior fue “Sí”, ¿facilitó el hecho de estar certificado con el Sello S la obtención de un financiamiento o la participación en el programa al cual usted optó?</w:t>
      </w:r>
    </w:p>
    <w:p w:rsidR="00160EB9" w:rsidRPr="00160EB9" w:rsidRDefault="00160EB9" w:rsidP="009E570E">
      <w:pPr>
        <w:numPr>
          <w:ilvl w:val="0"/>
          <w:numId w:val="52"/>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Sí</w:t>
      </w:r>
    </w:p>
    <w:p w:rsidR="00160EB9" w:rsidRPr="00160EB9" w:rsidRDefault="00160EB9" w:rsidP="009E570E">
      <w:pPr>
        <w:numPr>
          <w:ilvl w:val="0"/>
          <w:numId w:val="52"/>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No</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8. En qué materia aumentaría beneficios que usted considere contribuya al desarrollo de su empresa.</w:t>
      </w:r>
    </w:p>
    <w:p w:rsidR="00160EB9" w:rsidRPr="00160EB9" w:rsidRDefault="00160EB9" w:rsidP="009E570E">
      <w:pPr>
        <w:numPr>
          <w:ilvl w:val="0"/>
          <w:numId w:val="53"/>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Económica</w:t>
      </w:r>
    </w:p>
    <w:p w:rsidR="00160EB9" w:rsidRPr="00160EB9" w:rsidRDefault="00160EB9" w:rsidP="009E570E">
      <w:pPr>
        <w:numPr>
          <w:ilvl w:val="0"/>
          <w:numId w:val="53"/>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Socio – Cultural</w:t>
      </w:r>
    </w:p>
    <w:p w:rsidR="00160EB9" w:rsidRPr="00160EB9" w:rsidRDefault="00160EB9" w:rsidP="009E570E">
      <w:pPr>
        <w:numPr>
          <w:ilvl w:val="0"/>
          <w:numId w:val="53"/>
        </w:numPr>
        <w:contextualSpacing/>
        <w:jc w:val="both"/>
        <w:rPr>
          <w:rFonts w:ascii="Times New Roman" w:eastAsia="Calibri" w:hAnsi="Times New Roman" w:cs="Times New Roman"/>
          <w:lang w:val="es-CL"/>
        </w:rPr>
      </w:pPr>
      <w:r w:rsidRPr="00160EB9">
        <w:rPr>
          <w:rFonts w:ascii="Times New Roman" w:eastAsia="Calibri" w:hAnsi="Times New Roman" w:cs="Times New Roman"/>
          <w:lang w:val="es-CL"/>
        </w:rPr>
        <w:t>Ambiental</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9. En materia de Medio Ambiente, ¿contemplaría usted algún otro ítem?, de ser así ¿cuál/cuáles?</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w:t>
      </w:r>
      <w:r w:rsidR="00EB1138">
        <w:rPr>
          <w:rFonts w:ascii="Times New Roman" w:eastAsia="Calibri" w:hAnsi="Times New Roman" w:cs="Times New Roman"/>
          <w:lang w:val="es-CL"/>
        </w:rPr>
        <w:t>......................................................................................</w:t>
      </w: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10. ¿Cuál es su opinión respecto al Sello S?, ¿Cuál es el aporte que ha hecho a su empresa?, ¿Debería mejorar en algo el Sello?, Si tiene algún comentario de beneficios, que a su parecer debería integrar el sello y que pueda ser un aporte, por favor comente y explaye.</w:t>
      </w:r>
    </w:p>
    <w:p w:rsidR="00160EB9" w:rsidRPr="00160EB9" w:rsidRDefault="00160EB9" w:rsidP="00160EB9">
      <w:pPr>
        <w:jc w:val="both"/>
        <w:rPr>
          <w:rFonts w:ascii="Times New Roman" w:eastAsia="Calibri" w:hAnsi="Times New Roman" w:cs="Times New Roman"/>
          <w:lang w:val="es-CL"/>
        </w:rPr>
      </w:pPr>
      <w:r w:rsidRPr="00160EB9">
        <w:rPr>
          <w:rFonts w:ascii="Times New Roman" w:eastAsia="Calibri" w:hAnsi="Times New Roman" w:cs="Times New Roman"/>
          <w:lang w:val="es-CL"/>
        </w:rPr>
        <w:t>………………………………………………………………………………………………………………………………………………………</w:t>
      </w:r>
      <w:r w:rsidR="00EB1138">
        <w:rPr>
          <w:rFonts w:ascii="Times New Roman" w:eastAsia="Calibri" w:hAnsi="Times New Roman" w:cs="Times New Roman"/>
          <w:lang w:val="es-CL"/>
        </w:rPr>
        <w:t>………………………………………………………….</w:t>
      </w:r>
    </w:p>
    <w:p w:rsidR="00160EB9" w:rsidRPr="00160EB9" w:rsidRDefault="00160EB9" w:rsidP="00160EB9">
      <w:pPr>
        <w:jc w:val="both"/>
        <w:rPr>
          <w:rFonts w:ascii="Times New Roman" w:eastAsia="Calibri" w:hAnsi="Times New Roman" w:cs="Times New Roman"/>
          <w:lang w:val="es-CL"/>
        </w:rPr>
      </w:pPr>
    </w:p>
    <w:p w:rsidR="00EB1138" w:rsidRDefault="00EB1138" w:rsidP="00160EB9">
      <w:pPr>
        <w:jc w:val="both"/>
        <w:rPr>
          <w:rFonts w:ascii="Times New Roman" w:eastAsia="Calibri" w:hAnsi="Times New Roman" w:cs="Times New Roman"/>
          <w:b/>
          <w:sz w:val="24"/>
          <w:szCs w:val="24"/>
          <w:lang w:val="es-CL"/>
        </w:rPr>
      </w:pPr>
      <w:r w:rsidRPr="00EB1138">
        <w:rPr>
          <w:rFonts w:ascii="Times New Roman" w:eastAsia="Calibri" w:hAnsi="Times New Roman" w:cs="Times New Roman"/>
          <w:b/>
          <w:sz w:val="24"/>
          <w:szCs w:val="24"/>
          <w:lang w:val="es-CL"/>
        </w:rPr>
        <w:t>Anexo N° 3</w:t>
      </w:r>
      <w:r>
        <w:rPr>
          <w:rFonts w:ascii="Times New Roman" w:eastAsia="Calibri" w:hAnsi="Times New Roman" w:cs="Times New Roman"/>
          <w:b/>
          <w:sz w:val="24"/>
          <w:szCs w:val="24"/>
          <w:lang w:val="es-CL"/>
        </w:rPr>
        <w:t xml:space="preserve"> Empresas Certificadoras a Nivel Internacional</w:t>
      </w:r>
    </w:p>
    <w:tbl>
      <w:tblPr>
        <w:tblStyle w:val="Tablaconcuadrcula3"/>
        <w:tblW w:w="10206" w:type="dxa"/>
        <w:tblInd w:w="-459" w:type="dxa"/>
        <w:tblLayout w:type="fixed"/>
        <w:tblLook w:val="04A0" w:firstRow="1" w:lastRow="0" w:firstColumn="1" w:lastColumn="0" w:noHBand="0" w:noVBand="1"/>
      </w:tblPr>
      <w:tblGrid>
        <w:gridCol w:w="1134"/>
        <w:gridCol w:w="1276"/>
        <w:gridCol w:w="1276"/>
        <w:gridCol w:w="1276"/>
        <w:gridCol w:w="850"/>
        <w:gridCol w:w="1418"/>
        <w:gridCol w:w="1842"/>
        <w:gridCol w:w="1134"/>
      </w:tblGrid>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Foto </w:t>
            </w:r>
          </w:p>
        </w:tc>
        <w:tc>
          <w:tcPr>
            <w:tcW w:w="1276" w:type="dxa"/>
          </w:tcPr>
          <w:p w:rsidR="00B12BBE" w:rsidRPr="00B12BBE" w:rsidRDefault="00B12BBE" w:rsidP="00B12BBE">
            <w:pPr>
              <w:ind w:left="-108"/>
              <w:jc w:val="center"/>
              <w:rPr>
                <w:rFonts w:ascii="Times New Roman" w:eastAsia="Calibri" w:hAnsi="Times New Roman" w:cs="Times New Roman"/>
              </w:rPr>
            </w:pPr>
            <w:r w:rsidRPr="00B12BBE">
              <w:rPr>
                <w:rFonts w:ascii="Times New Roman" w:eastAsia="Calibri" w:hAnsi="Times New Roman" w:cs="Times New Roman"/>
              </w:rPr>
              <w:t>Nombre empresa</w:t>
            </w:r>
          </w:p>
        </w:tc>
        <w:tc>
          <w:tcPr>
            <w:tcW w:w="1276" w:type="dxa"/>
          </w:tcPr>
          <w:p w:rsidR="00B12BBE" w:rsidRPr="00B12BBE" w:rsidRDefault="00B12BBE" w:rsidP="00B12BBE">
            <w:pPr>
              <w:ind w:left="-108"/>
              <w:jc w:val="center"/>
              <w:rPr>
                <w:rFonts w:ascii="Times New Roman" w:eastAsia="Calibri" w:hAnsi="Times New Roman" w:cs="Times New Roman"/>
              </w:rPr>
            </w:pPr>
            <w:r w:rsidRPr="00B12BBE">
              <w:rPr>
                <w:rFonts w:ascii="Times New Roman" w:eastAsia="Calibri" w:hAnsi="Times New Roman" w:cs="Times New Roman"/>
              </w:rPr>
              <w:t xml:space="preserve">País </w:t>
            </w:r>
          </w:p>
        </w:tc>
        <w:tc>
          <w:tcPr>
            <w:tcW w:w="1276" w:type="dxa"/>
          </w:tcPr>
          <w:p w:rsidR="00B12BBE" w:rsidRPr="00B12BBE" w:rsidRDefault="00B12BBE" w:rsidP="00B12BBE">
            <w:pPr>
              <w:ind w:left="-108"/>
              <w:jc w:val="center"/>
              <w:rPr>
                <w:rFonts w:ascii="Times New Roman" w:eastAsia="Calibri" w:hAnsi="Times New Roman" w:cs="Times New Roman"/>
              </w:rPr>
            </w:pPr>
            <w:r w:rsidRPr="00B12BBE">
              <w:rPr>
                <w:rFonts w:ascii="Times New Roman" w:eastAsia="Calibri" w:hAnsi="Times New Roman" w:cs="Times New Roman"/>
              </w:rPr>
              <w:t>Países con certificación</w:t>
            </w:r>
          </w:p>
        </w:tc>
        <w:tc>
          <w:tcPr>
            <w:tcW w:w="850" w:type="dxa"/>
          </w:tcPr>
          <w:p w:rsidR="00B12BBE" w:rsidRPr="00B12BBE" w:rsidRDefault="00B12BBE" w:rsidP="00B12BBE">
            <w:pPr>
              <w:ind w:left="-108"/>
              <w:jc w:val="center"/>
              <w:rPr>
                <w:rFonts w:ascii="Times New Roman" w:eastAsia="Calibri" w:hAnsi="Times New Roman" w:cs="Times New Roman"/>
              </w:rPr>
            </w:pPr>
            <w:proofErr w:type="spellStart"/>
            <w:r w:rsidRPr="00B12BBE">
              <w:rPr>
                <w:rFonts w:ascii="Times New Roman" w:eastAsia="Calibri" w:hAnsi="Times New Roman" w:cs="Times New Roman"/>
              </w:rPr>
              <w:t>Serv</w:t>
            </w:r>
            <w:proofErr w:type="spellEnd"/>
            <w:r w:rsidRPr="00B12BBE">
              <w:rPr>
                <w:rFonts w:ascii="Times New Roman" w:eastAsia="Calibri" w:hAnsi="Times New Roman" w:cs="Times New Roman"/>
              </w:rPr>
              <w:t>.</w:t>
            </w:r>
          </w:p>
          <w:p w:rsidR="00B12BBE" w:rsidRPr="00B12BBE" w:rsidRDefault="00B12BBE" w:rsidP="00B12BBE">
            <w:pPr>
              <w:ind w:left="-108"/>
              <w:jc w:val="center"/>
              <w:rPr>
                <w:rFonts w:ascii="Times New Roman" w:eastAsia="Calibri" w:hAnsi="Times New Roman" w:cs="Times New Roman"/>
              </w:rPr>
            </w:pPr>
            <w:proofErr w:type="gramStart"/>
            <w:r w:rsidRPr="00B12BBE">
              <w:rPr>
                <w:rFonts w:ascii="Times New Roman" w:eastAsia="Calibri" w:hAnsi="Times New Roman" w:cs="Times New Roman"/>
              </w:rPr>
              <w:t>de</w:t>
            </w:r>
            <w:proofErr w:type="gramEnd"/>
            <w:r w:rsidRPr="00B12BBE">
              <w:rPr>
                <w:rFonts w:ascii="Times New Roman" w:eastAsia="Calibri" w:hAnsi="Times New Roman" w:cs="Times New Roman"/>
              </w:rPr>
              <w:t xml:space="preserve"> turismo </w:t>
            </w:r>
            <w:proofErr w:type="spellStart"/>
            <w:r w:rsidRPr="00B12BBE">
              <w:rPr>
                <w:rFonts w:ascii="Times New Roman" w:eastAsia="Calibri" w:hAnsi="Times New Roman" w:cs="Times New Roman"/>
              </w:rPr>
              <w:t>certific</w:t>
            </w:r>
            <w:proofErr w:type="spellEnd"/>
            <w:r w:rsidRPr="00B12BBE">
              <w:rPr>
                <w:rFonts w:ascii="Times New Roman" w:eastAsia="Calibri" w:hAnsi="Times New Roman" w:cs="Times New Roman"/>
              </w:rPr>
              <w:t>.</w:t>
            </w:r>
          </w:p>
        </w:tc>
        <w:tc>
          <w:tcPr>
            <w:tcW w:w="1418" w:type="dxa"/>
          </w:tcPr>
          <w:p w:rsidR="00B12BBE" w:rsidRPr="00B12BBE" w:rsidRDefault="00B12BBE" w:rsidP="00B12BBE">
            <w:pPr>
              <w:ind w:left="-108"/>
              <w:jc w:val="center"/>
              <w:rPr>
                <w:rFonts w:ascii="Times New Roman" w:eastAsia="Calibri" w:hAnsi="Times New Roman" w:cs="Times New Roman"/>
              </w:rPr>
            </w:pPr>
            <w:r w:rsidRPr="00B12BBE">
              <w:rPr>
                <w:rFonts w:ascii="Times New Roman" w:eastAsia="Calibri" w:hAnsi="Times New Roman" w:cs="Times New Roman"/>
              </w:rPr>
              <w:t>Destinado a:</w:t>
            </w:r>
          </w:p>
        </w:tc>
        <w:tc>
          <w:tcPr>
            <w:tcW w:w="1842" w:type="dxa"/>
          </w:tcPr>
          <w:p w:rsidR="00B12BBE" w:rsidRPr="00B12BBE" w:rsidRDefault="00B12BBE" w:rsidP="00B12BBE">
            <w:pPr>
              <w:ind w:left="-108"/>
              <w:jc w:val="center"/>
              <w:rPr>
                <w:rFonts w:ascii="Times New Roman" w:eastAsia="Calibri" w:hAnsi="Times New Roman" w:cs="Times New Roman"/>
              </w:rPr>
            </w:pPr>
            <w:r w:rsidRPr="00B12BBE">
              <w:rPr>
                <w:rFonts w:ascii="Times New Roman" w:eastAsia="Calibri" w:hAnsi="Times New Roman" w:cs="Times New Roman"/>
              </w:rPr>
              <w:t>Descripción</w:t>
            </w:r>
          </w:p>
        </w:tc>
        <w:tc>
          <w:tcPr>
            <w:tcW w:w="1134" w:type="dxa"/>
          </w:tcPr>
          <w:p w:rsidR="00B12BBE" w:rsidRPr="00B12BBE" w:rsidRDefault="00B12BBE" w:rsidP="00B12BBE">
            <w:pPr>
              <w:ind w:left="-108"/>
              <w:jc w:val="center"/>
              <w:rPr>
                <w:rFonts w:ascii="Times New Roman" w:eastAsia="Calibri" w:hAnsi="Times New Roman" w:cs="Times New Roman"/>
              </w:rPr>
            </w:pPr>
            <w:proofErr w:type="spellStart"/>
            <w:r w:rsidRPr="00B12BBE">
              <w:rPr>
                <w:rFonts w:ascii="Times New Roman" w:eastAsia="Calibri" w:hAnsi="Times New Roman" w:cs="Times New Roman"/>
              </w:rPr>
              <w:t>Pag</w:t>
            </w:r>
            <w:proofErr w:type="spellEnd"/>
            <w:r w:rsidRPr="00B12BBE">
              <w:rPr>
                <w:rFonts w:ascii="Times New Roman" w:eastAsia="Calibri" w:hAnsi="Times New Roman" w:cs="Times New Roman"/>
              </w:rPr>
              <w:t>. Web</w:t>
            </w: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noProof/>
                <w:lang w:eastAsia="es-MX"/>
              </w:rPr>
              <w:drawing>
                <wp:inline distT="0" distB="0" distL="0" distR="0" wp14:anchorId="2CAE3F35" wp14:editId="33BBA5DA">
                  <wp:extent cx="694690" cy="110934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4690" cy="1109345"/>
                          </a:xfrm>
                          <a:prstGeom prst="rect">
                            <a:avLst/>
                          </a:prstGeom>
                          <a:noFill/>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Biosphere</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responsible</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tourism</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España </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España</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República Dominicana, Perú, Chile, Colombia, Alemania, México, Argentina, Italia, Luxemburgo, Santo Tomé y Príncipe , Reino Unido </w:t>
            </w:r>
            <w:r w:rsidRPr="00B12BBE">
              <w:rPr>
                <w:rFonts w:ascii="Times New Roman" w:eastAsia="Calibri" w:hAnsi="Times New Roman" w:cs="Times New Roman"/>
              </w:rPr>
              <w:lastRenderedPageBreak/>
              <w:t>y Portugal</w:t>
            </w: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lastRenderedPageBreak/>
              <w:t>92</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-tour operador -destinos</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-Medio ambiente</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-Asuntos sociales</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-Economía</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-Patrimonio cultural</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Certifica  en Europa y en América Latina, así como restaurantes, parques de atracciones, campos de golf, lugares de interés y muchos otros destinos</w:t>
            </w:r>
          </w:p>
        </w:tc>
        <w:tc>
          <w:tcPr>
            <w:tcW w:w="1134" w:type="dxa"/>
          </w:tcPr>
          <w:p w:rsidR="00B12BBE" w:rsidRPr="00B12BBE" w:rsidRDefault="00F93A91" w:rsidP="00B12BBE">
            <w:pPr>
              <w:ind w:left="-108"/>
              <w:rPr>
                <w:rFonts w:ascii="Times New Roman" w:eastAsia="Calibri" w:hAnsi="Times New Roman" w:cs="Times New Roman"/>
              </w:rPr>
            </w:pPr>
            <w:hyperlink r:id="rId78" w:tgtFrame="_new" w:history="1">
              <w:r w:rsidR="00B12BBE" w:rsidRPr="00B12BBE">
                <w:rPr>
                  <w:rFonts w:ascii="Times New Roman" w:eastAsia="Calibri" w:hAnsi="Times New Roman" w:cs="Times New Roman"/>
                  <w:color w:val="0000FF"/>
                  <w:u w:val="single"/>
                </w:rPr>
                <w:t>http://www.biospheretourism.com/</w:t>
              </w:r>
            </w:hyperlink>
          </w:p>
        </w:tc>
      </w:tr>
      <w:tr w:rsidR="00B12BBE" w:rsidRPr="00B12BBE" w:rsidTr="006F0BCA">
        <w:trPr>
          <w:trHeight w:val="4832"/>
        </w:trPr>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noProof/>
                <w:lang w:eastAsia="es-MX"/>
              </w:rPr>
              <w:lastRenderedPageBreak/>
              <w:drawing>
                <wp:inline distT="0" distB="0" distL="0" distR="0" wp14:anchorId="36330A89" wp14:editId="5F2802EF">
                  <wp:extent cx="713105" cy="101219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3105" cy="1012190"/>
                          </a:xfrm>
                          <a:prstGeom prst="rect">
                            <a:avLst/>
                          </a:prstGeom>
                          <a:noFill/>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EarthCheck</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Australia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internacional</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1200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Actividades, Transporte  Movilidad, Atracciones, Restaurantes, Alquiler de coches Destinos Hoteles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Ofrecen un enfoque holístico de la sostenibilidad que cubre todos los aspectos de una operación o de destino, proporcionando el marco para la sostenibilidad ambiental y social.</w:t>
            </w: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F93A91" w:rsidP="00B12BBE">
            <w:pPr>
              <w:ind w:left="-108"/>
              <w:rPr>
                <w:rFonts w:ascii="Times New Roman" w:eastAsia="Calibri" w:hAnsi="Times New Roman" w:cs="Times New Roman"/>
              </w:rPr>
            </w:pPr>
            <w:hyperlink r:id="rId80" w:tgtFrame="_new" w:history="1">
              <w:r w:rsidR="00B12BBE" w:rsidRPr="00B12BBE">
                <w:rPr>
                  <w:rFonts w:ascii="Times New Roman" w:eastAsia="Calibri" w:hAnsi="Times New Roman" w:cs="Times New Roman"/>
                  <w:color w:val="0000FF"/>
                  <w:u w:val="single"/>
                </w:rPr>
                <w:t>http://www.earthcheck.org</w:t>
              </w:r>
            </w:hyperlink>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noProof/>
                <w:lang w:eastAsia="es-MX"/>
              </w:rPr>
              <w:drawing>
                <wp:inline distT="0" distB="0" distL="0" distR="0" wp14:anchorId="5DEB2855" wp14:editId="217733A0">
                  <wp:extent cx="714375" cy="6953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a:extLst>
                              <a:ext uri="{28A0092B-C50C-407E-A947-70E740481C1C}">
                                <a14:useLocalDpi xmlns:a14="http://schemas.microsoft.com/office/drawing/2010/main" val="0"/>
                              </a:ext>
                            </a:extLst>
                          </a:blip>
                          <a:srcRect l="8943" t="5882" r="7220" b="8235"/>
                          <a:stretch/>
                        </pic:blipFill>
                        <pic:spPr bwMode="auto">
                          <a:xfrm>
                            <a:off x="0" y="0"/>
                            <a:ext cx="715495" cy="696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Green </w:t>
            </w:r>
            <w:proofErr w:type="spellStart"/>
            <w:r w:rsidRPr="00B12BBE">
              <w:rPr>
                <w:rFonts w:ascii="Times New Roman" w:eastAsia="Calibri" w:hAnsi="Times New Roman" w:cs="Times New Roman"/>
              </w:rPr>
              <w:t>Globe</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Certified</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EE.UU</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internacional94 países</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540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empresas, centros de conferencias, hoteles y centros turísticos, y atracciones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Certificación mundial para el turismo sostenible. La membresía está reservada para las empresas y organizaciones que se han comprometido a hacer contribuciones positivas a la gente y el planeta.</w:t>
            </w: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F93A91" w:rsidP="00B12BBE">
            <w:pPr>
              <w:ind w:left="-108"/>
              <w:rPr>
                <w:rFonts w:ascii="Times New Roman" w:eastAsia="Calibri" w:hAnsi="Times New Roman" w:cs="Times New Roman"/>
              </w:rPr>
            </w:pPr>
            <w:hyperlink r:id="rId82" w:tgtFrame="_new" w:history="1">
              <w:r w:rsidR="00B12BBE" w:rsidRPr="00B12BBE">
                <w:rPr>
                  <w:rFonts w:ascii="Times New Roman" w:eastAsia="Calibri" w:hAnsi="Times New Roman" w:cs="Times New Roman"/>
                  <w:color w:val="0000FF"/>
                  <w:u w:val="single"/>
                </w:rPr>
                <w:t>http://www.greenglobe.com/</w:t>
              </w:r>
            </w:hyperlink>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noProof/>
                <w:lang w:eastAsia="es-MX"/>
              </w:rPr>
              <w:drawing>
                <wp:inline distT="0" distB="0" distL="0" distR="0" wp14:anchorId="1526D6DC" wp14:editId="0E0D656E">
                  <wp:extent cx="713105" cy="1000125"/>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3105" cy="1000125"/>
                          </a:xfrm>
                          <a:prstGeom prst="rect">
                            <a:avLst/>
                          </a:prstGeom>
                          <a:noFill/>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Green Key</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Mundial</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Internacional 53 países</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2400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Hoteles, hostales, campings, parques de vacaciones, pequeños alojamientos, centros de conferencias, restaurantes y atracciones.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Etiqueta ecológica en todo el mundo disponibles Se otorga a las organizaciones de ocio,</w:t>
            </w:r>
          </w:p>
        </w:tc>
        <w:tc>
          <w:tcPr>
            <w:tcW w:w="1134" w:type="dxa"/>
          </w:tcPr>
          <w:p w:rsidR="00B12BBE" w:rsidRPr="00B12BBE" w:rsidRDefault="00F93A91" w:rsidP="00B12BBE">
            <w:pPr>
              <w:ind w:left="-108"/>
              <w:rPr>
                <w:rFonts w:ascii="Times New Roman" w:eastAsia="Calibri" w:hAnsi="Times New Roman" w:cs="Times New Roman"/>
              </w:rPr>
            </w:pPr>
            <w:hyperlink r:id="rId84" w:tgtFrame="_new" w:history="1">
              <w:r w:rsidR="00B12BBE" w:rsidRPr="00B12BBE">
                <w:rPr>
                  <w:rFonts w:ascii="Times New Roman" w:eastAsia="Calibri" w:hAnsi="Times New Roman" w:cs="Times New Roman"/>
                  <w:color w:val="0000FF"/>
                  <w:u w:val="single"/>
                </w:rPr>
                <w:t>http://www.greenkey.global/</w:t>
              </w:r>
            </w:hyperlink>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lastRenderedPageBreak/>
              <w:drawing>
                <wp:inline distT="0" distB="0" distL="0" distR="0" wp14:anchorId="66007B7A" wp14:editId="3B8DF6EC">
                  <wp:extent cx="1119093" cy="731141"/>
                  <wp:effectExtent l="3492" t="0" r="8573" b="8572"/>
                  <wp:docPr id="95" name="Imagen 95" descr="http://destinet.eu/images/travelife-30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stinet.eu/images/travelife-300i.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1127474" cy="736617"/>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Travelife</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Mundial</w:t>
            </w:r>
          </w:p>
        </w:tc>
        <w:tc>
          <w:tcPr>
            <w:tcW w:w="1276" w:type="dxa"/>
          </w:tcPr>
          <w:p w:rsidR="00B12BBE" w:rsidRPr="00B12BBE" w:rsidRDefault="00B12BBE" w:rsidP="00B12BBE">
            <w:pPr>
              <w:ind w:left="-108"/>
              <w:rPr>
                <w:rFonts w:ascii="Times New Roman" w:eastAsia="Calibri" w:hAnsi="Times New Roman" w:cs="Times New Roman"/>
              </w:rPr>
            </w:pPr>
          </w:p>
        </w:tc>
        <w:tc>
          <w:tcPr>
            <w:tcW w:w="850" w:type="dxa"/>
          </w:tcPr>
          <w:p w:rsidR="00B12BBE" w:rsidRPr="00B12BBE" w:rsidRDefault="00B12BBE" w:rsidP="00B12BBE">
            <w:pPr>
              <w:ind w:left="-108"/>
              <w:rPr>
                <w:rFonts w:ascii="Times New Roman" w:eastAsia="Calibri" w:hAnsi="Times New Roman" w:cs="Times New Roman"/>
              </w:rPr>
            </w:pP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Para Tour operadores y agentes de viajes</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alojamiento </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Se dedica a hacer fiestas más sostenibles</w:t>
            </w:r>
          </w:p>
        </w:tc>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color w:val="0000FF"/>
                <w:u w:val="single"/>
              </w:rPr>
              <w:t>http://www.travelife.org/Hotels/landing_page.asp</w:t>
            </w:r>
          </w:p>
        </w:tc>
      </w:tr>
      <w:tr w:rsidR="00B12BBE" w:rsidRPr="00B12BBE" w:rsidTr="006F0BCA">
        <w:trPr>
          <w:trHeight w:val="4088"/>
        </w:trPr>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3607B9D3" wp14:editId="6170B0B6">
                  <wp:extent cx="904778" cy="923369"/>
                  <wp:effectExtent l="0" t="9525" r="635" b="635"/>
                  <wp:docPr id="96" name="Imagen 96" descr="http://destinet.eu/images/Cattura.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stinet.eu/images/Cattura.PNG-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6200000">
                            <a:off x="0" y="0"/>
                            <a:ext cx="898746" cy="917213"/>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Blaue</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Schwalbe</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Europa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Austria, Francia, Alemania, Grecia, Irlanda, Italia, Suiza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100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Alojamientos </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Primera etiqueta ecológica para alojamientos turísticos en todo el mundo. Fue creado en 1989 y ecológicamente orientada hoteles, pensiones certifica, hostales y campings en Europa </w:t>
            </w:r>
          </w:p>
        </w:tc>
        <w:tc>
          <w:tcPr>
            <w:tcW w:w="1134" w:type="dxa"/>
          </w:tcPr>
          <w:p w:rsidR="00B12BBE" w:rsidRPr="00B12BBE" w:rsidRDefault="00B12BBE" w:rsidP="00B12BBE">
            <w:pPr>
              <w:ind w:left="-108"/>
              <w:rPr>
                <w:rFonts w:ascii="Calibri" w:eastAsia="Calibri" w:hAnsi="Calibri" w:cs="Times New Roman"/>
                <w:color w:val="0000FF"/>
                <w:u w:val="single"/>
              </w:rPr>
            </w:pPr>
            <w:r w:rsidRPr="00B12BBE">
              <w:rPr>
                <w:rFonts w:ascii="Times New Roman" w:eastAsia="Calibri" w:hAnsi="Times New Roman" w:cs="Times New Roman"/>
              </w:rPr>
              <w:tab/>
            </w:r>
            <w:hyperlink r:id="rId87" w:history="1">
              <w:r w:rsidRPr="00B12BBE">
                <w:rPr>
                  <w:rFonts w:ascii="Calibri" w:eastAsia="Calibri" w:hAnsi="Calibri" w:cs="Times New Roman"/>
                  <w:color w:val="0000FF"/>
                  <w:u w:val="single"/>
                </w:rPr>
                <w:t>http://www.vertraeglich-reisen.de/biohotels/blaue-schwalbe-kriterien.php</w:t>
              </w:r>
            </w:hyperlink>
          </w:p>
          <w:p w:rsidR="00B12BBE" w:rsidRPr="00B12BBE" w:rsidRDefault="00B12BBE" w:rsidP="00B12BBE">
            <w:pPr>
              <w:ind w:left="-108"/>
              <w:rPr>
                <w:rFonts w:ascii="Times New Roman" w:eastAsia="Calibri" w:hAnsi="Times New Roman" w:cs="Times New Roman"/>
              </w:rPr>
            </w:pP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3C42373A" wp14:editId="534D7CB1">
                  <wp:extent cx="828675" cy="828675"/>
                  <wp:effectExtent l="0" t="0" r="9525" b="9525"/>
                  <wp:docPr id="97" name="Imagen 97" descr="http://destinet.eu/images/tourcert-siegel-schra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stinet.eu/images/tourcert-siegel-schraeg.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TourCert</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Alemania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Alemania, Austria, Suiza y otros países europeos</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91</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Tour Operadores, Agencias de Viajes, Alojamiento, Asociaciones, Destinos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Para las empresas interesadas y los destinos de todo el mundo para "</w:t>
            </w:r>
            <w:proofErr w:type="spellStart"/>
            <w:r w:rsidRPr="00B12BBE">
              <w:rPr>
                <w:rFonts w:ascii="Times New Roman" w:eastAsia="Calibri" w:hAnsi="Times New Roman" w:cs="Times New Roman"/>
              </w:rPr>
              <w:t>TourCert</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Check</w:t>
            </w:r>
            <w:proofErr w:type="spellEnd"/>
            <w:r w:rsidRPr="00B12BBE">
              <w:rPr>
                <w:rFonts w:ascii="Times New Roman" w:eastAsia="Calibri" w:hAnsi="Times New Roman" w:cs="Times New Roman"/>
              </w:rPr>
              <w:t>" está disponible como una herramienta para empezar.</w:t>
            </w:r>
          </w:p>
        </w:tc>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b/>
            </w:r>
            <w:hyperlink r:id="rId89" w:history="1">
              <w:r w:rsidRPr="00B12BBE">
                <w:rPr>
                  <w:rFonts w:ascii="Times New Roman" w:eastAsia="Calibri" w:hAnsi="Times New Roman" w:cs="Times New Roman"/>
                  <w:color w:val="0000FF"/>
                  <w:u w:val="single"/>
                </w:rPr>
                <w:t>http://www.tourcert.org</w:t>
              </w:r>
            </w:hyperlink>
          </w:p>
          <w:p w:rsidR="00B12BBE" w:rsidRPr="00B12BBE" w:rsidRDefault="00B12BBE" w:rsidP="00B12BBE">
            <w:pPr>
              <w:ind w:left="-108"/>
              <w:rPr>
                <w:rFonts w:ascii="Times New Roman" w:eastAsia="Calibri" w:hAnsi="Times New Roman" w:cs="Times New Roman"/>
              </w:rPr>
            </w:pP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487E4D3A" wp14:editId="30659119">
                  <wp:extent cx="733425" cy="733425"/>
                  <wp:effectExtent l="0" t="0" r="9525" b="9525"/>
                  <wp:docPr id="98" name="Imagen 98" descr="http://destinet.eu/images/ecolab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stinet.eu/images/ecolabellogo.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Eu </w:t>
            </w:r>
            <w:proofErr w:type="spellStart"/>
            <w:r w:rsidRPr="00B12BBE">
              <w:rPr>
                <w:rFonts w:ascii="Times New Roman" w:eastAsia="Calibri" w:hAnsi="Times New Roman" w:cs="Times New Roman"/>
              </w:rPr>
              <w:t>Ecolabel</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Europa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Mundo, principal-mente Europa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782</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y campings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Esquema ambiental voluntaria de la Unión Europea. </w:t>
            </w: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F93A91" w:rsidP="00B12BBE">
            <w:pPr>
              <w:ind w:left="-108"/>
              <w:rPr>
                <w:rFonts w:ascii="Times New Roman" w:eastAsia="Calibri" w:hAnsi="Times New Roman" w:cs="Times New Roman"/>
              </w:rPr>
            </w:pPr>
            <w:hyperlink r:id="rId91" w:history="1">
              <w:r w:rsidR="00B12BBE" w:rsidRPr="00B12BBE">
                <w:rPr>
                  <w:rFonts w:ascii="Times New Roman" w:eastAsia="Calibri" w:hAnsi="Times New Roman" w:cs="Times New Roman"/>
                  <w:color w:val="0000FF"/>
                  <w:u w:val="single"/>
                </w:rPr>
                <w:t>http://ec.europa.eu/environment/ecolabel</w:t>
              </w:r>
            </w:hyperlink>
          </w:p>
          <w:p w:rsidR="00B12BBE" w:rsidRPr="00B12BBE" w:rsidRDefault="00B12BBE" w:rsidP="00B12BBE">
            <w:pPr>
              <w:ind w:left="-108"/>
              <w:rPr>
                <w:rFonts w:ascii="Times New Roman" w:eastAsia="Calibri" w:hAnsi="Times New Roman" w:cs="Times New Roman"/>
              </w:rPr>
            </w:pP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5D4278F0" wp14:editId="5A26838D">
                  <wp:extent cx="699389" cy="917391"/>
                  <wp:effectExtent l="0" t="0" r="5715" b="0"/>
                  <wp:docPr id="99" name="Imagen 99" descr="http://destinet.eu/images/GTBS%20generic.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stinet.eu/images/GTBS%20generic.jpg-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2808" cy="921876"/>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Green </w:t>
            </w:r>
            <w:proofErr w:type="spellStart"/>
            <w:r w:rsidRPr="00B12BBE">
              <w:rPr>
                <w:rFonts w:ascii="Times New Roman" w:eastAsia="Calibri" w:hAnsi="Times New Roman" w:cs="Times New Roman"/>
              </w:rPr>
              <w:t>Tourism</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Reino Unido</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Reino Unido, Irlanda, Canadá, Italia, </w:t>
            </w:r>
            <w:proofErr w:type="spellStart"/>
            <w:r w:rsidRPr="00B12BBE">
              <w:rPr>
                <w:rFonts w:ascii="Times New Roman" w:eastAsia="Calibri" w:hAnsi="Times New Roman" w:cs="Times New Roman"/>
              </w:rPr>
              <w:t>Zimbabwe</w:t>
            </w:r>
            <w:proofErr w:type="spellEnd"/>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2000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campings, restaurantes, atracciones, actividades, Compras, Tour operadores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El más grande programa de certificación sostenible de este tipo.</w:t>
            </w:r>
          </w:p>
        </w:tc>
        <w:tc>
          <w:tcPr>
            <w:tcW w:w="1134" w:type="dxa"/>
          </w:tcPr>
          <w:p w:rsidR="00B12BBE" w:rsidRPr="00B12BBE" w:rsidRDefault="00F93A91" w:rsidP="00B12BBE">
            <w:pPr>
              <w:ind w:left="-108"/>
              <w:rPr>
                <w:rFonts w:ascii="Times New Roman" w:eastAsia="Calibri" w:hAnsi="Times New Roman" w:cs="Times New Roman"/>
              </w:rPr>
            </w:pPr>
            <w:hyperlink r:id="rId93" w:history="1">
              <w:r w:rsidR="00B12BBE" w:rsidRPr="00B12BBE">
                <w:rPr>
                  <w:rFonts w:ascii="Times New Roman" w:eastAsia="Calibri" w:hAnsi="Times New Roman" w:cs="Times New Roman"/>
                  <w:color w:val="0000FF"/>
                  <w:u w:val="single"/>
                </w:rPr>
                <w:t>http://www.green-tourism.com</w:t>
              </w:r>
            </w:hyperlink>
            <w:r w:rsidR="00B12BBE" w:rsidRPr="00B12BBE">
              <w:rPr>
                <w:rFonts w:ascii="Times New Roman" w:eastAsia="Calibri" w:hAnsi="Times New Roman" w:cs="Times New Roman"/>
              </w:rPr>
              <w:t xml:space="preserve"> </w:t>
            </w:r>
          </w:p>
        </w:tc>
      </w:tr>
      <w:tr w:rsidR="00B12BBE" w:rsidRPr="00B12BBE" w:rsidTr="006F0BCA">
        <w:trPr>
          <w:trHeight w:val="1971"/>
        </w:trPr>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lastRenderedPageBreak/>
              <w:drawing>
                <wp:inline distT="0" distB="0" distL="0" distR="0" wp14:anchorId="74FCAE63" wp14:editId="1CBB0A85">
                  <wp:extent cx="680286" cy="1123950"/>
                  <wp:effectExtent l="0" t="0" r="5715" b="0"/>
                  <wp:docPr id="100" name="Imagen 100" descr="http://destinet.eu/images/LogoIb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stinet.eu/images/LogoIbex.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3370" cy="112904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ibex</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Fairstay</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Suiza, Liechtenstein,</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Suiza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57</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 Clínicas Centros / Salud</w:t>
            </w:r>
          </w:p>
        </w:tc>
        <w:tc>
          <w:tcPr>
            <w:tcW w:w="1842" w:type="dxa"/>
          </w:tcPr>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B12BBE" w:rsidP="00B12BBE">
            <w:pPr>
              <w:ind w:left="-108"/>
              <w:rPr>
                <w:rFonts w:ascii="Times New Roman" w:eastAsia="Calibri" w:hAnsi="Times New Roman" w:cs="Times New Roman"/>
              </w:rPr>
            </w:pP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3E14E6A1" wp14:editId="42E08C60">
                  <wp:extent cx="1249563" cy="702880"/>
                  <wp:effectExtent l="6668" t="0" r="0" b="0"/>
                  <wp:docPr id="101" name="Imagen 101" descr="http://destinet.eu/images/legambiente-tur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stinet.eu/images/legambiente-turism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6200000">
                            <a:off x="0" y="0"/>
                            <a:ext cx="1256320" cy="706681"/>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Legambiente</w:t>
            </w:r>
            <w:proofErr w:type="spellEnd"/>
            <w:r w:rsidRPr="00B12BBE">
              <w:rPr>
                <w:rFonts w:ascii="Times New Roman" w:eastAsia="Calibri" w:hAnsi="Times New Roman" w:cs="Times New Roman"/>
              </w:rPr>
              <w:t xml:space="preserve"> Turismo</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Italia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Italia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300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restaurantes, actividades, Tour Operadores</w:t>
            </w:r>
          </w:p>
        </w:tc>
        <w:tc>
          <w:tcPr>
            <w:tcW w:w="1842"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Legambiente</w:t>
            </w:r>
            <w:proofErr w:type="spellEnd"/>
            <w:r w:rsidRPr="00B12BBE">
              <w:rPr>
                <w:rFonts w:ascii="Times New Roman" w:eastAsia="Calibri" w:hAnsi="Times New Roman" w:cs="Times New Roman"/>
              </w:rPr>
              <w:t xml:space="preserve"> trabaja en estrecha colaboración con los destinos turísticos italianos y coordina los criterios con ellos</w:t>
            </w:r>
          </w:p>
        </w:tc>
        <w:tc>
          <w:tcPr>
            <w:tcW w:w="1134" w:type="dxa"/>
          </w:tcPr>
          <w:p w:rsidR="00B12BBE" w:rsidRPr="00B12BBE" w:rsidRDefault="00F93A91" w:rsidP="00B12BBE">
            <w:pPr>
              <w:ind w:left="-108"/>
              <w:rPr>
                <w:rFonts w:ascii="Times New Roman" w:eastAsia="Calibri" w:hAnsi="Times New Roman" w:cs="Times New Roman"/>
              </w:rPr>
            </w:pPr>
            <w:hyperlink r:id="rId96" w:history="1">
              <w:r w:rsidR="00B12BBE" w:rsidRPr="00B12BBE">
                <w:rPr>
                  <w:rFonts w:ascii="Times New Roman" w:eastAsia="Calibri" w:hAnsi="Times New Roman" w:cs="Times New Roman"/>
                  <w:color w:val="0000FF"/>
                  <w:u w:val="single"/>
                </w:rPr>
                <w:t>http://www.legambienteturismo.it</w:t>
              </w:r>
            </w:hyperlink>
            <w:r w:rsidR="00B12BBE" w:rsidRPr="00B12BBE">
              <w:rPr>
                <w:rFonts w:ascii="Times New Roman" w:eastAsia="Calibri" w:hAnsi="Times New Roman" w:cs="Times New Roman"/>
              </w:rPr>
              <w:t xml:space="preserve"> </w:t>
            </w:r>
          </w:p>
        </w:tc>
      </w:tr>
      <w:tr w:rsidR="00B12BBE" w:rsidRPr="00B12BBE" w:rsidTr="006F0BCA">
        <w:trPr>
          <w:trHeight w:val="2747"/>
        </w:trPr>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20AF7621" wp14:editId="065399A6">
                  <wp:extent cx="750094" cy="600075"/>
                  <wp:effectExtent l="0" t="0" r="0" b="0"/>
                  <wp:docPr id="102" name="Imagen 102" descr="http://destinet.eu/images/nordicSw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tinet.eu/images/nordicSwan.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0094" cy="60007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Nordic</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Swan</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Suecia, Dinamarca, Islandia, Noruega, Finlandia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b/>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Suecia, Noruega, Dinamarca, Finlandia, Islandia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700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restaurantes, actividades</w:t>
            </w:r>
          </w:p>
        </w:tc>
        <w:tc>
          <w:tcPr>
            <w:tcW w:w="1842" w:type="dxa"/>
          </w:tcPr>
          <w:p w:rsidR="00B12BBE" w:rsidRPr="00B12BBE" w:rsidRDefault="00B12BBE" w:rsidP="00B12BBE">
            <w:pPr>
              <w:ind w:left="-108"/>
              <w:rPr>
                <w:rFonts w:ascii="Times New Roman" w:eastAsia="Calibri" w:hAnsi="Times New Roman" w:cs="Times New Roman"/>
              </w:rPr>
            </w:pPr>
            <w:proofErr w:type="gramStart"/>
            <w:r w:rsidRPr="00B12BBE">
              <w:rPr>
                <w:rFonts w:ascii="Times New Roman" w:eastAsia="Calibri" w:hAnsi="Times New Roman" w:cs="Times New Roman"/>
              </w:rPr>
              <w:t>certifica</w:t>
            </w:r>
            <w:proofErr w:type="gramEnd"/>
            <w:r w:rsidRPr="00B12BBE">
              <w:rPr>
                <w:rFonts w:ascii="Times New Roman" w:eastAsia="Calibri" w:hAnsi="Times New Roman" w:cs="Times New Roman"/>
              </w:rPr>
              <w:t xml:space="preserve"> una amplia gama de negocios, incluyendo hoteles, restaurantes y salas de conferencias.</w:t>
            </w:r>
          </w:p>
        </w:tc>
        <w:tc>
          <w:tcPr>
            <w:tcW w:w="1134" w:type="dxa"/>
          </w:tcPr>
          <w:p w:rsidR="00B12BBE" w:rsidRPr="00B12BBE" w:rsidRDefault="00F93A91" w:rsidP="00B12BBE">
            <w:pPr>
              <w:ind w:left="-108"/>
              <w:rPr>
                <w:rFonts w:ascii="Times New Roman" w:eastAsia="Calibri" w:hAnsi="Times New Roman" w:cs="Times New Roman"/>
              </w:rPr>
            </w:pPr>
            <w:hyperlink r:id="rId98" w:history="1">
              <w:r w:rsidR="00B12BBE" w:rsidRPr="00B12BBE">
                <w:rPr>
                  <w:rFonts w:ascii="Times New Roman" w:eastAsia="Calibri" w:hAnsi="Times New Roman" w:cs="Times New Roman"/>
                  <w:color w:val="0000FF"/>
                  <w:u w:val="single"/>
                </w:rPr>
                <w:t>http://www.svanen.se/en</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64CE5B8A" wp14:editId="5B9ABAA3">
                  <wp:extent cx="710724" cy="704850"/>
                  <wp:effectExtent l="0" t="0" r="0" b="0"/>
                  <wp:docPr id="103" name="Imagen 103" descr="http://destinet.eu/images/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estinet.eu/images/austri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0724" cy="70485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La etiqueta ecológica de Austria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Austria </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Austria, Italia (Tirol del Sur)</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Más de 350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b/>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Medio Ambiente, Administración, Asuntos Sociales, Cultura</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fue la primera etiqueta ecológica nacional para el turismo en todo el mundo</w:t>
            </w:r>
          </w:p>
        </w:tc>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b/>
            </w:r>
            <w:hyperlink r:id="rId100" w:history="1">
              <w:r w:rsidRPr="00B12BBE">
                <w:rPr>
                  <w:rFonts w:ascii="Times New Roman" w:eastAsia="Calibri" w:hAnsi="Times New Roman" w:cs="Times New Roman"/>
                  <w:color w:val="0000FF"/>
                  <w:u w:val="single"/>
                </w:rPr>
                <w:t>http://www.umweltzeichen.at/tourismus</w:t>
              </w:r>
            </w:hyperlink>
            <w:r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32AB1C5B" wp14:editId="696B8F92">
                  <wp:extent cx="1254919" cy="759203"/>
                  <wp:effectExtent l="317" t="0" r="2858" b="2857"/>
                  <wp:docPr id="104" name="Imagen 104" descr="http://destinet.eu/images/Viabono%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stinet.eu/images/Viabono%20Logo.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1254919" cy="759203"/>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Viabono</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Alemania </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Alemania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190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campings, restaurantes, Paquetes de Viaje y vendedores, así como las atracciones en canoa, parques naturales y sitio de turismo.</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se estableció en 2001 a una iniciativa del Ministerio Federal Alemán de la Agencia Federal de Medio Ambiente</w:t>
            </w:r>
          </w:p>
        </w:tc>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b/>
            </w:r>
            <w:hyperlink r:id="rId102" w:history="1">
              <w:r w:rsidRPr="00B12BBE">
                <w:rPr>
                  <w:rFonts w:ascii="Times New Roman" w:eastAsia="Calibri" w:hAnsi="Times New Roman" w:cs="Times New Roman"/>
                  <w:color w:val="0000FF"/>
                  <w:u w:val="single"/>
                </w:rPr>
                <w:t>http://www.viabono.de/</w:t>
              </w:r>
            </w:hyperlink>
            <w:r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lastRenderedPageBreak/>
              <w:drawing>
                <wp:inline distT="0" distB="0" distL="0" distR="0" wp14:anchorId="3BE25F19" wp14:editId="7667115A">
                  <wp:extent cx="1276530" cy="715978"/>
                  <wp:effectExtent l="0" t="5398" r="0" b="0"/>
                  <wp:docPr id="105" name="Imagen 105" descr="http://destinet.eu/images/ecotourism-kenya-s-eco-rating-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estinet.eu/images/ecotourism-kenya-s-eco-rating-scheme.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6200000">
                            <a:off x="0" y="0"/>
                            <a:ext cx="1282579" cy="719371"/>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Kenya</w:t>
            </w:r>
            <w:proofErr w:type="spellEnd"/>
            <w:r w:rsidRPr="00B12BBE">
              <w:rPr>
                <w:rFonts w:ascii="Times New Roman" w:eastAsia="Calibri" w:hAnsi="Times New Roman" w:cs="Times New Roman"/>
              </w:rPr>
              <w:t xml:space="preserve"> Eco-</w:t>
            </w:r>
            <w:proofErr w:type="spellStart"/>
            <w:r w:rsidRPr="00B12BBE">
              <w:rPr>
                <w:rFonts w:ascii="Times New Roman" w:eastAsia="Calibri" w:hAnsi="Times New Roman" w:cs="Times New Roman"/>
              </w:rPr>
              <w:t>Tourism</w:t>
            </w:r>
            <w:proofErr w:type="spellEnd"/>
            <w:r w:rsidRPr="00B12BBE">
              <w:rPr>
                <w:rFonts w:ascii="Times New Roman" w:eastAsia="Calibri" w:hAnsi="Times New Roman" w:cs="Times New Roman"/>
              </w:rPr>
              <w:t xml:space="preserve"> Sistema de Certificación</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Kenia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Kenia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109</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El certificado Eco-Rating se concede en las categorías de bronce, plata y oro para hoteles, albergues y campamentos.</w:t>
            </w:r>
          </w:p>
        </w:tc>
        <w:tc>
          <w:tcPr>
            <w:tcW w:w="1134" w:type="dxa"/>
          </w:tcPr>
          <w:p w:rsidR="00B12BBE" w:rsidRPr="00B12BBE" w:rsidRDefault="00F93A91" w:rsidP="00B12BBE">
            <w:pPr>
              <w:ind w:left="-108"/>
              <w:rPr>
                <w:rFonts w:ascii="Times New Roman" w:eastAsia="Calibri" w:hAnsi="Times New Roman" w:cs="Times New Roman"/>
              </w:rPr>
            </w:pPr>
            <w:hyperlink r:id="rId104" w:history="1">
              <w:r w:rsidR="00B12BBE" w:rsidRPr="00B12BBE">
                <w:rPr>
                  <w:rFonts w:ascii="Times New Roman" w:eastAsia="Calibri" w:hAnsi="Times New Roman" w:cs="Times New Roman"/>
                  <w:color w:val="0000FF"/>
                  <w:u w:val="single"/>
                </w:rPr>
                <w:t>http://www.ecotourismkenya.org/index.php</w:t>
              </w:r>
            </w:hyperlink>
            <w:r w:rsidR="00B12BBE" w:rsidRPr="00B12BBE">
              <w:rPr>
                <w:rFonts w:ascii="Times New Roman" w:eastAsia="Calibri" w:hAnsi="Times New Roman" w:cs="Times New Roman"/>
              </w:rPr>
              <w:t xml:space="preserve"> </w:t>
            </w:r>
          </w:p>
        </w:tc>
      </w:tr>
      <w:tr w:rsidR="00B12BBE" w:rsidRPr="00B12BBE" w:rsidTr="006F0BCA">
        <w:trPr>
          <w:trHeight w:val="5469"/>
        </w:trPr>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68F9DFE9" wp14:editId="550FE946">
                  <wp:extent cx="666750" cy="990600"/>
                  <wp:effectExtent l="0" t="0" r="0" b="0"/>
                  <wp:docPr id="106" name="Imagen 106" descr="http://destinet.eu/images/ftt_certification_labe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stinet.eu/images/ftt_certification_label_cmyk.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6750" cy="99060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Feria de Turismo</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Sudáfrica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Sudáfrica, Madagascar, Mozambique</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72</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Alojamiento, atracciones, actividades, instalaciones, servicios de comida, iniciativas de voluntariado </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rPr>
              <w:t>A</w:t>
            </w:r>
            <w:r w:rsidRPr="00B12BBE">
              <w:rPr>
                <w:rFonts w:ascii="Verdana" w:eastAsia="Calibri" w:hAnsi="Verdana" w:cs="Times New Roman"/>
                <w:color w:val="333333"/>
                <w:sz w:val="18"/>
                <w:szCs w:val="18"/>
                <w:shd w:val="clear" w:color="auto" w:fill="FFFFFF"/>
              </w:rPr>
              <w:t>poya alojamiento, atracciones, actividades y otras empresas turísticas, incluidas las empresas de propiedad de la comunidad, para optimizar los impactos ambientales, sociales y económicos del turismo y facilita un mejor acceso a los mercados.</w:t>
            </w:r>
          </w:p>
        </w:tc>
        <w:tc>
          <w:tcPr>
            <w:tcW w:w="1134" w:type="dxa"/>
          </w:tcPr>
          <w:p w:rsidR="00B12BBE" w:rsidRPr="00B12BBE" w:rsidRDefault="00F93A91" w:rsidP="00B12BBE">
            <w:pPr>
              <w:ind w:left="-108"/>
              <w:rPr>
                <w:rFonts w:ascii="Times New Roman" w:eastAsia="Calibri" w:hAnsi="Times New Roman" w:cs="Times New Roman"/>
              </w:rPr>
            </w:pPr>
            <w:hyperlink r:id="rId106" w:history="1">
              <w:r w:rsidR="00B12BBE" w:rsidRPr="00B12BBE">
                <w:rPr>
                  <w:rFonts w:ascii="Times New Roman" w:eastAsia="Calibri" w:hAnsi="Times New Roman" w:cs="Times New Roman"/>
                  <w:color w:val="0000FF"/>
                  <w:u w:val="single"/>
                </w:rPr>
                <w:t>http://www.fairtrade.travel</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noProof/>
                <w:lang w:eastAsia="es-MX"/>
              </w:rPr>
              <w:drawing>
                <wp:inline distT="0" distB="0" distL="0" distR="0" wp14:anchorId="3FB1B1E4" wp14:editId="1F024C6D">
                  <wp:extent cx="890216" cy="660055"/>
                  <wp:effectExtent l="635" t="0" r="6350" b="6350"/>
                  <wp:docPr id="107" name="Imagen 107" descr="http://destinet.eu/images/ECO%20Certified%20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stinet.eu/images/ECO%20Certified%20tourism.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6200000">
                            <a:off x="0" y="0"/>
                            <a:ext cx="902920" cy="66947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Eco </w:t>
            </w:r>
            <w:proofErr w:type="spellStart"/>
            <w:r w:rsidRPr="00B12BBE">
              <w:rPr>
                <w:rFonts w:ascii="Times New Roman" w:eastAsia="Calibri" w:hAnsi="Times New Roman" w:cs="Times New Roman"/>
              </w:rPr>
              <w:t>Certified</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Tourism</w:t>
            </w:r>
            <w:proofErr w:type="spellEnd"/>
            <w:r w:rsidRPr="00B12BBE">
              <w:rPr>
                <w:rFonts w:ascii="Times New Roman" w:eastAsia="Calibri" w:hAnsi="Times New Roman" w:cs="Times New Roman"/>
              </w:rPr>
              <w:t xml:space="preserve"> </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Australia</w:t>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Autralia</w:t>
            </w:r>
            <w:proofErr w:type="spellEnd"/>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463</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Tipo de alojamiento, atracciones, Agencias de Turismo, Parques Nacionales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Certificación ecológica se concede a otro tipo de alojamiento, tours y atracciones que ofrecen los operadores de turismo basado en la naturaleza en Australia. Tienen que </w:t>
            </w:r>
            <w:proofErr w:type="spellStart"/>
            <w:r w:rsidRPr="00B12BBE">
              <w:rPr>
                <w:rFonts w:ascii="Times New Roman" w:eastAsia="Calibri" w:hAnsi="Times New Roman" w:cs="Times New Roman"/>
              </w:rPr>
              <w:t>manda</w:t>
            </w:r>
            <w:proofErr w:type="spellEnd"/>
            <w:r w:rsidRPr="00B12BBE">
              <w:rPr>
                <w:rFonts w:ascii="Times New Roman" w:eastAsia="Calibri" w:hAnsi="Times New Roman" w:cs="Times New Roman"/>
              </w:rPr>
              <w:t xml:space="preserve"> su responsabilidad ambiental, la sostenibilidad del negocio, las contribuciones a la comunidad y la conservación, y los estándares de calidad de interpretación.</w:t>
            </w: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F93A91" w:rsidP="00B12BBE">
            <w:pPr>
              <w:ind w:left="-108"/>
              <w:rPr>
                <w:rFonts w:ascii="Times New Roman" w:eastAsia="Calibri" w:hAnsi="Times New Roman" w:cs="Times New Roman"/>
              </w:rPr>
            </w:pPr>
            <w:hyperlink r:id="rId108" w:history="1">
              <w:r w:rsidR="00B12BBE" w:rsidRPr="00B12BBE">
                <w:rPr>
                  <w:rFonts w:ascii="Times New Roman" w:eastAsia="Calibri" w:hAnsi="Times New Roman" w:cs="Times New Roman"/>
                  <w:color w:val="0000FF"/>
                  <w:u w:val="single"/>
                </w:rPr>
                <w:t>http://www.ecotourism.org.au</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lastRenderedPageBreak/>
              <w:drawing>
                <wp:inline distT="0" distB="0" distL="0" distR="0" wp14:anchorId="1D3C00D3" wp14:editId="21F85547">
                  <wp:extent cx="1115507" cy="695431"/>
                  <wp:effectExtent l="317" t="0" r="9208" b="9207"/>
                  <wp:docPr id="108" name="Imagen 108" descr="http://destinet.eu/images/1.Green%20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stinet.eu/images/1.Green%20Leaf.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a:off x="0" y="0"/>
                            <a:ext cx="1116767" cy="696216"/>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Green </w:t>
            </w:r>
            <w:proofErr w:type="spellStart"/>
            <w:r w:rsidRPr="00B12BBE">
              <w:rPr>
                <w:rFonts w:ascii="Times New Roman" w:eastAsia="Calibri" w:hAnsi="Times New Roman" w:cs="Times New Roman"/>
              </w:rPr>
              <w:t>Leaf</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Tailandia </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Tailandia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219</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Medio ambiente, gestión, Asuntos Sociales, alojamientos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La certificación verde de la hoja es superior a otros sistemas de certificación en Tailandia, ya que se basa en la cultura local y la sabiduría.</w:t>
            </w:r>
          </w:p>
        </w:tc>
        <w:tc>
          <w:tcPr>
            <w:tcW w:w="1134" w:type="dxa"/>
          </w:tcPr>
          <w:p w:rsidR="00B12BBE" w:rsidRPr="00B12BBE" w:rsidRDefault="00F93A91" w:rsidP="00B12BBE">
            <w:pPr>
              <w:ind w:left="-108"/>
              <w:rPr>
                <w:rFonts w:ascii="Times New Roman" w:eastAsia="Calibri" w:hAnsi="Times New Roman" w:cs="Times New Roman"/>
              </w:rPr>
            </w:pPr>
            <w:hyperlink r:id="rId110" w:history="1">
              <w:r w:rsidR="00B12BBE" w:rsidRPr="00B12BBE">
                <w:rPr>
                  <w:rFonts w:ascii="Times New Roman" w:eastAsia="Calibri" w:hAnsi="Times New Roman" w:cs="Times New Roman"/>
                  <w:color w:val="0000FF"/>
                  <w:u w:val="single"/>
                </w:rPr>
                <w:t>http://www.greenleafthai.org/en/index.php</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noProof/>
                <w:lang w:eastAsia="es-MX"/>
              </w:rPr>
              <w:drawing>
                <wp:inline distT="0" distB="0" distL="0" distR="0" wp14:anchorId="4A79C780" wp14:editId="3CE75656">
                  <wp:extent cx="666750" cy="1152525"/>
                  <wp:effectExtent l="0" t="0" r="0" b="9525"/>
                  <wp:docPr id="109" name="Imagen 109" descr="http://destinet.eu/images/CST-neu.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stinet.eu/images/CST-neu.jp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0511" cy="1159026"/>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Certificación para la Sostenibilidad Turística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Costa Rica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Costa Rica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346</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Alojamientos, restaurantes, agencias de viajes, operadores turísticos, alquiler de coches, atracciones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Este certificado se otorga a cinco niveles, desde el nivel básico hasta el nivel máximo de cobertura de los criterios de sostenibilidad en todas las áreas. Además del hotel, el local de los operadores turísticos, atracciones y alquiler de coche también puede ser certificado.</w:t>
            </w:r>
          </w:p>
        </w:tc>
        <w:tc>
          <w:tcPr>
            <w:tcW w:w="1134" w:type="dxa"/>
          </w:tcPr>
          <w:p w:rsidR="00B12BBE" w:rsidRPr="00B12BBE" w:rsidRDefault="00F93A91" w:rsidP="00B12BBE">
            <w:pPr>
              <w:ind w:left="-108"/>
              <w:rPr>
                <w:rFonts w:ascii="Times New Roman" w:eastAsia="Calibri" w:hAnsi="Times New Roman" w:cs="Times New Roman"/>
              </w:rPr>
            </w:pPr>
            <w:hyperlink r:id="rId112" w:history="1">
              <w:r w:rsidR="00B12BBE" w:rsidRPr="00B12BBE">
                <w:rPr>
                  <w:rFonts w:ascii="Times New Roman" w:eastAsia="Calibri" w:hAnsi="Times New Roman" w:cs="Times New Roman"/>
                  <w:color w:val="0000FF"/>
                  <w:u w:val="single"/>
                </w:rPr>
                <w:t>http://www.turismo-sostenible.co.cr/en/</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384DF6C4" wp14:editId="2200989E">
                  <wp:extent cx="685800" cy="752475"/>
                  <wp:effectExtent l="0" t="0" r="0" b="9525"/>
                  <wp:docPr id="110" name="Imagen 110" descr="http://destinet.eu/images/rainforest-alliance-cer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stinet.eu/images/rainforest-alliance-certified.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88622" cy="755571"/>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Rainforest</w:t>
            </w:r>
            <w:proofErr w:type="spellEnd"/>
            <w:r w:rsidRPr="00B12BBE">
              <w:rPr>
                <w:rFonts w:ascii="Times New Roman" w:eastAsia="Calibri" w:hAnsi="Times New Roman" w:cs="Times New Roman"/>
              </w:rPr>
              <w:t xml:space="preserve"> Alliance</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E.E.U.U.</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Argentina, Belice, Costa Rica, República Dominicana, Ecuador, Guatemala, Jamaica, México, Nicaragua, Perú</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57</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 atracciones, transporte, operadores de turismo receptivo, Restaurantes</w:t>
            </w:r>
          </w:p>
        </w:tc>
        <w:tc>
          <w:tcPr>
            <w:tcW w:w="1842"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Rainforest</w:t>
            </w:r>
            <w:proofErr w:type="spellEnd"/>
            <w:r w:rsidRPr="00B12BBE">
              <w:rPr>
                <w:rFonts w:ascii="Times New Roman" w:eastAsia="Calibri" w:hAnsi="Times New Roman" w:cs="Times New Roman"/>
              </w:rPr>
              <w:t xml:space="preserve"> Alliance ofrece servicios de verificación a hoteles, restaurantes y operadores de turismo receptivo que están interesados ​​en mejorar sus prácticas ambientales, sociales y económicas.</w:t>
            </w:r>
          </w:p>
        </w:tc>
        <w:tc>
          <w:tcPr>
            <w:tcW w:w="1134" w:type="dxa"/>
          </w:tcPr>
          <w:p w:rsidR="00B12BBE" w:rsidRPr="00B12BBE" w:rsidRDefault="00F93A91" w:rsidP="00B12BBE">
            <w:pPr>
              <w:ind w:left="-108"/>
              <w:rPr>
                <w:rFonts w:ascii="Times New Roman" w:eastAsia="Calibri" w:hAnsi="Times New Roman" w:cs="Times New Roman"/>
              </w:rPr>
            </w:pPr>
            <w:hyperlink r:id="rId114" w:history="1">
              <w:r w:rsidR="00B12BBE" w:rsidRPr="00B12BBE">
                <w:rPr>
                  <w:rFonts w:ascii="Times New Roman" w:eastAsia="Calibri" w:hAnsi="Times New Roman" w:cs="Times New Roman"/>
                  <w:color w:val="0000FF"/>
                  <w:u w:val="single"/>
                </w:rPr>
                <w:t>http://www.rainforest-alliance.org/business/tourism/certification</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3C386187" wp14:editId="5A02473E">
                  <wp:extent cx="633046" cy="457200"/>
                  <wp:effectExtent l="0" t="0" r="0" b="0"/>
                  <wp:docPr id="111" name="Imagen 111" descr="http://destinet.eu/images/blueflag%20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stinet.eu/images/blueflag%20index.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3046" cy="45720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La Bandera </w:t>
            </w:r>
            <w:proofErr w:type="spellStart"/>
            <w:r w:rsidRPr="00B12BBE">
              <w:rPr>
                <w:rFonts w:ascii="Times New Roman" w:eastAsia="Calibri" w:hAnsi="Times New Roman" w:cs="Times New Roman"/>
              </w:rPr>
              <w:t>Pzul</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Mundial</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Internacional</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4154</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Atracciones, Actividades, Transporte</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Es una </w:t>
            </w:r>
            <w:proofErr w:type="spellStart"/>
            <w:r w:rsidRPr="00B12BBE">
              <w:rPr>
                <w:rFonts w:ascii="Times New Roman" w:eastAsia="Calibri" w:hAnsi="Times New Roman" w:cs="Times New Roman"/>
              </w:rPr>
              <w:t>ecoetiqueta</w:t>
            </w:r>
            <w:proofErr w:type="spellEnd"/>
            <w:r w:rsidRPr="00B12BBE">
              <w:rPr>
                <w:rFonts w:ascii="Times New Roman" w:eastAsia="Calibri" w:hAnsi="Times New Roman" w:cs="Times New Roman"/>
              </w:rPr>
              <w:t xml:space="preserve"> voluntaria otorgada a las playas marinas y los operadores de turismo sostenible de navegación</w:t>
            </w:r>
          </w:p>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F93A91" w:rsidP="00B12BBE">
            <w:pPr>
              <w:ind w:left="-108"/>
              <w:rPr>
                <w:rFonts w:ascii="Times New Roman" w:eastAsia="Calibri" w:hAnsi="Times New Roman" w:cs="Times New Roman"/>
              </w:rPr>
            </w:pPr>
            <w:hyperlink r:id="rId116" w:history="1">
              <w:r w:rsidR="00B12BBE" w:rsidRPr="00B12BBE">
                <w:rPr>
                  <w:rFonts w:ascii="Times New Roman" w:eastAsia="Calibri" w:hAnsi="Times New Roman" w:cs="Times New Roman"/>
                  <w:color w:val="0000FF"/>
                  <w:u w:val="single"/>
                </w:rPr>
                <w:t>http://www.blueflag.global/</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lastRenderedPageBreak/>
              <w:drawing>
                <wp:inline distT="0" distB="0" distL="0" distR="0" wp14:anchorId="6907E787" wp14:editId="6F4A1DDA">
                  <wp:extent cx="603536" cy="619125"/>
                  <wp:effectExtent l="0" t="0" r="6350" b="0"/>
                  <wp:docPr id="112" name="Imagen 112" descr="http://destinet.eu/images/ecoawards-nami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stinet.eu/images/ecoawards-namibia.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3536" cy="61912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Eco </w:t>
            </w:r>
            <w:proofErr w:type="spellStart"/>
            <w:r w:rsidRPr="00B12BBE">
              <w:rPr>
                <w:rFonts w:ascii="Times New Roman" w:eastAsia="Calibri" w:hAnsi="Times New Roman" w:cs="Times New Roman"/>
              </w:rPr>
              <w:t>Awards</w:t>
            </w:r>
            <w:proofErr w:type="spellEnd"/>
            <w:r w:rsidRPr="00B12BBE">
              <w:rPr>
                <w:rFonts w:ascii="Times New Roman" w:eastAsia="Calibri" w:hAnsi="Times New Roman" w:cs="Times New Roman"/>
              </w:rPr>
              <w:t xml:space="preserve"> Namibia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Namibia </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Namibia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Más de 60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de turismo y operadores turísticos que operan en Namibia</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Eco Premios Namibia es una marca de distinción para los establecimientos de alojamiento Que se planifican y gestionan De acuerdo con los principios ecológicos.</w:t>
            </w:r>
          </w:p>
        </w:tc>
        <w:tc>
          <w:tcPr>
            <w:tcW w:w="1134" w:type="dxa"/>
          </w:tcPr>
          <w:p w:rsidR="00B12BBE" w:rsidRPr="00B12BBE" w:rsidRDefault="00F93A91" w:rsidP="00B12BBE">
            <w:pPr>
              <w:ind w:left="-108"/>
              <w:rPr>
                <w:rFonts w:ascii="Times New Roman" w:eastAsia="Calibri" w:hAnsi="Times New Roman" w:cs="Times New Roman"/>
              </w:rPr>
            </w:pPr>
            <w:hyperlink r:id="rId118" w:history="1">
              <w:r w:rsidR="00B12BBE" w:rsidRPr="00B12BBE">
                <w:rPr>
                  <w:rFonts w:ascii="Times New Roman" w:eastAsia="Calibri" w:hAnsi="Times New Roman" w:cs="Times New Roman"/>
                  <w:color w:val="0000FF"/>
                  <w:u w:val="single"/>
                </w:rPr>
                <w:t>http://www.ecoawards-namibia.org</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48249231" wp14:editId="3E094083">
                  <wp:extent cx="643759" cy="933450"/>
                  <wp:effectExtent l="0" t="0" r="4445" b="0"/>
                  <wp:docPr id="113" name="Imagen 113" descr="http://destinet.eu/images/ecocertificationm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stinet.eu/images/ecocertificationmalta.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3759" cy="93345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Eco Certificación Malta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Malta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Malta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22</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El ECO </w:t>
            </w:r>
            <w:proofErr w:type="spellStart"/>
            <w:r w:rsidRPr="00B12BBE">
              <w:rPr>
                <w:rFonts w:ascii="Times New Roman" w:eastAsia="Calibri" w:hAnsi="Times New Roman" w:cs="Times New Roman"/>
              </w:rPr>
              <w:t>Certification</w:t>
            </w:r>
            <w:proofErr w:type="spellEnd"/>
            <w:r w:rsidRPr="00B12BBE">
              <w:rPr>
                <w:rFonts w:ascii="Times New Roman" w:eastAsia="Calibri" w:hAnsi="Times New Roman" w:cs="Times New Roman"/>
              </w:rPr>
              <w:t xml:space="preserve"> certifica alojamiento empresas (hoteles) en Malta y Gozo. La certificación se ha ampliado recientemente para certificar también el alojamiento en granjas.</w:t>
            </w:r>
          </w:p>
        </w:tc>
        <w:tc>
          <w:tcPr>
            <w:tcW w:w="1134" w:type="dxa"/>
          </w:tcPr>
          <w:p w:rsidR="00B12BBE" w:rsidRPr="00B12BBE" w:rsidRDefault="00F93A91" w:rsidP="00B12BBE">
            <w:pPr>
              <w:ind w:left="-108"/>
              <w:rPr>
                <w:rFonts w:ascii="Times New Roman" w:eastAsia="Calibri" w:hAnsi="Times New Roman" w:cs="Times New Roman"/>
              </w:rPr>
            </w:pPr>
            <w:hyperlink r:id="rId120" w:history="1">
              <w:r w:rsidR="00B12BBE" w:rsidRPr="00B12BBE">
                <w:rPr>
                  <w:rFonts w:ascii="Times New Roman" w:eastAsia="Calibri" w:hAnsi="Times New Roman" w:cs="Times New Roman"/>
                  <w:color w:val="0000FF"/>
                  <w:u w:val="single"/>
                </w:rPr>
                <w:t>http://www.mta.com.mt/eco-certification</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2B730681" wp14:editId="76CD43AC">
                  <wp:extent cx="1687802" cy="710772"/>
                  <wp:effectExtent l="0" t="6985" r="1270" b="1270"/>
                  <wp:docPr id="114" name="Imagen 114" descr="http://destinet.eu/images/ecotourism-i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stinet.eu/images/ecotourism-ireland.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6200000">
                            <a:off x="0" y="0"/>
                            <a:ext cx="1691847" cy="71247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Etiqueta Ecoturismo, Irlanda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Irlanda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Irlanda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No </w:t>
            </w:r>
            <w:proofErr w:type="spellStart"/>
            <w:r w:rsidRPr="00B12BBE">
              <w:rPr>
                <w:rFonts w:ascii="Times New Roman" w:eastAsia="Calibri" w:hAnsi="Times New Roman" w:cs="Times New Roman"/>
              </w:rPr>
              <w:t>Disponi-ble</w:t>
            </w:r>
            <w:proofErr w:type="spellEnd"/>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Tour Operadores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La etiqueta fue desarrollado en consulta con: </w:t>
            </w:r>
            <w:proofErr w:type="spellStart"/>
            <w:r w:rsidRPr="00B12BBE">
              <w:rPr>
                <w:rFonts w:ascii="Times New Roman" w:eastAsia="Calibri" w:hAnsi="Times New Roman" w:cs="Times New Roman"/>
              </w:rPr>
              <w:t>Fáilte</w:t>
            </w:r>
            <w:proofErr w:type="spellEnd"/>
            <w:r w:rsidRPr="00B12BBE">
              <w:rPr>
                <w:rFonts w:ascii="Times New Roman" w:eastAsia="Calibri" w:hAnsi="Times New Roman" w:cs="Times New Roman"/>
              </w:rPr>
              <w:t xml:space="preserve"> Irlanda, Irlanda del Norte Oficina de turismo (NITB)  entre 2009 y 2012. Se certifica los operadores que proporcionan experiencias de ecoturismo.</w:t>
            </w:r>
          </w:p>
        </w:tc>
        <w:tc>
          <w:tcPr>
            <w:tcW w:w="1134" w:type="dxa"/>
          </w:tcPr>
          <w:p w:rsidR="00B12BBE" w:rsidRPr="00B12BBE" w:rsidRDefault="00F93A91" w:rsidP="00B12BBE">
            <w:pPr>
              <w:ind w:left="-108"/>
              <w:rPr>
                <w:rFonts w:ascii="Times New Roman" w:eastAsia="Calibri" w:hAnsi="Times New Roman" w:cs="Times New Roman"/>
              </w:rPr>
            </w:pPr>
            <w:hyperlink r:id="rId122" w:history="1">
              <w:r w:rsidR="00B12BBE" w:rsidRPr="00B12BBE">
                <w:rPr>
                  <w:rFonts w:ascii="Times New Roman" w:eastAsia="Calibri" w:hAnsi="Times New Roman" w:cs="Times New Roman"/>
                  <w:color w:val="0000FF"/>
                  <w:u w:val="single"/>
                </w:rPr>
                <w:t>http://ecotourismireland.ie/</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7B7ADFED" wp14:editId="33ED77CA">
                  <wp:extent cx="710130" cy="514350"/>
                  <wp:effectExtent l="0" t="0" r="0" b="0"/>
                  <wp:docPr id="115" name="Imagen 115" descr="http://destinet.eu/images/ECOCAMPING.g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stinet.eu/images/ECOCAMPING.gif-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10587" cy="514681"/>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Eco Camping</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Alemania, Austria, Suiza, Italia, Croacia, Eslovenia,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Alemania, Austria, Suiza, Italia, Croacia, Eslovenia,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240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Camping</w:t>
            </w:r>
          </w:p>
        </w:tc>
        <w:tc>
          <w:tcPr>
            <w:tcW w:w="1842"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Ecocamping</w:t>
            </w:r>
            <w:proofErr w:type="spellEnd"/>
            <w:r w:rsidRPr="00B12BBE">
              <w:rPr>
                <w:rFonts w:ascii="Times New Roman" w:eastAsia="Calibri" w:hAnsi="Times New Roman" w:cs="Times New Roman"/>
              </w:rPr>
              <w:t xml:space="preserve"> es un sistema de gestión de la sostenibilidad para la protección del medio ambiente y la naturaleza, la seguridad y la calidad de los sitios para acampar.</w:t>
            </w: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F93A91" w:rsidP="00B12BBE">
            <w:pPr>
              <w:ind w:left="-108"/>
              <w:rPr>
                <w:rFonts w:ascii="Times New Roman" w:eastAsia="Calibri" w:hAnsi="Times New Roman" w:cs="Times New Roman"/>
              </w:rPr>
            </w:pPr>
            <w:hyperlink r:id="rId124" w:history="1">
              <w:r w:rsidR="00B12BBE" w:rsidRPr="00B12BBE">
                <w:rPr>
                  <w:rFonts w:ascii="Times New Roman" w:eastAsia="Calibri" w:hAnsi="Times New Roman" w:cs="Times New Roman"/>
                  <w:color w:val="0000FF"/>
                  <w:u w:val="single"/>
                </w:rPr>
                <w:t>http://www.ecocamping.net</w:t>
              </w:r>
            </w:hyperlink>
            <w:r w:rsidR="00B12BBE" w:rsidRPr="00B12BBE">
              <w:rPr>
                <w:rFonts w:ascii="Times New Roman" w:eastAsia="Calibri" w:hAnsi="Times New Roman" w:cs="Times New Roman"/>
              </w:rPr>
              <w:t xml:space="preserve"> </w:t>
            </w:r>
          </w:p>
        </w:tc>
      </w:tr>
      <w:tr w:rsidR="00B12BBE" w:rsidRPr="00B12BBE" w:rsidTr="006F0BCA">
        <w:trPr>
          <w:trHeight w:val="5218"/>
        </w:trPr>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lastRenderedPageBreak/>
              <w:t xml:space="preserve"> </w:t>
            </w:r>
            <w:r w:rsidRPr="00B12BBE">
              <w:rPr>
                <w:rFonts w:ascii="Calibri" w:eastAsia="Calibri" w:hAnsi="Calibri" w:cs="Times New Roman"/>
                <w:noProof/>
                <w:lang w:eastAsia="es-MX"/>
              </w:rPr>
              <w:drawing>
                <wp:inline distT="0" distB="0" distL="0" distR="0" wp14:anchorId="27C883AD" wp14:editId="5270597D">
                  <wp:extent cx="659476" cy="647700"/>
                  <wp:effectExtent l="0" t="0" r="7620" b="0"/>
                  <wp:docPr id="116" name="Imagen 116" descr="http://destinet.eu/images/ecolabel_luxe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stinet.eu/images/ecolabel_luxemb.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9476" cy="64770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Eco </w:t>
            </w:r>
            <w:proofErr w:type="spellStart"/>
            <w:r w:rsidRPr="00B12BBE">
              <w:rPr>
                <w:rFonts w:ascii="Times New Roman" w:eastAsia="Calibri" w:hAnsi="Times New Roman" w:cs="Times New Roman"/>
              </w:rPr>
              <w:t>Label</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Ecoetiqueta</w:t>
            </w:r>
            <w:proofErr w:type="spellEnd"/>
            <w:r w:rsidRPr="00B12BBE">
              <w:rPr>
                <w:rFonts w:ascii="Times New Roman" w:eastAsia="Calibri" w:hAnsi="Times New Roman" w:cs="Times New Roman"/>
              </w:rPr>
              <w:t xml:space="preserve"> Luxemburgo</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Luxemburgo</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Grand Ducado de </w:t>
            </w:r>
            <w:proofErr w:type="spellStart"/>
            <w:r w:rsidRPr="00B12BBE">
              <w:rPr>
                <w:rFonts w:ascii="Times New Roman" w:eastAsia="Calibri" w:hAnsi="Times New Roman" w:cs="Times New Roman"/>
              </w:rPr>
              <w:t>Luxemburg</w:t>
            </w:r>
            <w:proofErr w:type="spellEnd"/>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40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Etiqueta ecológica se concede desde 1999 a los alojamientos turísticos amigables con el ambiente, tales como hoteles, camping, apartamento de vacaciones y alojamiento para grupos</w:t>
            </w:r>
          </w:p>
        </w:tc>
        <w:tc>
          <w:tcPr>
            <w:tcW w:w="1134" w:type="dxa"/>
          </w:tcPr>
          <w:p w:rsidR="00B12BBE" w:rsidRPr="00B12BBE" w:rsidRDefault="00F93A91" w:rsidP="00B12BBE">
            <w:pPr>
              <w:ind w:left="-108"/>
              <w:rPr>
                <w:rFonts w:ascii="Times New Roman" w:eastAsia="Calibri" w:hAnsi="Times New Roman" w:cs="Times New Roman"/>
              </w:rPr>
            </w:pPr>
            <w:hyperlink r:id="rId126" w:history="1">
              <w:r w:rsidR="00B12BBE" w:rsidRPr="00B12BBE">
                <w:rPr>
                  <w:rFonts w:ascii="Times New Roman" w:eastAsia="Calibri" w:hAnsi="Times New Roman" w:cs="Times New Roman"/>
                  <w:color w:val="0000FF"/>
                  <w:u w:val="single"/>
                </w:rPr>
                <w:t>http://www.ecolabel.lu</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514A7BB9" wp14:editId="31793B3B">
                  <wp:extent cx="1048833" cy="674687"/>
                  <wp:effectExtent l="34608" t="22542" r="33972" b="33973"/>
                  <wp:docPr id="117" name="Imagen 117" descr="http://destinet.eu/images/ecocertificat%20Roman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stinet.eu/images/ecocertificat%20Romania.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rot="5213999">
                            <a:off x="0" y="0"/>
                            <a:ext cx="1053005" cy="677371"/>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Eco-Rumania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Rumania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Rumania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22</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pequeños, Paquetes de viajes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El Sistema de Certificación de Ecoturismo "Eco-Rumanía" certifica programas de ecoturismo / tours ofrecidos por tour-operadores o guías y estructuras de alojamiento a pequeña escala en las zonas rurales y naturales.</w:t>
            </w:r>
          </w:p>
        </w:tc>
        <w:tc>
          <w:tcPr>
            <w:tcW w:w="1134" w:type="dxa"/>
          </w:tcPr>
          <w:p w:rsidR="00B12BBE" w:rsidRPr="00B12BBE" w:rsidRDefault="00F93A91" w:rsidP="00B12BBE">
            <w:pPr>
              <w:ind w:left="-108"/>
              <w:rPr>
                <w:rFonts w:ascii="Times New Roman" w:eastAsia="Calibri" w:hAnsi="Times New Roman" w:cs="Times New Roman"/>
              </w:rPr>
            </w:pPr>
            <w:hyperlink r:id="rId128" w:history="1">
              <w:r w:rsidR="00B12BBE" w:rsidRPr="00B12BBE">
                <w:rPr>
                  <w:rFonts w:ascii="Times New Roman" w:eastAsia="Calibri" w:hAnsi="Times New Roman" w:cs="Times New Roman"/>
                  <w:color w:val="0000FF"/>
                  <w:u w:val="single"/>
                </w:rPr>
                <w:t>http://www.eco-romania.ro</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2BF0EA2A" wp14:editId="5454089A">
                  <wp:extent cx="638175" cy="904875"/>
                  <wp:effectExtent l="0" t="0" r="9525" b="9525"/>
                  <wp:docPr id="118" name="Imagen 118" descr="http://destinet.eu/images/Ecolodge%20Japan%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tinet.eu/images/Ecolodge%20Japan%20Logo.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38256" cy="90499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ECOla</w:t>
            </w:r>
            <w:proofErr w:type="spellEnd"/>
            <w:r w:rsidRPr="00B12BBE">
              <w:rPr>
                <w:rFonts w:ascii="Times New Roman" w:eastAsia="Calibri" w:hAnsi="Times New Roman" w:cs="Times New Roman"/>
              </w:rPr>
              <w:t xml:space="preserve">  Alojamiento ambientalmente sostenible Estándar Internacional (ESAIS), Japón</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Japón </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Japón</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11</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Alojamiento </w:t>
            </w:r>
          </w:p>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Economía, Medio ambiente, Temas sociales, patrimonio cultural</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Asociación Japonesa de </w:t>
            </w:r>
            <w:proofErr w:type="spellStart"/>
            <w:r w:rsidRPr="00B12BBE">
              <w:rPr>
                <w:rFonts w:ascii="Times New Roman" w:eastAsia="Calibri" w:hAnsi="Times New Roman" w:cs="Times New Roman"/>
              </w:rPr>
              <w:t>Ecolodge</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Ecola</w:t>
            </w:r>
            <w:proofErr w:type="spellEnd"/>
            <w:r w:rsidRPr="00B12BBE">
              <w:rPr>
                <w:rFonts w:ascii="Times New Roman" w:eastAsia="Calibri" w:hAnsi="Times New Roman" w:cs="Times New Roman"/>
              </w:rPr>
              <w:t xml:space="preserve">) se esfuerza para difundir los conceptos </w:t>
            </w:r>
            <w:proofErr w:type="spellStart"/>
            <w:r w:rsidRPr="00B12BBE">
              <w:rPr>
                <w:rFonts w:ascii="Times New Roman" w:eastAsia="Calibri" w:hAnsi="Times New Roman" w:cs="Times New Roman"/>
              </w:rPr>
              <w:t>ecolodge</w:t>
            </w:r>
            <w:proofErr w:type="spellEnd"/>
            <w:r w:rsidRPr="00B12BBE">
              <w:rPr>
                <w:rFonts w:ascii="Times New Roman" w:eastAsia="Calibri" w:hAnsi="Times New Roman" w:cs="Times New Roman"/>
              </w:rPr>
              <w:t xml:space="preserve">, ofreciendo el 110-artículo de Japón </w:t>
            </w:r>
            <w:proofErr w:type="spellStart"/>
            <w:r w:rsidRPr="00B12BBE">
              <w:rPr>
                <w:rFonts w:ascii="Times New Roman" w:eastAsia="Calibri" w:hAnsi="Times New Roman" w:cs="Times New Roman"/>
              </w:rPr>
              <w:t>Ecolodge</w:t>
            </w:r>
            <w:proofErr w:type="spellEnd"/>
            <w:r w:rsidRPr="00B12BBE">
              <w:rPr>
                <w:rFonts w:ascii="Times New Roman" w:eastAsia="Calibri" w:hAnsi="Times New Roman" w:cs="Times New Roman"/>
              </w:rPr>
              <w:t xml:space="preserve"> lista de objetivos y el sistema de certificación.</w:t>
            </w: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p w:rsidR="00B12BBE" w:rsidRPr="00B12BBE" w:rsidRDefault="00B12BBE" w:rsidP="00B12BBE">
            <w:pPr>
              <w:ind w:left="-108"/>
              <w:rPr>
                <w:rFonts w:ascii="Times New Roman" w:eastAsia="Calibri" w:hAnsi="Times New Roman" w:cs="Times New Roman"/>
              </w:rPr>
            </w:pPr>
          </w:p>
        </w:tc>
        <w:tc>
          <w:tcPr>
            <w:tcW w:w="1134" w:type="dxa"/>
          </w:tcPr>
          <w:p w:rsidR="00B12BBE" w:rsidRPr="00B12BBE" w:rsidRDefault="00F93A91" w:rsidP="00B12BBE">
            <w:pPr>
              <w:ind w:left="-108"/>
              <w:rPr>
                <w:rFonts w:ascii="Times New Roman" w:eastAsia="Calibri" w:hAnsi="Times New Roman" w:cs="Times New Roman"/>
              </w:rPr>
            </w:pPr>
            <w:hyperlink r:id="rId130" w:history="1">
              <w:r w:rsidR="00B12BBE" w:rsidRPr="00B12BBE">
                <w:rPr>
                  <w:rFonts w:ascii="Times New Roman" w:eastAsia="Calibri" w:hAnsi="Times New Roman" w:cs="Times New Roman"/>
                  <w:color w:val="0000FF"/>
                  <w:u w:val="single"/>
                </w:rPr>
                <w:t>http://www.japan-ecolodge.org/english/index.php</w:t>
              </w:r>
            </w:hyperlink>
            <w:r w:rsidR="00B12BBE" w:rsidRPr="00B12BBE">
              <w:rPr>
                <w:rFonts w:ascii="Times New Roman" w:eastAsia="Calibri" w:hAnsi="Times New Roman"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lastRenderedPageBreak/>
              <w:drawing>
                <wp:inline distT="0" distB="0" distL="0" distR="0" wp14:anchorId="17798D98" wp14:editId="2D39BCD6">
                  <wp:extent cx="676275" cy="895350"/>
                  <wp:effectExtent l="0" t="0" r="9525" b="0"/>
                  <wp:docPr id="119" name="Imagen 119" descr="http://destinet.eu/images/Great%20Green%20Dea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estinet.eu/images/Great%20Green%20Deal%20Logo.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Great Green </w:t>
            </w:r>
            <w:proofErr w:type="spellStart"/>
            <w:r w:rsidRPr="00B12BBE">
              <w:rPr>
                <w:rFonts w:ascii="Times New Roman" w:eastAsia="Calibri" w:hAnsi="Times New Roman" w:cs="Times New Roman"/>
              </w:rPr>
              <w:t>Deal</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México, Guatemala, El Salvador, Honduras, Nicaragua, Costa Rica, Panamá, Belice, Puerto Rico, Cuba, República Dominicana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México, Guatemala, El Salvador, Honduras, Nicaragua, Costa Rica, Panamá, Belice, Puerto Rico, Cuba, República Dominicana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8</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 restaurantes, transporte, operadores turísticos, atracciones (museos y spas)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La certificación Green </w:t>
            </w:r>
            <w:proofErr w:type="spellStart"/>
            <w:r w:rsidRPr="00B12BBE">
              <w:rPr>
                <w:rFonts w:ascii="Times New Roman" w:eastAsia="Calibri" w:hAnsi="Times New Roman" w:cs="Times New Roman"/>
              </w:rPr>
              <w:t>Deal</w:t>
            </w:r>
            <w:proofErr w:type="spellEnd"/>
            <w:r w:rsidRPr="00B12BBE">
              <w:rPr>
                <w:rFonts w:ascii="Times New Roman" w:eastAsia="Calibri" w:hAnsi="Times New Roman" w:cs="Times New Roman"/>
              </w:rPr>
              <w:t xml:space="preserve"> del programa de Turismo Sostenible certifica los servicios de turismo en Guatemala.   GRAN verde </w:t>
            </w:r>
            <w:proofErr w:type="spellStart"/>
            <w:r w:rsidRPr="00B12BBE">
              <w:rPr>
                <w:rFonts w:ascii="Times New Roman" w:eastAsia="Calibri" w:hAnsi="Times New Roman" w:cs="Times New Roman"/>
              </w:rPr>
              <w:t>Dea</w:t>
            </w:r>
            <w:proofErr w:type="spellEnd"/>
            <w:r w:rsidRPr="00B12BBE">
              <w:rPr>
                <w:rFonts w:ascii="Times New Roman" w:eastAsia="Calibri" w:hAnsi="Times New Roman" w:cs="Times New Roman"/>
              </w:rPr>
              <w:t xml:space="preserve"> l -GGD - es un programa de certificación basado en la Norma Internacional GSTC.</w:t>
            </w:r>
          </w:p>
        </w:tc>
        <w:tc>
          <w:tcPr>
            <w:tcW w:w="1134" w:type="dxa"/>
            <w:shd w:val="clear" w:color="auto" w:fill="auto"/>
          </w:tcPr>
          <w:p w:rsidR="00B12BBE" w:rsidRPr="00B12BBE" w:rsidRDefault="00B12BBE" w:rsidP="00B12BBE">
            <w:pPr>
              <w:ind w:left="-108"/>
              <w:rPr>
                <w:rFonts w:ascii="Times New Roman" w:eastAsia="Calibri" w:hAnsi="Times New Roman" w:cs="Times New Roman"/>
              </w:rPr>
            </w:pPr>
            <w:r w:rsidRPr="00B12BBE">
              <w:rPr>
                <w:rFonts w:ascii="Calibri" w:eastAsia="Calibri" w:hAnsi="Calibri" w:cs="Times New Roman"/>
              </w:rPr>
              <w:t xml:space="preserve">http://www.sellosverdes.com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5054AFCC" wp14:editId="5BE8FA27">
                  <wp:extent cx="677981" cy="542925"/>
                  <wp:effectExtent l="0" t="0" r="8255" b="0"/>
                  <wp:docPr id="120" name="Imagen 120" descr="http://destinet.eu/images/latvia-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stinet.eu/images/latvia-logo1.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77981" cy="542925"/>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Green </w:t>
            </w:r>
            <w:proofErr w:type="spellStart"/>
            <w:r w:rsidRPr="00B12BBE">
              <w:rPr>
                <w:rFonts w:ascii="Times New Roman" w:eastAsia="Calibri" w:hAnsi="Times New Roman" w:cs="Times New Roman"/>
              </w:rPr>
              <w:t>Holidays</w:t>
            </w:r>
            <w:proofErr w:type="spellEnd"/>
            <w:r w:rsidRPr="00B12BBE">
              <w:rPr>
                <w:rFonts w:ascii="Times New Roman" w:eastAsia="Calibri" w:hAnsi="Times New Roman" w:cs="Times New Roman"/>
              </w:rPr>
              <w:t xml:space="preserve"> Letonia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Letonia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Letonia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Más de 80</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alojamientos rurales, campings, pequeños productores que trabajan en el turismo</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 xml:space="preserve">El </w:t>
            </w:r>
            <w:proofErr w:type="spellStart"/>
            <w:r w:rsidRPr="00B12BBE">
              <w:rPr>
                <w:rFonts w:ascii="Verdana" w:eastAsia="Calibri" w:hAnsi="Verdana" w:cs="Times New Roman"/>
                <w:color w:val="333333"/>
                <w:sz w:val="18"/>
                <w:szCs w:val="18"/>
                <w:shd w:val="clear" w:color="auto" w:fill="FFFFFF"/>
              </w:rPr>
              <w:t>Zaļais</w:t>
            </w:r>
            <w:proofErr w:type="spellEnd"/>
            <w:r w:rsidRPr="00B12BBE">
              <w:rPr>
                <w:rFonts w:ascii="Verdana" w:eastAsia="Calibri" w:hAnsi="Verdana" w:cs="Times New Roman"/>
                <w:color w:val="333333"/>
                <w:sz w:val="18"/>
                <w:szCs w:val="18"/>
                <w:shd w:val="clear" w:color="auto" w:fill="FFFFFF"/>
              </w:rPr>
              <w:t xml:space="preserve"> </w:t>
            </w:r>
            <w:proofErr w:type="spellStart"/>
            <w:r w:rsidRPr="00B12BBE">
              <w:rPr>
                <w:rFonts w:ascii="Verdana" w:eastAsia="Calibri" w:hAnsi="Verdana" w:cs="Times New Roman"/>
                <w:color w:val="333333"/>
                <w:sz w:val="18"/>
                <w:szCs w:val="18"/>
                <w:shd w:val="clear" w:color="auto" w:fill="FFFFFF"/>
              </w:rPr>
              <w:t>sertifikāts</w:t>
            </w:r>
            <w:proofErr w:type="spellEnd"/>
            <w:r w:rsidRPr="00B12BBE">
              <w:rPr>
                <w:rFonts w:ascii="Verdana" w:eastAsia="Calibri" w:hAnsi="Verdana" w:cs="Times New Roman"/>
                <w:color w:val="333333"/>
                <w:sz w:val="18"/>
                <w:szCs w:val="18"/>
                <w:shd w:val="clear" w:color="auto" w:fill="FFFFFF"/>
              </w:rPr>
              <w:t xml:space="preserve"> (Certificado Verde) es una etiqueta ecológica afirma la calidad ambiental de las propiedades rurales de vacaciones y granjas abiertas que ahorran recursos naturales y utilizarlos de forma racional.</w:t>
            </w:r>
          </w:p>
        </w:tc>
        <w:tc>
          <w:tcPr>
            <w:tcW w:w="1134" w:type="dxa"/>
          </w:tcPr>
          <w:p w:rsidR="00B12BBE" w:rsidRPr="00B12BBE" w:rsidRDefault="00F93A91" w:rsidP="00B12BBE">
            <w:pPr>
              <w:ind w:left="-108"/>
              <w:rPr>
                <w:rFonts w:ascii="Times New Roman" w:eastAsia="Calibri" w:hAnsi="Times New Roman" w:cs="Times New Roman"/>
              </w:rPr>
            </w:pPr>
            <w:hyperlink r:id="rId133" w:tgtFrame="_new" w:history="1">
              <w:r w:rsidR="00B12BBE" w:rsidRPr="00B12BBE">
                <w:rPr>
                  <w:rFonts w:ascii="Verdana" w:eastAsia="Calibri" w:hAnsi="Verdana" w:cs="Times New Roman"/>
                  <w:color w:val="0061A2"/>
                  <w:sz w:val="18"/>
                  <w:szCs w:val="18"/>
                  <w:u w:val="single"/>
                  <w:shd w:val="clear" w:color="auto" w:fill="FFFFFF"/>
                </w:rPr>
                <w:t>http://eco.celotajs.lv/pn/index.php?module=ContentExpress&amp;func=display&amp;meid=6&amp;ceid=11</w:t>
              </w:r>
            </w:hyperlink>
            <w:r w:rsidR="00B12BBE" w:rsidRPr="00B12BBE">
              <w:rPr>
                <w:rFonts w:ascii="Calibri" w:eastAsia="Calibri" w:hAnsi="Calibri"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04F29551" wp14:editId="69570889">
                  <wp:extent cx="723900" cy="723900"/>
                  <wp:effectExtent l="0" t="0" r="0" b="0"/>
                  <wp:docPr id="121" name="Imagen 121" descr="http://destinet.eu/images/Logo%20G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estinet.eu/images/Logo%20GSH.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Green </w:t>
            </w:r>
            <w:proofErr w:type="spellStart"/>
            <w:r w:rsidRPr="00B12BBE">
              <w:rPr>
                <w:rFonts w:ascii="Times New Roman" w:eastAsia="Calibri" w:hAnsi="Times New Roman" w:cs="Times New Roman"/>
              </w:rPr>
              <w:t>Star</w:t>
            </w:r>
            <w:proofErr w:type="spellEnd"/>
            <w:r w:rsidRPr="00B12BBE">
              <w:rPr>
                <w:rFonts w:ascii="Times New Roman" w:eastAsia="Calibri" w:hAnsi="Times New Roman" w:cs="Times New Roman"/>
              </w:rPr>
              <w:t xml:space="preserve"> Hotel Egipto</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Egipto</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Egipto</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46</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 Destinos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 xml:space="preserve">La Iniciativa de El hotel Green </w:t>
            </w:r>
            <w:proofErr w:type="spellStart"/>
            <w:r w:rsidRPr="00B12BBE">
              <w:rPr>
                <w:rFonts w:ascii="Verdana" w:eastAsia="Calibri" w:hAnsi="Verdana" w:cs="Times New Roman"/>
                <w:color w:val="333333"/>
                <w:sz w:val="18"/>
                <w:szCs w:val="18"/>
                <w:shd w:val="clear" w:color="auto" w:fill="FFFFFF"/>
              </w:rPr>
              <w:t>Star</w:t>
            </w:r>
            <w:proofErr w:type="spellEnd"/>
            <w:r w:rsidRPr="00B12BBE">
              <w:rPr>
                <w:rFonts w:ascii="Verdana" w:eastAsia="Calibri" w:hAnsi="Verdana" w:cs="Times New Roman"/>
                <w:color w:val="333333"/>
                <w:sz w:val="18"/>
                <w:szCs w:val="18"/>
                <w:shd w:val="clear" w:color="auto" w:fill="FFFFFF"/>
              </w:rPr>
              <w:t xml:space="preserve"> es un programa nacional hecho a la medida de eco-certificación y desarrollo de capacidades para el sector del alojamiento egipcio para Fomentar hoteles y centros turísticos egipcios para avanzar hacia una mayor sostenibilidad.</w:t>
            </w:r>
          </w:p>
        </w:tc>
        <w:tc>
          <w:tcPr>
            <w:tcW w:w="1134" w:type="dxa"/>
          </w:tcPr>
          <w:p w:rsidR="00B12BBE" w:rsidRPr="00B12BBE" w:rsidRDefault="00F93A91" w:rsidP="00B12BBE">
            <w:pPr>
              <w:ind w:left="-108"/>
              <w:rPr>
                <w:rFonts w:ascii="Times New Roman" w:eastAsia="Calibri" w:hAnsi="Times New Roman" w:cs="Times New Roman"/>
              </w:rPr>
            </w:pPr>
            <w:hyperlink r:id="rId135" w:tgtFrame="_new" w:history="1">
              <w:r w:rsidR="00B12BBE" w:rsidRPr="00B12BBE">
                <w:rPr>
                  <w:rFonts w:ascii="Verdana" w:eastAsia="Calibri" w:hAnsi="Verdana" w:cs="Times New Roman"/>
                  <w:color w:val="0061A2"/>
                  <w:sz w:val="18"/>
                  <w:szCs w:val="18"/>
                  <w:u w:val="single"/>
                  <w:shd w:val="clear" w:color="auto" w:fill="FFFFFF"/>
                </w:rPr>
                <w:t>http://www.greenstarhotel.org/</w:t>
              </w:r>
            </w:hyperlink>
            <w:r w:rsidR="00B12BBE" w:rsidRPr="00B12BBE">
              <w:rPr>
                <w:rFonts w:ascii="Calibri" w:eastAsia="Calibri" w:hAnsi="Calibri"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lastRenderedPageBreak/>
              <w:drawing>
                <wp:inline distT="0" distB="0" distL="0" distR="0" wp14:anchorId="6F4E6CF2" wp14:editId="2EB6612C">
                  <wp:extent cx="1737732" cy="647700"/>
                  <wp:effectExtent l="0" t="7620" r="7620" b="7620"/>
                  <wp:docPr id="122" name="Imagen 122" descr="http://destinet.eu/images/dehoga-umwel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stinet.eu/images/dehoga-umweltcheck.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rot="16200000">
                            <a:off x="0" y="0"/>
                            <a:ext cx="1737732" cy="647700"/>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DEHOGA </w:t>
            </w:r>
            <w:proofErr w:type="spellStart"/>
            <w:r w:rsidRPr="00B12BBE">
              <w:rPr>
                <w:rFonts w:ascii="Times New Roman" w:eastAsia="Calibri" w:hAnsi="Times New Roman" w:cs="Times New Roman"/>
              </w:rPr>
              <w:t>Umwelt-check</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Alemania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Alemania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 xml:space="preserve">No </w:t>
            </w:r>
            <w:proofErr w:type="spellStart"/>
            <w:r w:rsidRPr="00B12BBE">
              <w:rPr>
                <w:rFonts w:ascii="Times New Roman" w:eastAsia="Calibri" w:hAnsi="Times New Roman" w:cs="Times New Roman"/>
              </w:rPr>
              <w:t>Disponi-ble</w:t>
            </w:r>
            <w:proofErr w:type="spellEnd"/>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No Disponible</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 xml:space="preserve">El DEHOGA </w:t>
            </w:r>
            <w:proofErr w:type="spellStart"/>
            <w:r w:rsidRPr="00B12BBE">
              <w:rPr>
                <w:rFonts w:ascii="Verdana" w:eastAsia="Calibri" w:hAnsi="Verdana" w:cs="Times New Roman"/>
                <w:color w:val="333333"/>
                <w:sz w:val="18"/>
                <w:szCs w:val="18"/>
                <w:shd w:val="clear" w:color="auto" w:fill="FFFFFF"/>
              </w:rPr>
              <w:t>Umweltcheck</w:t>
            </w:r>
            <w:proofErr w:type="spellEnd"/>
            <w:r w:rsidRPr="00B12BBE">
              <w:rPr>
                <w:rFonts w:ascii="Verdana" w:eastAsia="Calibri" w:hAnsi="Verdana" w:cs="Times New Roman"/>
                <w:color w:val="333333"/>
                <w:sz w:val="18"/>
                <w:szCs w:val="18"/>
                <w:shd w:val="clear" w:color="auto" w:fill="FFFFFF"/>
              </w:rPr>
              <w:t xml:space="preserve"> fue desarrollado para las características específicas de las pequeñas y medianas empresas. Ayuda a las empresas a implementar un sistema de gestión sostenible asequible.</w:t>
            </w:r>
          </w:p>
        </w:tc>
        <w:tc>
          <w:tcPr>
            <w:tcW w:w="1134" w:type="dxa"/>
          </w:tcPr>
          <w:p w:rsidR="00B12BBE" w:rsidRPr="00B12BBE" w:rsidRDefault="00F93A91" w:rsidP="00B12BBE">
            <w:pPr>
              <w:ind w:left="-108"/>
              <w:rPr>
                <w:rFonts w:ascii="Times New Roman" w:eastAsia="Calibri" w:hAnsi="Times New Roman" w:cs="Times New Roman"/>
              </w:rPr>
            </w:pPr>
            <w:hyperlink r:id="rId137" w:tgtFrame="_new" w:history="1">
              <w:r w:rsidR="00B12BBE" w:rsidRPr="00B12BBE">
                <w:rPr>
                  <w:rFonts w:ascii="Verdana" w:eastAsia="Calibri" w:hAnsi="Verdana" w:cs="Times New Roman"/>
                  <w:color w:val="0061A2"/>
                  <w:sz w:val="18"/>
                  <w:szCs w:val="18"/>
                  <w:u w:val="single"/>
                  <w:shd w:val="clear" w:color="auto" w:fill="FFFFFF"/>
                </w:rPr>
                <w:t>http://www.dehoga-umweltcheck.de/ </w:t>
              </w:r>
            </w:hyperlink>
            <w:r w:rsidR="00B12BBE" w:rsidRPr="00B12BBE">
              <w:rPr>
                <w:rFonts w:ascii="Calibri" w:eastAsia="Calibri" w:hAnsi="Calibri"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79F5FFE2" wp14:editId="6D667DEE">
                  <wp:extent cx="1180214" cy="676656"/>
                  <wp:effectExtent l="4127" t="0" r="5398" b="5397"/>
                  <wp:docPr id="123" name="Imagen 123" descr="http://destinet.eu/images/natures%20best%2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stinet.eu/images/natures%20best%20image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16200000">
                            <a:off x="0" y="0"/>
                            <a:ext cx="1181893" cy="677618"/>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proofErr w:type="spellStart"/>
            <w:r w:rsidRPr="00B12BBE">
              <w:rPr>
                <w:rFonts w:ascii="Times New Roman" w:eastAsia="Calibri" w:hAnsi="Times New Roman" w:cs="Times New Roman"/>
              </w:rPr>
              <w:t>Nature’s</w:t>
            </w:r>
            <w:proofErr w:type="spellEnd"/>
            <w:r w:rsidRPr="00B12BBE">
              <w:rPr>
                <w:rFonts w:ascii="Times New Roman" w:eastAsia="Calibri" w:hAnsi="Times New Roman" w:cs="Times New Roman"/>
              </w:rPr>
              <w:t xml:space="preserve"> </w:t>
            </w:r>
            <w:proofErr w:type="spellStart"/>
            <w:r w:rsidRPr="00B12BBE">
              <w:rPr>
                <w:rFonts w:ascii="Times New Roman" w:eastAsia="Calibri" w:hAnsi="Times New Roman" w:cs="Times New Roman"/>
              </w:rPr>
              <w:t>Best</w:t>
            </w:r>
            <w:proofErr w:type="spellEnd"/>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Suecia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Suecia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77</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Tour Operadores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Naturaleza de la mejor fue la primera marca de calidad para el turismo ecológico y la industria de la sostenibilidad. Los mejores de la naturaleza certifica y promueve los mejores operadores turísticos suecos y sus mejores productos.</w:t>
            </w:r>
          </w:p>
        </w:tc>
        <w:tc>
          <w:tcPr>
            <w:tcW w:w="1134" w:type="dxa"/>
          </w:tcPr>
          <w:p w:rsidR="00B12BBE" w:rsidRPr="00B12BBE" w:rsidRDefault="00F93A91" w:rsidP="00B12BBE">
            <w:pPr>
              <w:ind w:left="-108"/>
              <w:rPr>
                <w:rFonts w:ascii="Times New Roman" w:eastAsia="Calibri" w:hAnsi="Times New Roman" w:cs="Times New Roman"/>
              </w:rPr>
            </w:pPr>
            <w:hyperlink r:id="rId139" w:tgtFrame="_new" w:history="1">
              <w:r w:rsidR="00B12BBE" w:rsidRPr="00B12BBE">
                <w:rPr>
                  <w:rFonts w:ascii="Verdana" w:eastAsia="Calibri" w:hAnsi="Verdana" w:cs="Times New Roman"/>
                  <w:color w:val="0061A2"/>
                  <w:sz w:val="18"/>
                  <w:szCs w:val="18"/>
                  <w:u w:val="single"/>
                  <w:shd w:val="clear" w:color="auto" w:fill="FFFFFF"/>
                </w:rPr>
                <w:t>http://www.naturesbestsweden.com</w:t>
              </w:r>
            </w:hyperlink>
            <w:r w:rsidR="00B12BBE" w:rsidRPr="00B12BBE">
              <w:rPr>
                <w:rFonts w:ascii="Calibri" w:eastAsia="Calibri" w:hAnsi="Calibri" w:cs="Times New Roman"/>
              </w:rPr>
              <w:t xml:space="preserve"> </w:t>
            </w:r>
          </w:p>
        </w:tc>
      </w:tr>
      <w:tr w:rsidR="00B12BBE" w:rsidRPr="00B12BBE" w:rsidTr="006F0BCA">
        <w:tc>
          <w:tcPr>
            <w:tcW w:w="1134" w:type="dxa"/>
          </w:tcPr>
          <w:p w:rsidR="00B12BBE" w:rsidRPr="00B12BBE" w:rsidRDefault="00B12BBE" w:rsidP="00B12BBE">
            <w:pPr>
              <w:ind w:left="-108"/>
              <w:rPr>
                <w:rFonts w:ascii="Calibri" w:eastAsia="Calibri" w:hAnsi="Calibri" w:cs="Times New Roman"/>
                <w:noProof/>
                <w:lang w:eastAsia="es-MX"/>
              </w:rPr>
            </w:pPr>
            <w:r w:rsidRPr="00B12BBE">
              <w:rPr>
                <w:rFonts w:ascii="Calibri" w:eastAsia="Calibri" w:hAnsi="Calibri" w:cs="Times New Roman"/>
                <w:noProof/>
                <w:lang w:eastAsia="es-MX"/>
              </w:rPr>
              <w:drawing>
                <wp:inline distT="0" distB="0" distL="0" distR="0" wp14:anchorId="45119E5A" wp14:editId="4FF4AED2">
                  <wp:extent cx="1700003" cy="695610"/>
                  <wp:effectExtent l="6985" t="0" r="2540" b="2540"/>
                  <wp:docPr id="124" name="Imagen 124" descr="http://destinet.eu/images/hoteles-ver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estinet.eu/images/hoteles-verdes.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16200000">
                            <a:off x="0" y="0"/>
                            <a:ext cx="1708969" cy="699279"/>
                          </a:xfrm>
                          <a:prstGeom prst="rect">
                            <a:avLst/>
                          </a:prstGeom>
                          <a:noFill/>
                          <a:ln>
                            <a:noFill/>
                          </a:ln>
                        </pic:spPr>
                      </pic:pic>
                    </a:graphicData>
                  </a:graphic>
                </wp:inline>
              </w:drawing>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Hoteles + verdes</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Argentina</w:t>
            </w:r>
          </w:p>
        </w:tc>
        <w:tc>
          <w:tcPr>
            <w:tcW w:w="1276"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Argentina</w:t>
            </w:r>
          </w:p>
        </w:tc>
        <w:tc>
          <w:tcPr>
            <w:tcW w:w="850"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27 Hoteles</w:t>
            </w:r>
          </w:p>
        </w:tc>
        <w:tc>
          <w:tcPr>
            <w:tcW w:w="1418" w:type="dxa"/>
          </w:tcPr>
          <w:p w:rsidR="00B12BBE" w:rsidRPr="00B12BBE" w:rsidRDefault="00B12BBE" w:rsidP="00B12BBE">
            <w:pPr>
              <w:ind w:left="-108"/>
              <w:rPr>
                <w:rFonts w:ascii="Times New Roman" w:eastAsia="Calibri" w:hAnsi="Times New Roman" w:cs="Times New Roman"/>
              </w:rPr>
            </w:pPr>
            <w:r w:rsidRPr="00B12BBE">
              <w:rPr>
                <w:rFonts w:ascii="Times New Roman" w:eastAsia="Calibri" w:hAnsi="Times New Roman" w:cs="Times New Roman"/>
              </w:rPr>
              <w:t>Alojamientos</w:t>
            </w:r>
          </w:p>
        </w:tc>
        <w:tc>
          <w:tcPr>
            <w:tcW w:w="1842" w:type="dxa"/>
          </w:tcPr>
          <w:p w:rsidR="00B12BBE" w:rsidRPr="00B12BBE" w:rsidRDefault="00B12BBE" w:rsidP="00B12BBE">
            <w:pPr>
              <w:ind w:left="-108"/>
              <w:rPr>
                <w:rFonts w:ascii="Times New Roman" w:eastAsia="Calibri" w:hAnsi="Times New Roman" w:cs="Times New Roman"/>
              </w:rPr>
            </w:pPr>
            <w:r w:rsidRPr="00B12BBE">
              <w:rPr>
                <w:rFonts w:ascii="Verdana" w:eastAsia="Calibri" w:hAnsi="Verdana" w:cs="Times New Roman"/>
                <w:color w:val="333333"/>
                <w:sz w:val="18"/>
                <w:szCs w:val="18"/>
                <w:shd w:val="clear" w:color="auto" w:fill="FFFFFF"/>
              </w:rPr>
              <w:t>El programa de eco</w:t>
            </w:r>
            <w:r w:rsidR="006F0BCA">
              <w:rPr>
                <w:rFonts w:ascii="Verdana" w:eastAsia="Calibri" w:hAnsi="Verdana" w:cs="Times New Roman"/>
                <w:color w:val="333333"/>
                <w:sz w:val="18"/>
                <w:szCs w:val="18"/>
                <w:shd w:val="clear" w:color="auto" w:fill="FFFFFF"/>
              </w:rPr>
              <w:t>-</w:t>
            </w:r>
            <w:r w:rsidRPr="00B12BBE">
              <w:rPr>
                <w:rFonts w:ascii="Verdana" w:eastAsia="Calibri" w:hAnsi="Verdana" w:cs="Times New Roman"/>
                <w:color w:val="333333"/>
                <w:sz w:val="18"/>
                <w:szCs w:val="18"/>
                <w:shd w:val="clear" w:color="auto" w:fill="FFFFFF"/>
              </w:rPr>
              <w:t>etiquetado de la Asociación de Hoteles de Turismo de Argentina (AHT) es un programa nacional de certificación de turismo sostenible disponible para los hoteles y alojamientos turísticos.</w:t>
            </w:r>
          </w:p>
        </w:tc>
        <w:tc>
          <w:tcPr>
            <w:tcW w:w="1134" w:type="dxa"/>
          </w:tcPr>
          <w:p w:rsidR="00B12BBE" w:rsidRPr="00B12BBE" w:rsidRDefault="00F93A91" w:rsidP="00B12BBE">
            <w:pPr>
              <w:ind w:left="-108"/>
              <w:rPr>
                <w:rFonts w:ascii="Times New Roman" w:eastAsia="Calibri" w:hAnsi="Times New Roman" w:cs="Times New Roman"/>
              </w:rPr>
            </w:pPr>
            <w:hyperlink r:id="rId141" w:tgtFrame="_new" w:history="1">
              <w:r w:rsidR="00B12BBE" w:rsidRPr="00B12BBE">
                <w:rPr>
                  <w:rFonts w:ascii="Verdana" w:eastAsia="Calibri" w:hAnsi="Verdana" w:cs="Times New Roman"/>
                  <w:color w:val="0061A2"/>
                  <w:sz w:val="18"/>
                  <w:szCs w:val="18"/>
                  <w:u w:val="single"/>
                  <w:shd w:val="clear" w:color="auto" w:fill="FFFFFF"/>
                </w:rPr>
                <w:t>http://www.hotelesmasverdes.com.ar/</w:t>
              </w:r>
            </w:hyperlink>
          </w:p>
        </w:tc>
      </w:tr>
    </w:tbl>
    <w:p w:rsidR="00EB1138" w:rsidRDefault="00EB1138" w:rsidP="00160EB9">
      <w:pPr>
        <w:jc w:val="both"/>
        <w:rPr>
          <w:rFonts w:ascii="Times New Roman" w:eastAsia="Calibri" w:hAnsi="Times New Roman" w:cs="Times New Roman"/>
          <w:b/>
          <w:sz w:val="24"/>
          <w:szCs w:val="24"/>
          <w:lang w:val="es-CL"/>
        </w:rPr>
      </w:pPr>
    </w:p>
    <w:p w:rsidR="00EB1138" w:rsidRDefault="00EB1138" w:rsidP="00160EB9">
      <w:pPr>
        <w:jc w:val="both"/>
        <w:rPr>
          <w:rFonts w:ascii="Times New Roman" w:eastAsia="Calibri" w:hAnsi="Times New Roman" w:cs="Times New Roman"/>
          <w:b/>
          <w:sz w:val="24"/>
          <w:szCs w:val="24"/>
          <w:lang w:val="es-CL"/>
        </w:rPr>
      </w:pPr>
      <w:r>
        <w:rPr>
          <w:rFonts w:ascii="Times New Roman" w:eastAsia="Calibri" w:hAnsi="Times New Roman" w:cs="Times New Roman"/>
          <w:b/>
          <w:sz w:val="24"/>
          <w:szCs w:val="24"/>
          <w:lang w:val="es-CL"/>
        </w:rPr>
        <w:t>Anexo N° 4 Catastro de Apps</w:t>
      </w:r>
    </w:p>
    <w:tbl>
      <w:tblPr>
        <w:tblStyle w:val="Cuadrculadetablaclara2"/>
        <w:tblW w:w="0" w:type="auto"/>
        <w:tblLook w:val="04A0" w:firstRow="1" w:lastRow="0" w:firstColumn="1" w:lastColumn="0" w:noHBand="0" w:noVBand="1"/>
      </w:tblPr>
      <w:tblGrid>
        <w:gridCol w:w="2043"/>
        <w:gridCol w:w="1256"/>
        <w:gridCol w:w="1724"/>
        <w:gridCol w:w="3874"/>
      </w:tblGrid>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
                <w:bCs/>
                <w:lang w:eastAsia="es-CL"/>
              </w:rPr>
            </w:pPr>
            <w:r w:rsidRPr="00EB1138">
              <w:rPr>
                <w:rFonts w:ascii="Times New Roman" w:eastAsia="Times New Roman" w:hAnsi="Times New Roman" w:cs="Times New Roman"/>
                <w:b/>
                <w:bCs/>
                <w:lang w:eastAsia="es-CL"/>
              </w:rPr>
              <w:t>Aplicación</w:t>
            </w:r>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
                <w:bCs/>
                <w:lang w:eastAsia="es-CL"/>
              </w:rPr>
            </w:pPr>
            <w:r w:rsidRPr="00EB1138">
              <w:rPr>
                <w:rFonts w:ascii="Times New Roman" w:eastAsia="Times New Roman" w:hAnsi="Times New Roman" w:cs="Times New Roman"/>
                <w:b/>
                <w:bCs/>
                <w:lang w:eastAsia="es-CL"/>
              </w:rPr>
              <w:t>Sistema Operativo</w:t>
            </w:r>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
                <w:bCs/>
                <w:lang w:eastAsia="es-CL"/>
              </w:rPr>
            </w:pPr>
            <w:r w:rsidRPr="00EB1138">
              <w:rPr>
                <w:rFonts w:ascii="Times New Roman" w:eastAsia="Times New Roman" w:hAnsi="Times New Roman" w:cs="Times New Roman"/>
                <w:b/>
                <w:bCs/>
                <w:lang w:eastAsia="es-CL"/>
              </w:rPr>
              <w:t>Disponibilidad</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
                <w:bCs/>
                <w:lang w:eastAsia="es-CL"/>
              </w:rPr>
            </w:pPr>
            <w:r w:rsidRPr="00EB1138">
              <w:rPr>
                <w:rFonts w:ascii="Times New Roman" w:eastAsia="Times New Roman" w:hAnsi="Times New Roman" w:cs="Times New Roman"/>
                <w:b/>
                <w:bCs/>
                <w:lang w:eastAsia="es-CL"/>
              </w:rPr>
              <w:t>Principales Características</w:t>
            </w:r>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Minube</w:t>
            </w:r>
            <w:proofErr w:type="spellEnd"/>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 </w:t>
            </w:r>
            <w:proofErr w:type="spellStart"/>
            <w:r w:rsidRPr="00EB1138">
              <w:rPr>
                <w:rFonts w:ascii="Times New Roman" w:eastAsia="Times New Roman" w:hAnsi="Times New Roman" w:cs="Times New Roman"/>
                <w:bCs/>
                <w:lang w:eastAsia="es-CL"/>
              </w:rPr>
              <w:t>iOS</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 xml:space="preserve">Permite: guardar un diario histórico de las visitas, marcar lugares como favoritos, recomendación de sitios cercanos por </w:t>
            </w:r>
            <w:proofErr w:type="spellStart"/>
            <w:r w:rsidRPr="00EB1138">
              <w:rPr>
                <w:rFonts w:ascii="Times New Roman" w:eastAsia="Times New Roman" w:hAnsi="Times New Roman" w:cs="Times New Roman"/>
                <w:bCs/>
                <w:lang w:eastAsia="es-CL"/>
              </w:rPr>
              <w:t>geolocalización</w:t>
            </w:r>
            <w:proofErr w:type="spellEnd"/>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YELP</w:t>
            </w:r>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lastRenderedPageBreak/>
              <w:t>iOS</w:t>
            </w:r>
            <w:proofErr w:type="spellEnd"/>
            <w:r w:rsidRPr="00EB1138">
              <w:rPr>
                <w:rFonts w:ascii="Times New Roman" w:eastAsia="Times New Roman" w:hAnsi="Times New Roman" w:cs="Times New Roman"/>
                <w:bCs/>
                <w:lang w:eastAsia="es-CL"/>
              </w:rPr>
              <w:t xml:space="preserve"> – Windows </w:t>
            </w:r>
            <w:proofErr w:type="spellStart"/>
            <w:r w:rsidRPr="00EB1138">
              <w:rPr>
                <w:rFonts w:ascii="Times New Roman" w:eastAsia="Times New Roman" w:hAnsi="Times New Roman" w:cs="Times New Roman"/>
                <w:bCs/>
                <w:lang w:eastAsia="es-CL"/>
              </w:rPr>
              <w:t>Phone</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lastRenderedPageBreak/>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 xml:space="preserve">Permite: ofrecer recomendaciones </w:t>
            </w:r>
            <w:r w:rsidRPr="00EB1138">
              <w:rPr>
                <w:rFonts w:ascii="Times New Roman" w:eastAsia="Times New Roman" w:hAnsi="Times New Roman" w:cs="Times New Roman"/>
                <w:bCs/>
                <w:lang w:eastAsia="es-CL"/>
              </w:rPr>
              <w:lastRenderedPageBreak/>
              <w:t xml:space="preserve">sencillas a los usuarios fomentando a la vez su participación, Recomienda eventos locales para potenciar la comunidad. </w:t>
            </w:r>
            <w:proofErr w:type="gramStart"/>
            <w:r w:rsidRPr="00EB1138">
              <w:rPr>
                <w:rFonts w:ascii="Times New Roman" w:eastAsia="Times New Roman" w:hAnsi="Times New Roman" w:cs="Times New Roman"/>
                <w:bCs/>
                <w:lang w:eastAsia="es-CL"/>
              </w:rPr>
              <w:t>monumentos</w:t>
            </w:r>
            <w:proofErr w:type="gramEnd"/>
            <w:r w:rsidRPr="00EB1138">
              <w:rPr>
                <w:rFonts w:ascii="Times New Roman" w:eastAsia="Times New Roman" w:hAnsi="Times New Roman" w:cs="Times New Roman"/>
                <w:bCs/>
                <w:lang w:eastAsia="es-CL"/>
              </w:rPr>
              <w:t xml:space="preserve"> a museos, pasando por hoteles, </w:t>
            </w:r>
            <w:hyperlink r:id="rId142" w:history="1">
              <w:r w:rsidRPr="00EB1138">
                <w:rPr>
                  <w:rFonts w:ascii="Times New Roman" w:eastAsia="Times New Roman" w:hAnsi="Times New Roman" w:cs="Times New Roman"/>
                  <w:bCs/>
                  <w:color w:val="0000FF"/>
                  <w:u w:val="single"/>
                  <w:lang w:eastAsia="es-CL"/>
                </w:rPr>
                <w:t>restaurantes</w:t>
              </w:r>
            </w:hyperlink>
            <w:r w:rsidRPr="00EB1138">
              <w:rPr>
                <w:rFonts w:ascii="Times New Roman" w:eastAsia="Times New Roman" w:hAnsi="Times New Roman" w:cs="Times New Roman"/>
                <w:bCs/>
                <w:lang w:eastAsia="es-CL"/>
              </w:rPr>
              <w:t>, bibliotecas e incluso parkings. Reservar en aquellos locales que lo permiten, facilitando mucho la organización de los viajes y visitas turísticas.</w:t>
            </w:r>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lastRenderedPageBreak/>
              <w:t>Foursquare</w:t>
            </w:r>
            <w:proofErr w:type="spellEnd"/>
            <w:r w:rsidRPr="00EB1138">
              <w:rPr>
                <w:rFonts w:ascii="Times New Roman" w:eastAsia="Times New Roman" w:hAnsi="Times New Roman" w:cs="Times New Roman"/>
                <w:bCs/>
                <w:lang w:eastAsia="es-CL"/>
              </w:rPr>
              <w:t>/</w:t>
            </w:r>
            <w:proofErr w:type="spellStart"/>
            <w:r w:rsidRPr="00EB1138">
              <w:rPr>
                <w:rFonts w:ascii="Times New Roman" w:eastAsia="Times New Roman" w:hAnsi="Times New Roman" w:cs="Times New Roman"/>
                <w:bCs/>
                <w:lang w:eastAsia="es-CL"/>
              </w:rPr>
              <w:t>Swarm</w:t>
            </w:r>
            <w:proofErr w:type="spellEnd"/>
          </w:p>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t>iOS</w:t>
            </w:r>
            <w:proofErr w:type="spellEnd"/>
            <w:r w:rsidRPr="00EB1138">
              <w:rPr>
                <w:rFonts w:ascii="Times New Roman" w:eastAsia="Times New Roman" w:hAnsi="Times New Roman" w:cs="Times New Roman"/>
                <w:bCs/>
                <w:lang w:eastAsia="es-CL"/>
              </w:rPr>
              <w:t xml:space="preserve">- Windows </w:t>
            </w:r>
            <w:proofErr w:type="spellStart"/>
            <w:r w:rsidRPr="00EB1138">
              <w:rPr>
                <w:rFonts w:ascii="Times New Roman" w:eastAsia="Times New Roman" w:hAnsi="Times New Roman" w:cs="Times New Roman"/>
                <w:bCs/>
                <w:lang w:eastAsia="es-CL"/>
              </w:rPr>
              <w:t>Phone</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 xml:space="preserve">Recomendaciones con fotografías, valoraciones personales y profesionales e información para que, al conectarla, facilitarle su </w:t>
            </w:r>
            <w:proofErr w:type="spellStart"/>
            <w:r w:rsidRPr="00EB1138">
              <w:rPr>
                <w:rFonts w:ascii="Times New Roman" w:eastAsia="Times New Roman" w:hAnsi="Times New Roman" w:cs="Times New Roman"/>
                <w:bCs/>
                <w:lang w:eastAsia="es-CL"/>
              </w:rPr>
              <w:t>geolocalización</w:t>
            </w:r>
            <w:proofErr w:type="spellEnd"/>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Tripadvisor</w:t>
            </w:r>
            <w:proofErr w:type="spellEnd"/>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 </w:t>
            </w:r>
            <w:proofErr w:type="spellStart"/>
            <w:r w:rsidRPr="00EB1138">
              <w:rPr>
                <w:rFonts w:ascii="Times New Roman" w:eastAsia="Times New Roman" w:hAnsi="Times New Roman" w:cs="Times New Roman"/>
                <w:bCs/>
                <w:lang w:eastAsia="es-CL"/>
              </w:rPr>
              <w:t>iOS</w:t>
            </w:r>
            <w:proofErr w:type="spellEnd"/>
            <w:r w:rsidRPr="00EB1138">
              <w:rPr>
                <w:rFonts w:ascii="Times New Roman" w:eastAsia="Times New Roman" w:hAnsi="Times New Roman" w:cs="Times New Roman"/>
                <w:bCs/>
                <w:lang w:eastAsia="es-CL"/>
              </w:rPr>
              <w:t xml:space="preserve">- Windows </w:t>
            </w:r>
            <w:proofErr w:type="spellStart"/>
            <w:r w:rsidRPr="00EB1138">
              <w:rPr>
                <w:rFonts w:ascii="Times New Roman" w:eastAsia="Times New Roman" w:hAnsi="Times New Roman" w:cs="Times New Roman"/>
                <w:bCs/>
                <w:lang w:eastAsia="es-CL"/>
              </w:rPr>
              <w:t>Phone</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Recomendaciones que crean una importante comunidad de usuarios, realizar reservas tanto de alojamientos como de transporte.</w:t>
            </w:r>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Airbnb</w:t>
            </w:r>
            <w:proofErr w:type="spellEnd"/>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 </w:t>
            </w:r>
            <w:proofErr w:type="spellStart"/>
            <w:r w:rsidRPr="00EB1138">
              <w:rPr>
                <w:rFonts w:ascii="Times New Roman" w:eastAsia="Times New Roman" w:hAnsi="Times New Roman" w:cs="Times New Roman"/>
                <w:bCs/>
                <w:lang w:eastAsia="es-CL"/>
              </w:rPr>
              <w:t>iOS</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Permite acceder a una enorme comunidad, un catálogo de alojamientos particulares con habitaciones individuales, casas y apartamentos completos a nuestra disposición.</w:t>
            </w:r>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Flysmart</w:t>
            </w:r>
            <w:proofErr w:type="spellEnd"/>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 </w:t>
            </w:r>
            <w:proofErr w:type="spellStart"/>
            <w:r w:rsidRPr="00EB1138">
              <w:rPr>
                <w:rFonts w:ascii="Times New Roman" w:eastAsia="Times New Roman" w:hAnsi="Times New Roman" w:cs="Times New Roman"/>
                <w:bCs/>
                <w:lang w:eastAsia="es-CL"/>
              </w:rPr>
              <w:t>iOS</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Ofrece información detallada sobre aeropuertos en todos los rincones del planeta</w:t>
            </w:r>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 xml:space="preserve">Google </w:t>
            </w:r>
            <w:proofErr w:type="spellStart"/>
            <w:r w:rsidRPr="00EB1138">
              <w:rPr>
                <w:rFonts w:ascii="Times New Roman" w:eastAsia="Times New Roman" w:hAnsi="Times New Roman" w:cs="Times New Roman"/>
                <w:bCs/>
                <w:lang w:eastAsia="es-CL"/>
              </w:rPr>
              <w:t>Maps</w:t>
            </w:r>
            <w:proofErr w:type="spellEnd"/>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 </w:t>
            </w:r>
            <w:proofErr w:type="spellStart"/>
            <w:r w:rsidRPr="00EB1138">
              <w:rPr>
                <w:rFonts w:ascii="Times New Roman" w:eastAsia="Times New Roman" w:hAnsi="Times New Roman" w:cs="Times New Roman"/>
                <w:bCs/>
                <w:lang w:eastAsia="es-CL"/>
              </w:rPr>
              <w:t>iOS</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Acceso a información de lugares cercanos con comentarios de la comunidad de usuarios de la aplicación, saber horarios de transporte público, horarios de apertura y cierre de comercios y edificios de todo tipo. Llamar un taxi.</w:t>
            </w:r>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Kayak</w:t>
            </w:r>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t>iOS</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lastRenderedPageBreak/>
              <w:t>Window</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t>Phone</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lastRenderedPageBreak/>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 xml:space="preserve"> Permite realizar búsquedas de vuelos y hoteles y filtrar por datos como la </w:t>
            </w:r>
            <w:proofErr w:type="spellStart"/>
            <w:r w:rsidRPr="00EB1138">
              <w:rPr>
                <w:rFonts w:ascii="Times New Roman" w:eastAsia="Times New Roman" w:hAnsi="Times New Roman" w:cs="Times New Roman"/>
                <w:bCs/>
                <w:lang w:eastAsia="es-CL"/>
              </w:rPr>
              <w:t>WiFi</w:t>
            </w:r>
            <w:proofErr w:type="spellEnd"/>
            <w:r w:rsidRPr="00EB1138">
              <w:rPr>
                <w:rFonts w:ascii="Times New Roman" w:eastAsia="Times New Roman" w:hAnsi="Times New Roman" w:cs="Times New Roman"/>
                <w:bCs/>
                <w:lang w:eastAsia="es-CL"/>
              </w:rPr>
              <w:t xml:space="preserve">, </w:t>
            </w:r>
            <w:r w:rsidRPr="00EB1138">
              <w:rPr>
                <w:rFonts w:ascii="Times New Roman" w:eastAsia="Times New Roman" w:hAnsi="Times New Roman" w:cs="Times New Roman"/>
                <w:bCs/>
                <w:lang w:eastAsia="es-CL"/>
              </w:rPr>
              <w:lastRenderedPageBreak/>
              <w:t>los distintos servicios ofertados e incluso el barrio en el que se encuentra el alojamiento.</w:t>
            </w:r>
          </w:p>
        </w:tc>
      </w:tr>
      <w:tr w:rsidR="00EB1138" w:rsidRPr="00EB1138" w:rsidTr="00EB1138">
        <w:tc>
          <w:tcPr>
            <w:tcW w:w="2043"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lastRenderedPageBreak/>
              <w:t>Beer</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t>map</w:t>
            </w:r>
            <w:proofErr w:type="spellEnd"/>
            <w:r w:rsidRPr="00EB1138">
              <w:rPr>
                <w:rFonts w:ascii="Times New Roman" w:eastAsia="Times New Roman" w:hAnsi="Times New Roman" w:cs="Times New Roman"/>
                <w:bCs/>
                <w:lang w:eastAsia="es-CL"/>
              </w:rPr>
              <w:t xml:space="preserve"> / </w:t>
            </w:r>
            <w:proofErr w:type="spellStart"/>
            <w:r w:rsidRPr="00EB1138">
              <w:rPr>
                <w:rFonts w:ascii="Times New Roman" w:eastAsia="Times New Roman" w:hAnsi="Times New Roman" w:cs="Times New Roman"/>
                <w:bCs/>
                <w:lang w:eastAsia="es-CL"/>
              </w:rPr>
              <w:t>Beermapper</w:t>
            </w:r>
            <w:proofErr w:type="spellEnd"/>
          </w:p>
        </w:tc>
        <w:tc>
          <w:tcPr>
            <w:tcW w:w="1256"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proofErr w:type="spellStart"/>
            <w:r w:rsidRPr="00EB1138">
              <w:rPr>
                <w:rFonts w:ascii="Times New Roman" w:eastAsia="Times New Roman" w:hAnsi="Times New Roman" w:cs="Times New Roman"/>
                <w:bCs/>
                <w:lang w:eastAsia="es-CL"/>
              </w:rPr>
              <w:t>Android</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t>iOS</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t>Window</w:t>
            </w:r>
            <w:proofErr w:type="spellEnd"/>
            <w:r w:rsidRPr="00EB1138">
              <w:rPr>
                <w:rFonts w:ascii="Times New Roman" w:eastAsia="Times New Roman" w:hAnsi="Times New Roman" w:cs="Times New Roman"/>
                <w:bCs/>
                <w:lang w:eastAsia="es-CL"/>
              </w:rPr>
              <w:t xml:space="preserve"> </w:t>
            </w:r>
            <w:proofErr w:type="spellStart"/>
            <w:r w:rsidRPr="00EB1138">
              <w:rPr>
                <w:rFonts w:ascii="Times New Roman" w:eastAsia="Times New Roman" w:hAnsi="Times New Roman" w:cs="Times New Roman"/>
                <w:bCs/>
                <w:lang w:eastAsia="es-CL"/>
              </w:rPr>
              <w:t>Phone</w:t>
            </w:r>
            <w:proofErr w:type="spellEnd"/>
          </w:p>
        </w:tc>
        <w:tc>
          <w:tcPr>
            <w:tcW w:w="172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Gratuita</w:t>
            </w:r>
          </w:p>
        </w:tc>
        <w:tc>
          <w:tcPr>
            <w:tcW w:w="3874" w:type="dxa"/>
          </w:tcPr>
          <w:p w:rsidR="00EB1138" w:rsidRPr="00EB1138" w:rsidRDefault="00EB1138" w:rsidP="00EB1138">
            <w:pPr>
              <w:spacing w:before="100" w:beforeAutospacing="1" w:after="100" w:afterAutospacing="1" w:line="360" w:lineRule="auto"/>
              <w:jc w:val="both"/>
              <w:rPr>
                <w:rFonts w:ascii="Times New Roman" w:eastAsia="Times New Roman" w:hAnsi="Times New Roman" w:cs="Times New Roman"/>
                <w:bCs/>
                <w:lang w:eastAsia="es-CL"/>
              </w:rPr>
            </w:pPr>
            <w:r w:rsidRPr="00EB1138">
              <w:rPr>
                <w:rFonts w:ascii="Times New Roman" w:eastAsia="Times New Roman" w:hAnsi="Times New Roman" w:cs="Times New Roman"/>
                <w:bCs/>
                <w:lang w:eastAsia="es-CL"/>
              </w:rPr>
              <w:t>Permitirá saber en qué lugares de donde nos encontremos sirven</w:t>
            </w:r>
            <w:r w:rsidRPr="00EB1138">
              <w:rPr>
                <w:rFonts w:ascii="Segoe UI" w:eastAsia="Calibri" w:hAnsi="Segoe UI" w:cs="Segoe UI"/>
                <w:color w:val="444444"/>
                <w:shd w:val="clear" w:color="auto" w:fill="FBFBFB"/>
              </w:rPr>
              <w:t xml:space="preserve"> </w:t>
            </w:r>
            <w:r w:rsidRPr="00EB1138">
              <w:rPr>
                <w:rFonts w:ascii="Times New Roman" w:eastAsia="Times New Roman" w:hAnsi="Times New Roman" w:cs="Times New Roman"/>
                <w:bCs/>
                <w:lang w:eastAsia="es-CL"/>
              </w:rPr>
              <w:t>cualquier producto que se utilice para fabricar cerveza, como el maíz o el trigo la marca que buscamos. Bares, cervecerías.</w:t>
            </w:r>
          </w:p>
        </w:tc>
      </w:tr>
    </w:tbl>
    <w:p w:rsidR="00EB1138" w:rsidRPr="00EB1138" w:rsidRDefault="00EB1138" w:rsidP="00160EB9">
      <w:pPr>
        <w:jc w:val="both"/>
        <w:rPr>
          <w:rFonts w:ascii="Times New Roman" w:eastAsia="Calibri" w:hAnsi="Times New Roman" w:cs="Times New Roman"/>
          <w:b/>
          <w:sz w:val="24"/>
          <w:szCs w:val="24"/>
          <w:lang w:val="es-CL"/>
        </w:rPr>
      </w:pP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jc w:val="both"/>
        <w:rPr>
          <w:rFonts w:ascii="Times New Roman" w:eastAsia="Calibri" w:hAnsi="Times New Roman" w:cs="Times New Roman"/>
          <w:lang w:val="es-CL"/>
        </w:rPr>
      </w:pPr>
    </w:p>
    <w:p w:rsidR="00160EB9" w:rsidRPr="00160EB9" w:rsidRDefault="00160EB9" w:rsidP="00160EB9">
      <w:pPr>
        <w:rPr>
          <w:rFonts w:ascii="Times New Roman" w:eastAsia="Calibri" w:hAnsi="Times New Roman" w:cs="Times New Roman"/>
          <w:b/>
          <w:sz w:val="24"/>
          <w:szCs w:val="24"/>
          <w:lang w:val="es-CL"/>
        </w:rPr>
      </w:pPr>
    </w:p>
    <w:p w:rsidR="00160EB9" w:rsidRDefault="00160EB9" w:rsidP="00160EB9">
      <w:pPr>
        <w:rPr>
          <w:rFonts w:ascii="Times New Roman" w:eastAsia="Calibri" w:hAnsi="Times New Roman" w:cs="Times New Roman"/>
          <w:b/>
          <w:sz w:val="28"/>
          <w:szCs w:val="28"/>
          <w:lang w:val="es-CL"/>
        </w:rPr>
      </w:pPr>
    </w:p>
    <w:p w:rsidR="00160EB9" w:rsidRDefault="00160EB9" w:rsidP="00EB1138">
      <w:pPr>
        <w:rPr>
          <w:rFonts w:ascii="Times New Roman" w:eastAsia="Calibri" w:hAnsi="Times New Roman" w:cs="Times New Roman"/>
          <w:lang w:val="es-CL"/>
        </w:rPr>
      </w:pPr>
    </w:p>
    <w:p w:rsidR="00EB1138" w:rsidRDefault="00EB1138" w:rsidP="006F0BCA">
      <w:pPr>
        <w:pStyle w:val="Ttulo1"/>
        <w:rPr>
          <w:rFonts w:ascii="Times New Roman" w:eastAsia="Calibri" w:hAnsi="Times New Roman" w:cs="Times New Roman"/>
          <w:b w:val="0"/>
          <w:color w:val="auto"/>
          <w:lang w:val="es-CL"/>
        </w:rPr>
      </w:pPr>
      <w:bookmarkStart w:id="44" w:name="_Toc477115080"/>
      <w:r w:rsidRPr="006F0BCA">
        <w:rPr>
          <w:rFonts w:ascii="Times New Roman" w:eastAsia="Calibri" w:hAnsi="Times New Roman" w:cs="Times New Roman"/>
          <w:b w:val="0"/>
          <w:color w:val="auto"/>
          <w:lang w:val="es-CL"/>
        </w:rPr>
        <w:t>Referencias</w:t>
      </w:r>
      <w:bookmarkEnd w:id="44"/>
    </w:p>
    <w:p w:rsidR="006F0BCA" w:rsidRPr="006F0BCA" w:rsidRDefault="006F0BCA" w:rsidP="006F0BCA">
      <w:pPr>
        <w:rPr>
          <w:lang w:val="es-CL"/>
        </w:rPr>
      </w:pPr>
    </w:p>
    <w:p w:rsidR="00EB1138" w:rsidRPr="006F0BCA" w:rsidRDefault="00F93A91" w:rsidP="006F0BCA">
      <w:pPr>
        <w:jc w:val="both"/>
        <w:rPr>
          <w:rStyle w:val="Hipervnculo"/>
        </w:rPr>
      </w:pPr>
      <w:hyperlink r:id="rId143" w:history="1">
        <w:r w:rsidR="006F0BCA" w:rsidRPr="001B5CB0">
          <w:rPr>
            <w:rStyle w:val="Hipervnculo"/>
            <w:lang w:val="es-CL"/>
          </w:rPr>
          <w:t>http://www.chilesustentable.travel/</w:t>
        </w:r>
      </w:hyperlink>
      <w:r w:rsidR="006F0BCA">
        <w:rPr>
          <w:rStyle w:val="Hipervnculo"/>
          <w:lang w:val="es-CL"/>
        </w:rPr>
        <w:t xml:space="preserve"> </w:t>
      </w:r>
    </w:p>
    <w:p w:rsidR="00EB1138" w:rsidRPr="00EB1138" w:rsidRDefault="00F93A91" w:rsidP="006F0BCA">
      <w:pPr>
        <w:jc w:val="both"/>
        <w:rPr>
          <w:rFonts w:ascii="Times New Roman" w:eastAsia="Calibri" w:hAnsi="Times New Roman" w:cs="Times New Roman"/>
          <w:lang w:val="es-CL"/>
        </w:rPr>
      </w:pPr>
      <w:hyperlink r:id="rId144" w:history="1">
        <w:r w:rsidR="00EB1138" w:rsidRPr="001B5CB0">
          <w:rPr>
            <w:rStyle w:val="Hipervnculo"/>
            <w:rFonts w:ascii="Times New Roman" w:eastAsia="Calibri" w:hAnsi="Times New Roman" w:cs="Times New Roman"/>
            <w:lang w:val="es-CL"/>
          </w:rPr>
          <w:t>http://destinet.eu/who-who/market-solutions/certificates/fol442810</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45" w:history="1">
        <w:r w:rsidR="00EB1138" w:rsidRPr="001B5CB0">
          <w:rPr>
            <w:rStyle w:val="Hipervnculo"/>
            <w:rFonts w:ascii="Times New Roman" w:eastAsia="Calibri" w:hAnsi="Times New Roman" w:cs="Times New Roman"/>
            <w:lang w:val="es-CL"/>
          </w:rPr>
          <w:t>http://destinet.eu/market-place</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46" w:history="1">
        <w:r w:rsidR="00EB1138" w:rsidRPr="001B5CB0">
          <w:rPr>
            <w:rStyle w:val="Hipervnculo"/>
            <w:rFonts w:ascii="Times New Roman" w:eastAsia="Calibri" w:hAnsi="Times New Roman" w:cs="Times New Roman"/>
            <w:lang w:val="es-CL"/>
          </w:rPr>
          <w:t>http://destinet.eu/who-who/market-solutions/certificates/fol442810/tripadvisor-green-leaders-programme-usa/</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47" w:history="1">
        <w:r w:rsidR="00EB1138" w:rsidRPr="001B5CB0">
          <w:rPr>
            <w:rStyle w:val="Hipervnculo"/>
            <w:rFonts w:ascii="Times New Roman" w:eastAsia="Calibri" w:hAnsi="Times New Roman" w:cs="Times New Roman"/>
            <w:lang w:val="es-CL"/>
          </w:rPr>
          <w:t>http://destinet.eu/who-who/market-place/green-travel-maps-1/green-travel-maps-europe</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48" w:history="1">
        <w:r w:rsidR="00EB1138" w:rsidRPr="001B5CB0">
          <w:rPr>
            <w:rStyle w:val="Hipervnculo"/>
            <w:rFonts w:ascii="Times New Roman" w:eastAsia="Calibri" w:hAnsi="Times New Roman" w:cs="Times New Roman"/>
            <w:lang w:val="es-CL"/>
          </w:rPr>
          <w:t>http://www.certificacionsustentable.cl/contenidos/noticias/referentes-internacionales-en-sustentabilidad-se-dan-cita-en-primer-congreso-latam-sustentable</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49" w:history="1">
        <w:r w:rsidR="00EB1138" w:rsidRPr="001B5CB0">
          <w:rPr>
            <w:rStyle w:val="Hipervnculo"/>
            <w:rFonts w:ascii="Times New Roman" w:eastAsia="Calibri" w:hAnsi="Times New Roman" w:cs="Times New Roman"/>
            <w:lang w:val="es-CL"/>
          </w:rPr>
          <w:t>http://www.uai.cl/columnas-de-opinion/certificaciones-de-sustentabilidad-herramientas-para-la-evaluacion-del-desarrollo-de-edificacion-sustentable-en-chile</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50" w:history="1">
        <w:r w:rsidR="00EB1138" w:rsidRPr="001B5CB0">
          <w:rPr>
            <w:rStyle w:val="Hipervnculo"/>
            <w:rFonts w:ascii="Times New Roman" w:eastAsia="Calibri" w:hAnsi="Times New Roman" w:cs="Times New Roman"/>
            <w:lang w:val="es-CL"/>
          </w:rPr>
          <w:t>http://guiavidasostenible.org/</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51" w:history="1">
        <w:r w:rsidR="00EB1138" w:rsidRPr="001B5CB0">
          <w:rPr>
            <w:rStyle w:val="Hipervnculo"/>
            <w:rFonts w:ascii="Times New Roman" w:eastAsia="Calibri" w:hAnsi="Times New Roman" w:cs="Times New Roman"/>
            <w:lang w:val="es-CL"/>
          </w:rPr>
          <w:t>http://www.vidasostenible.org/ciudadanos/tu-casa-y-tu-vida-sostenible/las-guias-fvs/?gclid=CKbj2tbev88CFVEJkQodXyYIRA</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52" w:history="1">
        <w:r w:rsidR="00EB1138" w:rsidRPr="001B5CB0">
          <w:rPr>
            <w:rStyle w:val="Hipervnculo"/>
            <w:rFonts w:ascii="Times New Roman" w:eastAsia="Calibri" w:hAnsi="Times New Roman" w:cs="Times New Roman"/>
            <w:lang w:val="es-CL"/>
          </w:rPr>
          <w:t>http://portal.mma.gob.cl/wp-content/uploads/2014/10/1_Estrategia-Nacional-de-Turismo-2012-2020.pdf</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53" w:history="1">
        <w:r w:rsidR="00EB1138" w:rsidRPr="001B5CB0">
          <w:rPr>
            <w:rStyle w:val="Hipervnculo"/>
            <w:rFonts w:ascii="Times New Roman" w:eastAsia="Calibri" w:hAnsi="Times New Roman" w:cs="Times New Roman"/>
            <w:lang w:val="es-CL"/>
          </w:rPr>
          <w:t>https://earthcheck.org/</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54" w:history="1">
        <w:r w:rsidR="00EB1138" w:rsidRPr="001B5CB0">
          <w:rPr>
            <w:rStyle w:val="Hipervnculo"/>
            <w:rFonts w:ascii="Times New Roman" w:eastAsia="Calibri" w:hAnsi="Times New Roman" w:cs="Times New Roman"/>
            <w:lang w:val="es-CL"/>
          </w:rPr>
          <w:t>http://www.responsibletravel.org/docs/Manual_No_1.pdf</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r w:rsidR="00EB1138">
        <w:rPr>
          <w:rFonts w:ascii="Times New Roman" w:eastAsia="Calibri" w:hAnsi="Times New Roman" w:cs="Times New Roman"/>
          <w:lang w:val="es-CL"/>
        </w:rPr>
        <w:t xml:space="preserve"> </w:t>
      </w:r>
    </w:p>
    <w:p w:rsidR="00EB1138" w:rsidRPr="00EB1138" w:rsidRDefault="00F93A91" w:rsidP="006F0BCA">
      <w:pPr>
        <w:jc w:val="both"/>
        <w:rPr>
          <w:rFonts w:ascii="Times New Roman" w:eastAsia="Calibri" w:hAnsi="Times New Roman" w:cs="Times New Roman"/>
          <w:lang w:val="es-CL"/>
        </w:rPr>
      </w:pPr>
      <w:hyperlink r:id="rId155" w:history="1">
        <w:r w:rsidR="00EB1138" w:rsidRPr="001B5CB0">
          <w:rPr>
            <w:rStyle w:val="Hipervnculo"/>
            <w:rFonts w:ascii="Times New Roman" w:eastAsia="Calibri" w:hAnsi="Times New Roman" w:cs="Times New Roman"/>
            <w:lang w:val="es-CL"/>
          </w:rPr>
          <w:t>http://www.proecuador.gob.ec/wp-content/uploads/2013/04/GuiaCertificaciones.pdf</w:t>
        </w:r>
      </w:hyperlink>
      <w:r w:rsidR="00EB1138">
        <w:rPr>
          <w:rFonts w:ascii="Times New Roman" w:eastAsia="Calibri" w:hAnsi="Times New Roman" w:cs="Times New Roman"/>
          <w:lang w:val="es-CL"/>
        </w:rPr>
        <w:t xml:space="preserve"> </w:t>
      </w:r>
      <w:r w:rsidR="00EB1138" w:rsidRPr="00EB1138">
        <w:rPr>
          <w:rFonts w:ascii="Times New Roman" w:eastAsia="Calibri" w:hAnsi="Times New Roman" w:cs="Times New Roman"/>
          <w:lang w:val="es-CL"/>
        </w:rPr>
        <w:t xml:space="preserve"> </w:t>
      </w:r>
    </w:p>
    <w:p w:rsidR="00EB1138" w:rsidRDefault="00F93A91" w:rsidP="006F0BCA">
      <w:pPr>
        <w:jc w:val="both"/>
        <w:rPr>
          <w:rFonts w:ascii="Times New Roman" w:eastAsia="Calibri" w:hAnsi="Times New Roman" w:cs="Times New Roman"/>
          <w:lang w:val="es-CL"/>
        </w:rPr>
      </w:pPr>
      <w:hyperlink r:id="rId156" w:history="1">
        <w:r w:rsidR="00EB1138" w:rsidRPr="001B5CB0">
          <w:rPr>
            <w:rStyle w:val="Hipervnculo"/>
            <w:rFonts w:ascii="Times New Roman" w:eastAsia="Calibri" w:hAnsi="Times New Roman" w:cs="Times New Roman"/>
            <w:lang w:val="es-CL"/>
          </w:rPr>
          <w:t>http://www.siforestal.org.pe/CERTIFICADORASINTERNACIONALES.htm</w:t>
        </w:r>
      </w:hyperlink>
      <w:r w:rsidR="00EB1138">
        <w:rPr>
          <w:rFonts w:ascii="Times New Roman" w:eastAsia="Calibri" w:hAnsi="Times New Roman" w:cs="Times New Roman"/>
          <w:lang w:val="es-CL"/>
        </w:rPr>
        <w:t xml:space="preserve"> </w:t>
      </w:r>
    </w:p>
    <w:p w:rsidR="006F0BCA" w:rsidRPr="006F0BCA" w:rsidRDefault="00F93A91" w:rsidP="006F0BCA">
      <w:pPr>
        <w:jc w:val="both"/>
        <w:rPr>
          <w:rStyle w:val="Hipervnculo"/>
          <w:rFonts w:ascii="Times New Roman" w:eastAsia="Calibri" w:hAnsi="Times New Roman" w:cs="Times New Roman"/>
          <w:lang w:val="es-CL"/>
        </w:rPr>
      </w:pPr>
      <w:hyperlink r:id="rId157" w:history="1">
        <w:r w:rsidR="006F0BCA" w:rsidRPr="006F0BCA">
          <w:rPr>
            <w:rStyle w:val="Hipervnculo"/>
            <w:rFonts w:ascii="Times New Roman" w:eastAsia="Calibri" w:hAnsi="Times New Roman" w:cs="Times New Roman"/>
            <w:lang w:val="es-CL"/>
          </w:rPr>
          <w:t>https://green.tripadvisor.com/survey/guide</w:t>
        </w:r>
      </w:hyperlink>
    </w:p>
    <w:p w:rsidR="006F0BCA" w:rsidRPr="006F0BCA" w:rsidRDefault="00F93A91" w:rsidP="006F0BCA">
      <w:pPr>
        <w:jc w:val="both"/>
        <w:rPr>
          <w:rStyle w:val="Hipervnculo"/>
          <w:rFonts w:ascii="Times New Roman" w:eastAsia="Calibri" w:hAnsi="Times New Roman" w:cs="Times New Roman"/>
          <w:lang w:val="es-CL"/>
        </w:rPr>
      </w:pPr>
      <w:hyperlink r:id="rId158" w:history="1">
        <w:r w:rsidR="006F0BCA" w:rsidRPr="001B5CB0">
          <w:rPr>
            <w:rStyle w:val="Hipervnculo"/>
            <w:rFonts w:ascii="Times New Roman" w:eastAsia="Calibri" w:hAnsi="Times New Roman" w:cs="Times New Roman"/>
            <w:lang w:val="es-CL"/>
          </w:rPr>
          <w:t>https://ta-green-leaders-tripadvisorltd.netdna-ssl.com/files/upload/pdf/Latin_America_and_Caribbean/English/TripAdvisor%20GreenLeaders%20Survey%20Questions.pdf</w:t>
        </w:r>
      </w:hyperlink>
      <w:r w:rsidR="006F0BCA" w:rsidRPr="006F0BCA">
        <w:rPr>
          <w:rStyle w:val="Hipervnculo"/>
          <w:rFonts w:ascii="Times New Roman" w:eastAsia="Calibri" w:hAnsi="Times New Roman" w:cs="Times New Roman"/>
          <w:lang w:val="es-CL"/>
        </w:rPr>
        <w:t xml:space="preserve"> </w:t>
      </w:r>
    </w:p>
    <w:p w:rsidR="006F0BCA" w:rsidRDefault="00F93A91" w:rsidP="006F0BCA">
      <w:pPr>
        <w:jc w:val="both"/>
        <w:rPr>
          <w:rStyle w:val="Hipervnculo"/>
          <w:rFonts w:ascii="Times New Roman" w:eastAsia="Calibri" w:hAnsi="Times New Roman" w:cs="Times New Roman"/>
          <w:lang w:val="es-CL"/>
        </w:rPr>
      </w:pPr>
      <w:hyperlink r:id="rId159" w:history="1">
        <w:r w:rsidR="006F0BCA" w:rsidRPr="006F0BCA">
          <w:rPr>
            <w:rStyle w:val="Hipervnculo"/>
            <w:rFonts w:ascii="Times New Roman" w:eastAsia="Calibri" w:hAnsi="Times New Roman" w:cs="Times New Roman"/>
            <w:lang w:val="es-CL"/>
          </w:rPr>
          <w:t>https://ta-green-leaders-tripadvisorltd.netdna-ssl.com/files/upload/pdf/Latin_America_and_Caribbean/English/TripAdvisor%20GreenLeaders%20Program%20Summary.pdf</w:t>
        </w:r>
      </w:hyperlink>
      <w:r w:rsidR="006F0BCA" w:rsidRPr="006F0BCA">
        <w:rPr>
          <w:rStyle w:val="Hipervnculo"/>
          <w:rFonts w:ascii="Times New Roman" w:eastAsia="Calibri" w:hAnsi="Times New Roman" w:cs="Times New Roman"/>
          <w:lang w:val="es-CL"/>
        </w:rPr>
        <w:t xml:space="preserve"> </w:t>
      </w:r>
      <w:r w:rsidR="006F0BCA" w:rsidRPr="006F0BCA">
        <w:rPr>
          <w:rStyle w:val="Hipervnculo"/>
          <w:rFonts w:ascii="Times New Roman" w:eastAsia="Calibri" w:hAnsi="Times New Roman" w:cs="Times New Roman"/>
          <w:lang w:val="es-CL"/>
        </w:rPr>
        <w:tab/>
      </w:r>
      <w:r w:rsidR="006F0BCA" w:rsidRPr="006F0BCA">
        <w:rPr>
          <w:rStyle w:val="Hipervnculo"/>
          <w:rFonts w:ascii="Times New Roman" w:eastAsia="Calibri" w:hAnsi="Times New Roman" w:cs="Times New Roman"/>
          <w:lang w:val="es-CL"/>
        </w:rPr>
        <w:tab/>
      </w:r>
      <w:r w:rsidR="006F0BCA" w:rsidRPr="006F0BCA">
        <w:rPr>
          <w:rStyle w:val="Hipervnculo"/>
          <w:rFonts w:ascii="Times New Roman" w:eastAsia="Calibri" w:hAnsi="Times New Roman" w:cs="Times New Roman"/>
          <w:lang w:val="es-CL"/>
        </w:rPr>
        <w:tab/>
      </w:r>
      <w:r w:rsidR="006F0BCA" w:rsidRPr="006F0BCA">
        <w:rPr>
          <w:rStyle w:val="Hipervnculo"/>
          <w:rFonts w:ascii="Times New Roman" w:eastAsia="Calibri" w:hAnsi="Times New Roman" w:cs="Times New Roman"/>
          <w:lang w:val="es-CL"/>
        </w:rPr>
        <w:tab/>
        <w:t xml:space="preserve">                                                                                                     </w:t>
      </w:r>
    </w:p>
    <w:p w:rsidR="006F0BCA" w:rsidRPr="006F0BCA" w:rsidRDefault="00F93A91" w:rsidP="006F0BCA">
      <w:pPr>
        <w:jc w:val="both"/>
        <w:rPr>
          <w:rStyle w:val="Hipervnculo"/>
          <w:rFonts w:ascii="Times New Roman" w:eastAsia="Calibri" w:hAnsi="Times New Roman" w:cs="Times New Roman"/>
          <w:lang w:val="es-CL"/>
        </w:rPr>
      </w:pPr>
      <w:hyperlink r:id="rId160" w:history="1">
        <w:r w:rsidR="006F0BCA" w:rsidRPr="006F0BCA">
          <w:rPr>
            <w:rStyle w:val="Hipervnculo"/>
            <w:rFonts w:ascii="Times New Roman" w:eastAsia="Calibri" w:hAnsi="Times New Roman" w:cs="Times New Roman"/>
            <w:lang w:val="es-CL"/>
          </w:rPr>
          <w:t>http://www.responsibletourismcommunication.com</w:t>
        </w:r>
      </w:hyperlink>
    </w:p>
    <w:p w:rsidR="006F0BCA" w:rsidRDefault="006F0BCA" w:rsidP="00EB1138">
      <w:pPr>
        <w:rPr>
          <w:rFonts w:ascii="Times New Roman" w:eastAsia="Calibri" w:hAnsi="Times New Roman" w:cs="Times New Roman"/>
        </w:rPr>
      </w:pPr>
    </w:p>
    <w:p w:rsidR="00465E4C" w:rsidRDefault="00465E4C" w:rsidP="00EB1138">
      <w:pPr>
        <w:rPr>
          <w:rFonts w:ascii="Times New Roman" w:eastAsia="Calibri" w:hAnsi="Times New Roman" w:cs="Times New Roman"/>
        </w:rPr>
      </w:pPr>
    </w:p>
    <w:p w:rsidR="00465E4C" w:rsidRDefault="00465E4C" w:rsidP="00EB1138">
      <w:pPr>
        <w:rPr>
          <w:rFonts w:ascii="Times New Roman" w:eastAsia="Calibri" w:hAnsi="Times New Roman" w:cs="Times New Roman"/>
        </w:rPr>
      </w:pPr>
    </w:p>
    <w:p w:rsidR="00465E4C" w:rsidRDefault="00465E4C" w:rsidP="00EB1138">
      <w:pPr>
        <w:rPr>
          <w:rFonts w:ascii="Times New Roman" w:eastAsia="Calibri" w:hAnsi="Times New Roman" w:cs="Times New Roman"/>
        </w:rPr>
      </w:pPr>
    </w:p>
    <w:p w:rsidR="00465E4C" w:rsidRDefault="00465E4C" w:rsidP="00EB1138">
      <w:pPr>
        <w:rPr>
          <w:rFonts w:ascii="Times New Roman" w:eastAsia="Calibri" w:hAnsi="Times New Roman" w:cs="Times New Roman"/>
          <w:sz w:val="28"/>
          <w:szCs w:val="28"/>
        </w:rPr>
      </w:pPr>
      <w:r>
        <w:rPr>
          <w:rFonts w:ascii="Times New Roman" w:eastAsia="Calibri" w:hAnsi="Times New Roman" w:cs="Times New Roman"/>
          <w:sz w:val="28"/>
          <w:szCs w:val="28"/>
        </w:rPr>
        <w:t>Bibliografía</w:t>
      </w:r>
    </w:p>
    <w:p w:rsidR="00465E4C" w:rsidRPr="00465E4C" w:rsidRDefault="00465E4C" w:rsidP="00EB1138">
      <w:pPr>
        <w:rPr>
          <w:rFonts w:ascii="Times New Roman" w:eastAsia="Calibri" w:hAnsi="Times New Roman" w:cs="Times New Roman"/>
          <w:sz w:val="28"/>
          <w:szCs w:val="28"/>
        </w:rPr>
      </w:pPr>
    </w:p>
    <w:p w:rsidR="00465E4C" w:rsidRPr="00465E4C" w:rsidRDefault="00465E4C" w:rsidP="00465E4C">
      <w:pPr>
        <w:pStyle w:val="Prrafodelista"/>
        <w:numPr>
          <w:ilvl w:val="0"/>
          <w:numId w:val="55"/>
        </w:numPr>
        <w:rPr>
          <w:rFonts w:ascii="Times New Roman" w:eastAsia="Calibri" w:hAnsi="Times New Roman" w:cs="Times New Roman"/>
        </w:rPr>
      </w:pPr>
      <w:r w:rsidRPr="00465E4C">
        <w:rPr>
          <w:rFonts w:ascii="Times New Roman" w:eastAsia="Calibri" w:hAnsi="Times New Roman" w:cs="Times New Roman"/>
        </w:rPr>
        <w:t xml:space="preserve">Amos Bien. Una Guía Simple Para la Certificación del Turismo Sostenible y el Ecoturismo. 2006.  Center </w:t>
      </w:r>
      <w:proofErr w:type="spellStart"/>
      <w:r w:rsidRPr="00465E4C">
        <w:rPr>
          <w:rFonts w:ascii="Times New Roman" w:eastAsia="Calibri" w:hAnsi="Times New Roman" w:cs="Times New Roman"/>
        </w:rPr>
        <w:t>for</w:t>
      </w:r>
      <w:proofErr w:type="spellEnd"/>
      <w:r w:rsidRPr="00465E4C">
        <w:rPr>
          <w:rFonts w:ascii="Times New Roman" w:eastAsia="Calibri" w:hAnsi="Times New Roman" w:cs="Times New Roman"/>
        </w:rPr>
        <w:t xml:space="preserve"> </w:t>
      </w:r>
      <w:proofErr w:type="spellStart"/>
      <w:r w:rsidRPr="00465E4C">
        <w:rPr>
          <w:rFonts w:ascii="Times New Roman" w:eastAsia="Calibri" w:hAnsi="Times New Roman" w:cs="Times New Roman"/>
        </w:rPr>
        <w:t>Ecotourism</w:t>
      </w:r>
      <w:proofErr w:type="spellEnd"/>
      <w:r w:rsidRPr="00465E4C">
        <w:rPr>
          <w:rFonts w:ascii="Times New Roman" w:eastAsia="Calibri" w:hAnsi="Times New Roman" w:cs="Times New Roman"/>
        </w:rPr>
        <w:t xml:space="preserve"> and </w:t>
      </w:r>
      <w:proofErr w:type="spellStart"/>
      <w:r w:rsidRPr="00465E4C">
        <w:rPr>
          <w:rFonts w:ascii="Times New Roman" w:eastAsia="Calibri" w:hAnsi="Times New Roman" w:cs="Times New Roman"/>
        </w:rPr>
        <w:t>Sustainable</w:t>
      </w:r>
      <w:proofErr w:type="spellEnd"/>
      <w:r w:rsidRPr="00465E4C">
        <w:rPr>
          <w:rFonts w:ascii="Times New Roman" w:eastAsia="Calibri" w:hAnsi="Times New Roman" w:cs="Times New Roman"/>
        </w:rPr>
        <w:t xml:space="preserve"> </w:t>
      </w:r>
      <w:proofErr w:type="spellStart"/>
      <w:r w:rsidRPr="00465E4C">
        <w:rPr>
          <w:rFonts w:ascii="Times New Roman" w:eastAsia="Calibri" w:hAnsi="Times New Roman" w:cs="Times New Roman"/>
        </w:rPr>
        <w:t>Development</w:t>
      </w:r>
      <w:proofErr w:type="spellEnd"/>
      <w:r w:rsidRPr="00465E4C">
        <w:rPr>
          <w:rFonts w:ascii="Times New Roman" w:eastAsia="Calibri" w:hAnsi="Times New Roman" w:cs="Times New Roman"/>
        </w:rPr>
        <w:t>. Estados Unidos</w:t>
      </w:r>
    </w:p>
    <w:p w:rsidR="00465E4C" w:rsidRDefault="00465E4C" w:rsidP="00465E4C">
      <w:pPr>
        <w:rPr>
          <w:rFonts w:ascii="Times New Roman" w:eastAsia="Calibri" w:hAnsi="Times New Roman" w:cs="Times New Roman"/>
          <w:sz w:val="28"/>
          <w:szCs w:val="28"/>
        </w:rPr>
      </w:pPr>
    </w:p>
    <w:p w:rsidR="00465E4C" w:rsidRDefault="00465E4C" w:rsidP="00465E4C">
      <w:pPr>
        <w:pStyle w:val="Prrafodelista"/>
        <w:numPr>
          <w:ilvl w:val="0"/>
          <w:numId w:val="55"/>
        </w:numPr>
        <w:rPr>
          <w:rFonts w:ascii="Times New Roman" w:eastAsia="Calibri" w:hAnsi="Times New Roman" w:cs="Times New Roman"/>
        </w:rPr>
      </w:pPr>
      <w:r w:rsidRPr="00465E4C">
        <w:rPr>
          <w:rFonts w:ascii="Times New Roman" w:eastAsia="Calibri" w:hAnsi="Times New Roman" w:cs="Times New Roman"/>
          <w:lang w:val="en-US"/>
        </w:rPr>
        <w:t xml:space="preserve">Lester, Brown. 1981. “Building a Sustainable Society”. </w:t>
      </w:r>
      <w:proofErr w:type="spellStart"/>
      <w:r w:rsidRPr="00465E4C">
        <w:rPr>
          <w:rFonts w:ascii="Times New Roman" w:eastAsia="Calibri" w:hAnsi="Times New Roman" w:cs="Times New Roman"/>
        </w:rPr>
        <w:t>NuevaYork</w:t>
      </w:r>
      <w:proofErr w:type="spellEnd"/>
      <w:r w:rsidRPr="00465E4C">
        <w:rPr>
          <w:rFonts w:ascii="Times New Roman" w:eastAsia="Calibri" w:hAnsi="Times New Roman" w:cs="Times New Roman"/>
        </w:rPr>
        <w:t>, Estados Unidos.</w:t>
      </w:r>
    </w:p>
    <w:p w:rsidR="00465E4C" w:rsidRPr="00465E4C" w:rsidRDefault="00465E4C" w:rsidP="00465E4C">
      <w:pPr>
        <w:pStyle w:val="Prrafodelista"/>
        <w:rPr>
          <w:rFonts w:ascii="Times New Roman" w:eastAsia="Calibri" w:hAnsi="Times New Roman" w:cs="Times New Roman"/>
        </w:rPr>
      </w:pPr>
    </w:p>
    <w:p w:rsidR="00465E4C" w:rsidRPr="00465E4C" w:rsidRDefault="00465E4C" w:rsidP="00465E4C">
      <w:pPr>
        <w:pStyle w:val="Prrafodelista"/>
        <w:rPr>
          <w:rFonts w:ascii="Times New Roman" w:eastAsia="Calibri" w:hAnsi="Times New Roman" w:cs="Times New Roman"/>
        </w:rPr>
      </w:pPr>
    </w:p>
    <w:p w:rsidR="00465E4C" w:rsidRPr="00465E4C" w:rsidRDefault="00465E4C" w:rsidP="00465E4C">
      <w:pPr>
        <w:pStyle w:val="Prrafodelista"/>
        <w:numPr>
          <w:ilvl w:val="0"/>
          <w:numId w:val="55"/>
        </w:numPr>
        <w:rPr>
          <w:rFonts w:ascii="Times New Roman" w:eastAsia="Calibri" w:hAnsi="Times New Roman" w:cs="Times New Roman"/>
        </w:rPr>
      </w:pPr>
      <w:r w:rsidRPr="00465E4C">
        <w:rPr>
          <w:rFonts w:ascii="Times New Roman" w:eastAsia="Calibri" w:hAnsi="Times New Roman" w:cs="Times New Roman"/>
        </w:rPr>
        <w:t>Plan Nacional de Desarrollo Turístico Sustentable. 2014. Gobierno de Chile.</w:t>
      </w:r>
    </w:p>
    <w:p w:rsidR="00465E4C" w:rsidRPr="00465E4C" w:rsidRDefault="00465E4C" w:rsidP="00465E4C">
      <w:pPr>
        <w:pStyle w:val="Prrafodelista"/>
        <w:rPr>
          <w:rFonts w:ascii="Times New Roman" w:eastAsia="Calibri" w:hAnsi="Times New Roman" w:cs="Times New Roman"/>
        </w:rPr>
      </w:pPr>
    </w:p>
    <w:sectPr w:rsidR="00465E4C" w:rsidRPr="00465E4C" w:rsidSect="00241C85">
      <w:headerReference w:type="default" r:id="rId161"/>
      <w:footerReference w:type="default" r:id="rId162"/>
      <w:headerReference w:type="first" r:id="rId163"/>
      <w:footerReference w:type="first" r:id="rId164"/>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A91" w:rsidRDefault="00F93A91" w:rsidP="000E5729">
      <w:pPr>
        <w:spacing w:after="0" w:line="240" w:lineRule="auto"/>
      </w:pPr>
      <w:r>
        <w:separator/>
      </w:r>
    </w:p>
  </w:endnote>
  <w:endnote w:type="continuationSeparator" w:id="0">
    <w:p w:rsidR="00F93A91" w:rsidRDefault="00F93A91" w:rsidP="000E5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4C" w:rsidRDefault="00465E4C" w:rsidP="00731C8D">
    <w:pPr>
      <w:pStyle w:val="Piedepgina"/>
      <w:tabs>
        <w:tab w:val="clear" w:pos="4419"/>
        <w:tab w:val="clear" w:pos="8838"/>
        <w:tab w:val="left" w:pos="6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4C" w:rsidRDefault="00465E4C" w:rsidP="00731C8D">
    <w:pPr>
      <w:pStyle w:val="Piedepgina"/>
      <w:tabs>
        <w:tab w:val="clear" w:pos="4419"/>
        <w:tab w:val="clear" w:pos="8838"/>
        <w:tab w:val="left" w:pos="663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4C" w:rsidRDefault="00465E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A91" w:rsidRDefault="00F93A91" w:rsidP="000E5729">
      <w:pPr>
        <w:spacing w:after="0" w:line="240" w:lineRule="auto"/>
      </w:pPr>
      <w:r>
        <w:separator/>
      </w:r>
    </w:p>
  </w:footnote>
  <w:footnote w:type="continuationSeparator" w:id="0">
    <w:p w:rsidR="00F93A91" w:rsidRDefault="00F93A91" w:rsidP="000E5729">
      <w:pPr>
        <w:spacing w:after="0" w:line="240" w:lineRule="auto"/>
      </w:pPr>
      <w:r>
        <w:continuationSeparator/>
      </w:r>
    </w:p>
  </w:footnote>
  <w:footnote w:id="1">
    <w:p w:rsidR="00465E4C" w:rsidRPr="00A53F2E" w:rsidRDefault="00465E4C" w:rsidP="000E5729">
      <w:pPr>
        <w:pStyle w:val="Textonotapie"/>
        <w:rPr>
          <w:rFonts w:ascii="Times New Roman" w:hAnsi="Times New Roman" w:cs="Times New Roman"/>
        </w:rPr>
      </w:pPr>
      <w:r w:rsidRPr="00A53F2E">
        <w:rPr>
          <w:rStyle w:val="Refdenotaalpie"/>
          <w:rFonts w:ascii="Times New Roman" w:hAnsi="Times New Roman" w:cs="Times New Roman"/>
        </w:rPr>
        <w:footnoteRef/>
      </w:r>
      <w:r w:rsidRPr="00A53F2E">
        <w:rPr>
          <w:rFonts w:ascii="Times New Roman" w:hAnsi="Times New Roman" w:cs="Times New Roman"/>
        </w:rPr>
        <w:t xml:space="preserve"> Organización para la Cooperación y el Desarrollo Económico</w:t>
      </w:r>
    </w:p>
  </w:footnote>
  <w:footnote w:id="2">
    <w:p w:rsidR="00465E4C" w:rsidRPr="00A53F2E" w:rsidRDefault="00465E4C" w:rsidP="000E5729">
      <w:pPr>
        <w:pStyle w:val="Textonotapie"/>
        <w:rPr>
          <w:rFonts w:ascii="Times New Roman" w:hAnsi="Times New Roman" w:cs="Times New Roman"/>
        </w:rPr>
      </w:pPr>
      <w:r w:rsidRPr="00A53F2E">
        <w:rPr>
          <w:rStyle w:val="Refdenotaalpie"/>
          <w:rFonts w:ascii="Times New Roman" w:hAnsi="Times New Roman" w:cs="Times New Roman"/>
        </w:rPr>
        <w:footnoteRef/>
      </w:r>
      <w:r w:rsidRPr="00A53F2E">
        <w:rPr>
          <w:rFonts w:ascii="Times New Roman" w:hAnsi="Times New Roman" w:cs="Times New Roman"/>
        </w:rPr>
        <w:t xml:space="preserve"> Organización mundial de la salud</w:t>
      </w:r>
    </w:p>
  </w:footnote>
  <w:footnote w:id="3">
    <w:p w:rsidR="00465E4C" w:rsidRPr="00594170" w:rsidRDefault="00465E4C">
      <w:pPr>
        <w:pStyle w:val="Textonotapie"/>
      </w:pPr>
      <w:r>
        <w:rPr>
          <w:rStyle w:val="Refdenotaalpie"/>
        </w:rPr>
        <w:footnoteRef/>
      </w:r>
      <w:r w:rsidRPr="00594170">
        <w:t xml:space="preserve"> http://www.oecdbetterlifeindex.org/es/countries/chile-es/</w:t>
      </w:r>
    </w:p>
  </w:footnote>
  <w:footnote w:id="4">
    <w:p w:rsidR="00465E4C" w:rsidRPr="000E5729" w:rsidRDefault="00465E4C" w:rsidP="000E5729">
      <w:pPr>
        <w:pStyle w:val="Textonotapie"/>
        <w:rPr>
          <w:rFonts w:ascii="Times New Roman" w:hAnsi="Times New Roman" w:cs="Times New Roman"/>
          <w:lang w:val="en-GB"/>
        </w:rPr>
      </w:pPr>
      <w:r w:rsidRPr="00A53F2E">
        <w:rPr>
          <w:rStyle w:val="Refdenotaalpie"/>
          <w:rFonts w:ascii="Times New Roman" w:hAnsi="Times New Roman" w:cs="Times New Roman"/>
        </w:rPr>
        <w:footnoteRef/>
      </w:r>
      <w:r w:rsidRPr="00DB411F">
        <w:rPr>
          <w:rFonts w:ascii="Times New Roman" w:hAnsi="Times New Roman" w:cs="Times New Roman"/>
          <w:lang w:val="en-GB"/>
        </w:rPr>
        <w:t xml:space="preserve"> Lester, Brown. </w:t>
      </w:r>
      <w:r w:rsidRPr="000E5729">
        <w:rPr>
          <w:rFonts w:ascii="Times New Roman" w:hAnsi="Times New Roman" w:cs="Times New Roman"/>
          <w:lang w:val="en-GB"/>
        </w:rPr>
        <w:t>“</w:t>
      </w:r>
      <w:r w:rsidRPr="000E5729">
        <w:rPr>
          <w:rFonts w:ascii="Times New Roman" w:hAnsi="Times New Roman" w:cs="Times New Roman"/>
          <w:i/>
          <w:iCs/>
          <w:lang w:val="en-GB"/>
        </w:rPr>
        <w:t>Building a Sustainable Society”</w:t>
      </w:r>
    </w:p>
  </w:footnote>
  <w:footnote w:id="5">
    <w:p w:rsidR="00465E4C" w:rsidRPr="000E5729" w:rsidRDefault="00465E4C" w:rsidP="000E5729">
      <w:pPr>
        <w:pStyle w:val="Textonotapie"/>
        <w:rPr>
          <w:lang w:val="en-GB"/>
        </w:rPr>
      </w:pPr>
      <w:r w:rsidRPr="00A53F2E">
        <w:rPr>
          <w:rStyle w:val="Refdenotaalpie"/>
          <w:rFonts w:ascii="Times New Roman" w:hAnsi="Times New Roman" w:cs="Times New Roman"/>
        </w:rPr>
        <w:footnoteRef/>
      </w:r>
      <w:r w:rsidRPr="000E5729">
        <w:rPr>
          <w:rFonts w:ascii="Times New Roman" w:hAnsi="Times New Roman" w:cs="Times New Roman"/>
          <w:lang w:val="en-GB"/>
        </w:rPr>
        <w:t xml:space="preserve"> </w:t>
      </w:r>
      <w:hyperlink r:id="rId1" w:history="1">
        <w:r w:rsidRPr="00265F6E">
          <w:rPr>
            <w:rStyle w:val="Hipervnculo"/>
            <w:rFonts w:ascii="Times New Roman" w:hAnsi="Times New Roman" w:cs="Times New Roman"/>
            <w:lang w:val="en-GB"/>
          </w:rPr>
          <w:t>http://portal.mma.gob.cl/wp-content/uploads/2014/10/1_Estrategia-Nacional-de-Turismo-2012-2020.pdf</w:t>
        </w:r>
      </w:hyperlink>
      <w:r>
        <w:rPr>
          <w:rFonts w:ascii="Times New Roman" w:hAnsi="Times New Roman" w:cs="Times New Roman"/>
          <w:lang w:val="en-GB"/>
        </w:rPr>
        <w:t xml:space="preserve"> </w:t>
      </w:r>
    </w:p>
  </w:footnote>
  <w:footnote w:id="6">
    <w:p w:rsidR="00465E4C" w:rsidRDefault="00465E4C" w:rsidP="000E5729">
      <w:pPr>
        <w:pStyle w:val="Textonotapie"/>
      </w:pPr>
      <w:r>
        <w:rPr>
          <w:rStyle w:val="Refdenotaalpie"/>
        </w:rPr>
        <w:footnoteRef/>
      </w:r>
      <w:r w:rsidRPr="002C1BA6">
        <w:t xml:space="preserve">    Información citada de: </w:t>
      </w:r>
      <w:hyperlink r:id="rId2" w:history="1">
        <w:r w:rsidRPr="00265F6E">
          <w:rPr>
            <w:rStyle w:val="Hipervnculo"/>
          </w:rPr>
          <w:t>http://portal.mma.gob.cl/wp-content/uploads/2014/10/1_Estrategia-Nacional-de-Turismo-2012-2020.pdf</w:t>
        </w:r>
      </w:hyperlink>
      <w:r>
        <w:t xml:space="preserve">  </w:t>
      </w:r>
    </w:p>
  </w:footnote>
  <w:footnote w:id="7">
    <w:p w:rsidR="00465E4C" w:rsidRPr="00BC17E2" w:rsidRDefault="00465E4C" w:rsidP="000E5729">
      <w:pPr>
        <w:pStyle w:val="Textonotapie"/>
        <w:rPr>
          <w:rFonts w:ascii="Times New Roman" w:hAnsi="Times New Roman" w:cs="Times New Roman"/>
        </w:rPr>
      </w:pPr>
      <w:r>
        <w:rPr>
          <w:rStyle w:val="Refdenotaalpie"/>
        </w:rPr>
        <w:footnoteRef/>
      </w:r>
      <w:r>
        <w:t xml:space="preserve"> </w:t>
      </w:r>
      <w:r w:rsidRPr="00DD7B0B">
        <w:t xml:space="preserve">  </w:t>
      </w:r>
      <w:r w:rsidRPr="00BC17E2">
        <w:rPr>
          <w:rFonts w:ascii="Times New Roman" w:hAnsi="Times New Roman" w:cs="Times New Roman"/>
        </w:rPr>
        <w:t xml:space="preserve">Información citada de: </w:t>
      </w:r>
      <w:hyperlink r:id="rId3" w:history="1">
        <w:r w:rsidRPr="00BC17E2">
          <w:rPr>
            <w:rStyle w:val="Hipervnculo"/>
            <w:rFonts w:ascii="Times New Roman" w:hAnsi="Times New Roman" w:cs="Times New Roman"/>
          </w:rPr>
          <w:t>http://portal.mma.gob.cl/wp-content/uploads/2014/10/1_Estrategia-Nacional-de-Turismo-2012-2020.pdf</w:t>
        </w:r>
      </w:hyperlink>
      <w:r w:rsidRPr="00BC17E2">
        <w:rPr>
          <w:rFonts w:ascii="Times New Roman" w:hAnsi="Times New Roman" w:cs="Times New Roman"/>
        </w:rPr>
        <w:t xml:space="preserve"> </w:t>
      </w:r>
    </w:p>
  </w:footnote>
  <w:footnote w:id="8">
    <w:p w:rsidR="00465E4C" w:rsidRPr="000E5729" w:rsidRDefault="00465E4C" w:rsidP="000E5729">
      <w:pPr>
        <w:pStyle w:val="Textonotapie"/>
        <w:rPr>
          <w:lang w:val="en-GB"/>
        </w:rPr>
      </w:pPr>
      <w:r>
        <w:rPr>
          <w:rStyle w:val="Refdenotaalpie"/>
        </w:rPr>
        <w:footnoteRef/>
      </w:r>
      <w:r w:rsidRPr="000E5729">
        <w:rPr>
          <w:lang w:val="en-GB"/>
        </w:rPr>
        <w:t xml:space="preserve"> </w:t>
      </w:r>
      <w:proofErr w:type="spellStart"/>
      <w:r w:rsidRPr="000E5729">
        <w:rPr>
          <w:lang w:val="en-GB"/>
        </w:rPr>
        <w:t>Según</w:t>
      </w:r>
      <w:proofErr w:type="spellEnd"/>
      <w:r w:rsidRPr="000E5729">
        <w:rPr>
          <w:lang w:val="en-GB"/>
        </w:rPr>
        <w:t xml:space="preserve"> ABTA NEWS, 2013.</w:t>
      </w:r>
    </w:p>
  </w:footnote>
  <w:footnote w:id="9">
    <w:p w:rsidR="00465E4C" w:rsidRPr="00FD11DB" w:rsidRDefault="00465E4C" w:rsidP="000E5729">
      <w:pPr>
        <w:pStyle w:val="Textonotapie"/>
        <w:rPr>
          <w:lang w:val="en-GB"/>
        </w:rPr>
      </w:pPr>
      <w:r>
        <w:rPr>
          <w:rStyle w:val="Refdenotaalpie"/>
        </w:rPr>
        <w:footnoteRef/>
      </w:r>
      <w:r w:rsidRPr="00FD11DB">
        <w:rPr>
          <w:lang w:val="en-GB"/>
        </w:rPr>
        <w:t xml:space="preserve"> </w:t>
      </w:r>
      <w:proofErr w:type="gramStart"/>
      <w:r w:rsidRPr="00FD11DB">
        <w:rPr>
          <w:lang w:val="en-GB"/>
        </w:rPr>
        <w:t>Virgin Holidays, 2011.</w:t>
      </w:r>
      <w:proofErr w:type="gramEnd"/>
    </w:p>
  </w:footnote>
  <w:footnote w:id="10">
    <w:p w:rsidR="00465E4C" w:rsidRPr="00AA6873" w:rsidRDefault="00465E4C" w:rsidP="000E5729">
      <w:pPr>
        <w:pStyle w:val="Textonotapie"/>
        <w:rPr>
          <w:lang w:val="en-GB"/>
        </w:rPr>
      </w:pPr>
      <w:r>
        <w:rPr>
          <w:rStyle w:val="Refdenotaalpie"/>
        </w:rPr>
        <w:footnoteRef/>
      </w:r>
      <w:r w:rsidRPr="00AA6873">
        <w:rPr>
          <w:lang w:val="en-GB"/>
        </w:rPr>
        <w:t xml:space="preserve"> </w:t>
      </w:r>
      <w:proofErr w:type="gramStart"/>
      <w:r w:rsidRPr="00AA6873">
        <w:rPr>
          <w:lang w:val="en-GB"/>
        </w:rPr>
        <w:t>Deloitte´s Hospitality Report, 2015.</w:t>
      </w:r>
      <w:proofErr w:type="gramEnd"/>
    </w:p>
    <w:p w:rsidR="00465E4C" w:rsidRPr="00AA6873" w:rsidRDefault="00465E4C" w:rsidP="000E5729">
      <w:pPr>
        <w:pStyle w:val="Textonotapie"/>
        <w:rPr>
          <w:lang w:val="en-GB"/>
        </w:rPr>
      </w:pPr>
    </w:p>
  </w:footnote>
  <w:footnote w:id="11">
    <w:p w:rsidR="00465E4C" w:rsidRPr="008B3989" w:rsidRDefault="00465E4C" w:rsidP="008B3989">
      <w:pPr>
        <w:pStyle w:val="Textonotapie"/>
        <w:rPr>
          <w:lang w:val="en-GB"/>
        </w:rPr>
      </w:pPr>
      <w:r>
        <w:rPr>
          <w:rStyle w:val="Refdenotaalpie"/>
        </w:rPr>
        <w:footnoteRef/>
      </w:r>
      <w:r w:rsidRPr="008B3989">
        <w:rPr>
          <w:lang w:val="en-GB"/>
        </w:rPr>
        <w:t xml:space="preserve"> </w:t>
      </w:r>
      <w:hyperlink r:id="rId4" w:history="1">
        <w:r w:rsidRPr="00265F6E">
          <w:rPr>
            <w:rStyle w:val="Hipervnculo"/>
            <w:lang w:val="en-GB"/>
          </w:rPr>
          <w:t>www.chilesustentable.travel/distincion/antecedentes/</w:t>
        </w:r>
      </w:hyperlink>
      <w:r>
        <w:rPr>
          <w:lang w:val="en-GB"/>
        </w:rPr>
        <w:t xml:space="preserve"> </w:t>
      </w:r>
    </w:p>
  </w:footnote>
  <w:footnote w:id="12">
    <w:p w:rsidR="00465E4C" w:rsidRPr="00871128" w:rsidRDefault="00465E4C">
      <w:pPr>
        <w:pStyle w:val="Textonotapie"/>
        <w:rPr>
          <w:lang w:val="en-GB"/>
        </w:rPr>
      </w:pPr>
      <w:r>
        <w:rPr>
          <w:rStyle w:val="Refdenotaalpie"/>
        </w:rPr>
        <w:footnoteRef/>
      </w:r>
      <w:r w:rsidRPr="00871128">
        <w:rPr>
          <w:lang w:val="en-GB"/>
        </w:rPr>
        <w:t xml:space="preserve"> </w:t>
      </w:r>
      <w:hyperlink r:id="rId5" w:history="1">
        <w:r w:rsidRPr="00265F6E">
          <w:rPr>
            <w:rStyle w:val="Hipervnculo"/>
            <w:lang w:val="en-GB"/>
          </w:rPr>
          <w:t>http://www.chilesustentable.travel/distincion/beneficios/</w:t>
        </w:r>
      </w:hyperlink>
      <w:r>
        <w:rPr>
          <w:lang w:val="en-GB"/>
        </w:rPr>
        <w:t xml:space="preserve"> </w:t>
      </w:r>
    </w:p>
  </w:footnote>
  <w:footnote w:id="13">
    <w:p w:rsidR="00465E4C" w:rsidRPr="0068519C" w:rsidRDefault="00465E4C">
      <w:pPr>
        <w:pStyle w:val="Textonotapie"/>
        <w:rPr>
          <w:lang w:val="en-GB"/>
        </w:rPr>
      </w:pPr>
      <w:r>
        <w:rPr>
          <w:rStyle w:val="Refdenotaalpie"/>
        </w:rPr>
        <w:footnoteRef/>
      </w:r>
      <w:r w:rsidRPr="0068519C">
        <w:rPr>
          <w:lang w:val="en-GB"/>
        </w:rPr>
        <w:t xml:space="preserve"> </w:t>
      </w:r>
      <w:hyperlink r:id="rId6" w:history="1">
        <w:r w:rsidRPr="0068519C">
          <w:rPr>
            <w:rFonts w:ascii="Times New Roman" w:hAnsi="Times New Roman" w:cs="Times New Roman"/>
            <w:sz w:val="22"/>
            <w:szCs w:val="22"/>
            <w:lang w:val="en-GB"/>
          </w:rPr>
          <w:t>http://www.chilesustentable.travel/distincion/antecedentes/</w:t>
        </w:r>
      </w:hyperlink>
    </w:p>
  </w:footnote>
  <w:footnote w:id="14">
    <w:p w:rsidR="00465E4C" w:rsidRPr="001F26CC" w:rsidRDefault="00465E4C" w:rsidP="001F26CC">
      <w:pPr>
        <w:pStyle w:val="Textonotapie"/>
        <w:rPr>
          <w:lang w:val="en-GB"/>
        </w:rPr>
      </w:pPr>
      <w:r>
        <w:rPr>
          <w:rStyle w:val="Refdenotaalpie"/>
        </w:rPr>
        <w:footnoteRef/>
      </w:r>
      <w:r w:rsidRPr="001F26CC">
        <w:rPr>
          <w:lang w:val="en-GB"/>
        </w:rPr>
        <w:t xml:space="preserve"> http://www.chilesustentable.travel/distincion/pasos/</w:t>
      </w:r>
    </w:p>
  </w:footnote>
  <w:footnote w:id="15">
    <w:p w:rsidR="00465E4C" w:rsidRPr="002D5569" w:rsidRDefault="00465E4C" w:rsidP="001F26CC">
      <w:pPr>
        <w:pStyle w:val="Textonotapie"/>
        <w:rPr>
          <w:lang w:val="en-GB"/>
        </w:rPr>
      </w:pPr>
      <w:r>
        <w:rPr>
          <w:rStyle w:val="Refdenotaalpie"/>
        </w:rPr>
        <w:footnoteRef/>
      </w:r>
      <w:r w:rsidRPr="002D5569">
        <w:rPr>
          <w:lang w:val="en-GB"/>
        </w:rPr>
        <w:t xml:space="preserve"> http://www.chilesustentable.travel/wp-content/uploads/2015/03/Estructura-Funcionamiento-MNST-V2-15.pdf</w:t>
      </w:r>
    </w:p>
  </w:footnote>
  <w:footnote w:id="16">
    <w:p w:rsidR="00465E4C" w:rsidRDefault="00465E4C" w:rsidP="00820808">
      <w:pPr>
        <w:pStyle w:val="Textonotapie"/>
      </w:pPr>
      <w:r>
        <w:rPr>
          <w:rStyle w:val="Refdenotaalpie"/>
        </w:rPr>
        <w:footnoteRef/>
      </w:r>
      <w:r>
        <w:t xml:space="preserve"> Documentos Anexos N°1</w:t>
      </w:r>
    </w:p>
  </w:footnote>
  <w:footnote w:id="17">
    <w:p w:rsidR="00465E4C" w:rsidRDefault="00465E4C">
      <w:pPr>
        <w:pStyle w:val="Textonotapie"/>
      </w:pPr>
      <w:r>
        <w:rPr>
          <w:rStyle w:val="Refdenotaalpie"/>
        </w:rPr>
        <w:footnoteRef/>
      </w:r>
      <w:r>
        <w:t xml:space="preserve"> Anexo N°2</w:t>
      </w:r>
    </w:p>
  </w:footnote>
  <w:footnote w:id="18">
    <w:p w:rsidR="00465E4C" w:rsidRPr="00DF5AEF" w:rsidRDefault="00465E4C">
      <w:pPr>
        <w:pStyle w:val="Textonotapie"/>
        <w:rPr>
          <w:lang w:val="es-CL"/>
        </w:rPr>
      </w:pPr>
      <w:r>
        <w:rPr>
          <w:rStyle w:val="Refdenotaalpie"/>
        </w:rPr>
        <w:footnoteRef/>
      </w:r>
      <w:r>
        <w:t xml:space="preserve"> </w:t>
      </w:r>
      <w:r w:rsidRPr="00DF5AEF">
        <w:t>http://www.chilesustentable.travel/distincion/empresas-y-mapa/</w:t>
      </w:r>
    </w:p>
  </w:footnote>
  <w:footnote w:id="19">
    <w:p w:rsidR="00465E4C" w:rsidRPr="0040556C" w:rsidRDefault="00465E4C" w:rsidP="00770612">
      <w:pPr>
        <w:pStyle w:val="Textonotapie"/>
        <w:rPr>
          <w:lang w:val="es-CL"/>
        </w:rPr>
      </w:pPr>
      <w:r>
        <w:rPr>
          <w:rStyle w:val="Refdenotaalpie"/>
        </w:rPr>
        <w:footnoteRef/>
      </w:r>
      <w:r>
        <w:t xml:space="preserve"> </w:t>
      </w:r>
      <w:proofErr w:type="spellStart"/>
      <w:r>
        <w:rPr>
          <w:lang w:val="es-CL"/>
        </w:rPr>
        <w:t>Se</w:t>
      </w:r>
      <w:r w:rsidRPr="0040556C">
        <w:rPr>
          <w:lang w:val="es-CL"/>
        </w:rPr>
        <w:t>ún</w:t>
      </w:r>
      <w:proofErr w:type="spellEnd"/>
      <w:r w:rsidRPr="0040556C">
        <w:rPr>
          <w:lang w:val="es-CL"/>
        </w:rPr>
        <w:t xml:space="preserve"> la experiencia del consultor Patricio </w:t>
      </w:r>
      <w:proofErr w:type="spellStart"/>
      <w:r w:rsidRPr="0040556C">
        <w:rPr>
          <w:lang w:val="es-CL"/>
        </w:rPr>
        <w:t>Gonzalez</w:t>
      </w:r>
      <w:proofErr w:type="spellEnd"/>
      <w:r w:rsidRPr="0040556C">
        <w:rPr>
          <w:lang w:val="es-CL"/>
        </w:rPr>
        <w:t xml:space="preserve"> Morel (Diciembre, 2013), director de Eficiencia Sur e ingeniero ambiental con 15 años de experiencia en proyectos de sustentabilidad en el sector hotelero en las Américas, Asia, África y Europa.</w:t>
      </w:r>
    </w:p>
    <w:p w:rsidR="00465E4C" w:rsidRPr="0040556C" w:rsidRDefault="00465E4C" w:rsidP="00770612">
      <w:pPr>
        <w:pStyle w:val="Textonotapie"/>
        <w:rPr>
          <w:lang w:val="es-CL"/>
        </w:rPr>
      </w:pPr>
      <w:r w:rsidRPr="0040556C">
        <w:rPr>
          <w:lang w:val="es-CL"/>
        </w:rPr>
        <w:t>Mesa Nacional de Sustentabilidad Turística</w:t>
      </w:r>
      <w:proofErr w:type="gramStart"/>
      <w:r w:rsidRPr="0040556C">
        <w:rPr>
          <w:lang w:val="es-CL"/>
        </w:rPr>
        <w:t>..</w:t>
      </w:r>
      <w:proofErr w:type="gramEnd"/>
    </w:p>
    <w:p w:rsidR="00465E4C" w:rsidRPr="0040556C" w:rsidRDefault="00465E4C" w:rsidP="00770612">
      <w:pPr>
        <w:pStyle w:val="Textonotapie"/>
        <w:rPr>
          <w:lang w:val="es-CL"/>
        </w:rPr>
      </w:pPr>
    </w:p>
  </w:footnote>
  <w:footnote w:id="20">
    <w:p w:rsidR="00465E4C" w:rsidRDefault="00465E4C" w:rsidP="00436794">
      <w:pPr>
        <w:pStyle w:val="Textonotapie"/>
      </w:pPr>
      <w:r>
        <w:rPr>
          <w:rStyle w:val="Refdenotaalpie"/>
        </w:rPr>
        <w:footnoteRef/>
      </w:r>
      <w:r>
        <w:t xml:space="preserve"> Panorama OMT del turismo Internacional, Edición 2016. </w:t>
      </w:r>
    </w:p>
  </w:footnote>
  <w:footnote w:id="21">
    <w:p w:rsidR="00465E4C" w:rsidRDefault="00465E4C" w:rsidP="00436794">
      <w:pPr>
        <w:pStyle w:val="Textonotapie"/>
      </w:pPr>
      <w:r>
        <w:rPr>
          <w:rStyle w:val="Refdenotaalpie"/>
        </w:rPr>
        <w:footnoteRef/>
      </w:r>
      <w:r>
        <w:t xml:space="preserve"> Organización Mundial de Turismo, OMT</w:t>
      </w:r>
    </w:p>
  </w:footnote>
  <w:footnote w:id="22">
    <w:p w:rsidR="00465E4C" w:rsidRDefault="00465E4C" w:rsidP="00436794">
      <w:pPr>
        <w:pStyle w:val="Textonotapie"/>
      </w:pPr>
      <w:r>
        <w:rPr>
          <w:rStyle w:val="Refdenotaalpie"/>
        </w:rPr>
        <w:footnoteRef/>
      </w:r>
      <w:r>
        <w:t xml:space="preserve"> </w:t>
      </w:r>
      <w:r w:rsidRPr="002B6246">
        <w:t>http://www2.unwto.org/es/tourism4development2017</w:t>
      </w:r>
    </w:p>
  </w:footnote>
  <w:footnote w:id="23">
    <w:p w:rsidR="00465E4C" w:rsidRDefault="00465E4C" w:rsidP="00436794">
      <w:pPr>
        <w:pStyle w:val="Textonotapie"/>
      </w:pPr>
      <w:r>
        <w:rPr>
          <w:rStyle w:val="Refdenotaalpie"/>
        </w:rPr>
        <w:footnoteRef/>
      </w:r>
      <w:r>
        <w:t xml:space="preserve"> Documento Anexos N°3</w:t>
      </w:r>
    </w:p>
  </w:footnote>
  <w:footnote w:id="24">
    <w:p w:rsidR="00465E4C" w:rsidRDefault="00465E4C" w:rsidP="00436794">
      <w:pPr>
        <w:pStyle w:val="Textonotapie"/>
      </w:pPr>
      <w:r>
        <w:rPr>
          <w:rStyle w:val="Refdenotaalpie"/>
        </w:rPr>
        <w:footnoteRef/>
      </w:r>
      <w:r>
        <w:t xml:space="preserve"> </w:t>
      </w:r>
      <w:r w:rsidRPr="00DF56F4">
        <w:t>http://www.magrama.gob.es/es/calidad-y-evaluacion-ambiental/temas/sistema-comunitario-de-ecogestion-y-ecoauditoria-emas/</w:t>
      </w:r>
    </w:p>
  </w:footnote>
  <w:footnote w:id="25">
    <w:p w:rsidR="00465E4C" w:rsidRDefault="00465E4C" w:rsidP="00436794">
      <w:pPr>
        <w:pStyle w:val="Textonotapie"/>
      </w:pPr>
      <w:r>
        <w:rPr>
          <w:rStyle w:val="Refdenotaalpie"/>
        </w:rPr>
        <w:footnoteRef/>
      </w:r>
      <w:r>
        <w:t xml:space="preserve"> </w:t>
      </w:r>
      <w:r w:rsidRPr="00DF56F4">
        <w:t>http://www.blueflag.global/</w:t>
      </w:r>
    </w:p>
  </w:footnote>
  <w:footnote w:id="26">
    <w:p w:rsidR="00465E4C" w:rsidRDefault="00465E4C" w:rsidP="00436794">
      <w:pPr>
        <w:pStyle w:val="Textonotapie"/>
      </w:pPr>
      <w:r>
        <w:rPr>
          <w:rStyle w:val="Refdenotaalpie"/>
        </w:rPr>
        <w:footnoteRef/>
      </w:r>
      <w:r>
        <w:t xml:space="preserve"> </w:t>
      </w:r>
      <w:r w:rsidRPr="00DF56F4">
        <w:t>http://www.green-tourism.com/</w:t>
      </w:r>
    </w:p>
  </w:footnote>
  <w:footnote w:id="27">
    <w:p w:rsidR="00465E4C" w:rsidRDefault="00465E4C" w:rsidP="00436794">
      <w:pPr>
        <w:pStyle w:val="Textonotapie"/>
      </w:pPr>
      <w:r>
        <w:rPr>
          <w:rStyle w:val="Refdenotaalpie"/>
        </w:rPr>
        <w:footnoteRef/>
      </w:r>
      <w:r>
        <w:t xml:space="preserve"> </w:t>
      </w:r>
      <w:r w:rsidRPr="00DF56F4">
        <w:t>http://www.greenkey.global/</w:t>
      </w:r>
    </w:p>
  </w:footnote>
  <w:footnote w:id="28">
    <w:p w:rsidR="00465E4C" w:rsidRDefault="00465E4C" w:rsidP="00436794">
      <w:pPr>
        <w:pStyle w:val="Textonotapie"/>
      </w:pPr>
      <w:r>
        <w:rPr>
          <w:rStyle w:val="Refdenotaalpie"/>
        </w:rPr>
        <w:footnoteRef/>
      </w:r>
      <w:r>
        <w:t xml:space="preserve"> </w:t>
      </w:r>
      <w:r w:rsidRPr="00DF56F4">
        <w:t>http://www.smartvoyager.org/</w:t>
      </w:r>
    </w:p>
  </w:footnote>
  <w:footnote w:id="29">
    <w:p w:rsidR="00465E4C" w:rsidRDefault="00465E4C" w:rsidP="00436794">
      <w:pPr>
        <w:pStyle w:val="Textonotapie"/>
      </w:pPr>
      <w:r>
        <w:rPr>
          <w:rStyle w:val="Refdenotaalpie"/>
        </w:rPr>
        <w:footnoteRef/>
      </w:r>
      <w:r>
        <w:t xml:space="preserve"> </w:t>
      </w:r>
      <w:r w:rsidRPr="00BB1ACE">
        <w:t>http://www.greenleafecostandard.net/</w:t>
      </w:r>
    </w:p>
  </w:footnote>
  <w:footnote w:id="30">
    <w:p w:rsidR="00465E4C" w:rsidRDefault="00465E4C" w:rsidP="00061DD2">
      <w:pPr>
        <w:pStyle w:val="Textonotapie"/>
      </w:pPr>
      <w:r>
        <w:rPr>
          <w:rStyle w:val="Refdenotaalpie"/>
        </w:rPr>
        <w:footnoteRef/>
      </w:r>
      <w:r>
        <w:t xml:space="preserve"> </w:t>
      </w:r>
      <w:r w:rsidRPr="007B061C">
        <w:t>http://www.latitud21.com.mx/el-turismo-pilar-de-la-economia/</w:t>
      </w:r>
    </w:p>
  </w:footnote>
  <w:footnote w:id="31">
    <w:p w:rsidR="00465E4C" w:rsidRDefault="00465E4C" w:rsidP="00061DD2">
      <w:pPr>
        <w:pStyle w:val="Textonotapie"/>
      </w:pPr>
      <w:r>
        <w:rPr>
          <w:rStyle w:val="Refdenotaalpie"/>
        </w:rPr>
        <w:footnoteRef/>
      </w:r>
      <w:r>
        <w:t xml:space="preserve"> Asociación Española de Normalización y Certificación</w:t>
      </w:r>
    </w:p>
  </w:footnote>
  <w:footnote w:id="32">
    <w:p w:rsidR="00465E4C" w:rsidRDefault="00465E4C" w:rsidP="00061DD2">
      <w:pPr>
        <w:pStyle w:val="Textonotapie"/>
      </w:pPr>
      <w:r>
        <w:rPr>
          <w:rStyle w:val="Refdenotaalpie"/>
        </w:rPr>
        <w:footnoteRef/>
      </w:r>
      <w:r>
        <w:t xml:space="preserve"> </w:t>
      </w:r>
      <w:r w:rsidRPr="00036B4A">
        <w:t>http://www.rainforest-alliance.org</w:t>
      </w:r>
    </w:p>
  </w:footnote>
  <w:footnote w:id="33">
    <w:p w:rsidR="00465E4C" w:rsidRDefault="00465E4C" w:rsidP="00061DD2">
      <w:pPr>
        <w:pStyle w:val="Textonotapie"/>
      </w:pPr>
      <w:r>
        <w:rPr>
          <w:rStyle w:val="Refdenotaalpie"/>
        </w:rPr>
        <w:footnoteRef/>
      </w:r>
      <w:r>
        <w:t xml:space="preserve"> </w:t>
      </w:r>
      <w:r w:rsidRPr="00A10870">
        <w:t>ISO (Organización Internacional de Normalización) e IEC (Comisión Electrotécnica Internacional) forman el sistema especializado para la normalización mundial</w:t>
      </w:r>
      <w:r>
        <w:t xml:space="preserve"> y evaluación de conformidad.</w:t>
      </w:r>
    </w:p>
  </w:footnote>
  <w:footnote w:id="34">
    <w:p w:rsidR="00465E4C" w:rsidRDefault="00465E4C" w:rsidP="00061DD2">
      <w:pPr>
        <w:pStyle w:val="Textonotapie"/>
      </w:pPr>
      <w:r>
        <w:rPr>
          <w:rStyle w:val="Refdenotaalpie"/>
        </w:rPr>
        <w:footnoteRef/>
      </w:r>
      <w:r>
        <w:t xml:space="preserve"> </w:t>
      </w:r>
      <w:r w:rsidRPr="00A10870">
        <w:t xml:space="preserve">Comité Europeo de Normalización Electrotécnica. </w:t>
      </w:r>
      <w:r>
        <w:t>R</w:t>
      </w:r>
      <w:r w:rsidRPr="00A10870">
        <w:t xml:space="preserve">esponsable de la estandarización </w:t>
      </w:r>
      <w:r>
        <w:t>E</w:t>
      </w:r>
      <w:r w:rsidRPr="00A10870">
        <w:t>uropea en las áreas de ingeniería eléctrica.</w:t>
      </w:r>
    </w:p>
  </w:footnote>
  <w:footnote w:id="35">
    <w:p w:rsidR="00465E4C" w:rsidRDefault="00465E4C" w:rsidP="00061DD2">
      <w:pPr>
        <w:pStyle w:val="Textonotapie"/>
      </w:pPr>
      <w:r>
        <w:rPr>
          <w:rStyle w:val="Refdenotaalpie"/>
        </w:rPr>
        <w:footnoteRef/>
      </w:r>
      <w:r>
        <w:t xml:space="preserve"> </w:t>
      </w:r>
      <w:r w:rsidRPr="00DF3637">
        <w:t xml:space="preserve">La Comisión </w:t>
      </w:r>
      <w:r>
        <w:t xml:space="preserve">Panamericana de Normas Técnicas, </w:t>
      </w:r>
      <w:r w:rsidRPr="00DF3637">
        <w:t>asociación civil sin fines de lucro que agrupa a los Organismos Nacionales de Normalización (ONN) de las Américas.</w:t>
      </w:r>
    </w:p>
  </w:footnote>
  <w:footnote w:id="36">
    <w:p w:rsidR="00465E4C" w:rsidRDefault="00465E4C" w:rsidP="00061DD2">
      <w:pPr>
        <w:pStyle w:val="Textonotapie"/>
      </w:pPr>
      <w:r>
        <w:rPr>
          <w:rStyle w:val="Refdenotaalpie"/>
        </w:rPr>
        <w:footnoteRef/>
      </w:r>
      <w:r>
        <w:t xml:space="preserve"> </w:t>
      </w:r>
      <w:r w:rsidRPr="00B76742">
        <w:t>http://www.aenor.es/</w:t>
      </w:r>
    </w:p>
  </w:footnote>
  <w:footnote w:id="37">
    <w:p w:rsidR="00465E4C" w:rsidRDefault="00465E4C" w:rsidP="00061DD2">
      <w:pPr>
        <w:pStyle w:val="Textonotapie"/>
      </w:pPr>
      <w:r>
        <w:rPr>
          <w:rStyle w:val="Refdenotaalpie"/>
        </w:rPr>
        <w:footnoteRef/>
      </w:r>
      <w:r>
        <w:t xml:space="preserve"> </w:t>
      </w:r>
      <w:r w:rsidRPr="00B76742">
        <w:t>http://www.aenor.es/aenor/certificacion/calidad/sistemas.asp#.WCSCEZKF7IU</w:t>
      </w:r>
    </w:p>
  </w:footnote>
  <w:footnote w:id="38">
    <w:p w:rsidR="00465E4C" w:rsidRDefault="00465E4C" w:rsidP="00061DD2">
      <w:pPr>
        <w:pStyle w:val="Textonotapie"/>
      </w:pPr>
      <w:r>
        <w:rPr>
          <w:rStyle w:val="Refdenotaalpie"/>
        </w:rPr>
        <w:footnoteRef/>
      </w:r>
      <w:r>
        <w:t xml:space="preserve"> </w:t>
      </w:r>
      <w:hyperlink r:id="rId7" w:anchor=".WCSFapKF7IU" w:history="1">
        <w:r w:rsidRPr="0045251C">
          <w:rPr>
            <w:rStyle w:val="Hipervnculo"/>
          </w:rPr>
          <w:t>http://www.aenor.es/aenor/certificacion/calidad/calidad_servicios_turismo.asp#.WCSFapKF7IU</w:t>
        </w:r>
      </w:hyperlink>
    </w:p>
    <w:p w:rsidR="00465E4C" w:rsidRDefault="00465E4C" w:rsidP="00061DD2">
      <w:pPr>
        <w:pStyle w:val="Textonotapie"/>
      </w:pPr>
    </w:p>
  </w:footnote>
  <w:footnote w:id="39">
    <w:p w:rsidR="00465E4C" w:rsidRDefault="00465E4C" w:rsidP="00061DD2">
      <w:pPr>
        <w:pStyle w:val="Textonotapie"/>
      </w:pPr>
      <w:r>
        <w:rPr>
          <w:rStyle w:val="Refdenotaalpie"/>
        </w:rPr>
        <w:footnoteRef/>
      </w:r>
      <w:r>
        <w:t xml:space="preserve"> </w:t>
      </w:r>
      <w:r w:rsidRPr="00B76742">
        <w:t>Por su organización y estructura, la certificación de Q calidad Turística es compatible e integrable con otros sistemas de gestión, (como por ejemplo UNE-EN ISO 9001, UNE-EN ISO 14001 y OSHAS 18001), con el modelo de Excelencia EFQM y con el resto de los servicios certificados por AENOR</w:t>
      </w:r>
    </w:p>
  </w:footnote>
  <w:footnote w:id="40">
    <w:p w:rsidR="00465E4C" w:rsidRDefault="00465E4C" w:rsidP="00061DD2">
      <w:pPr>
        <w:pStyle w:val="Textonotapie"/>
      </w:pPr>
      <w:r>
        <w:rPr>
          <w:rStyle w:val="Refdenotaalpie"/>
        </w:rPr>
        <w:footnoteRef/>
      </w:r>
      <w:r w:rsidRPr="00B76742">
        <w:t>http://www.aenor.es/documentos/certificacion/folletos/w_414_INVENTARIO_EMISIONES.pdf</w:t>
      </w:r>
      <w:r>
        <w:t xml:space="preserve"> </w:t>
      </w:r>
    </w:p>
  </w:footnote>
  <w:footnote w:id="41">
    <w:p w:rsidR="00465E4C" w:rsidRDefault="00465E4C" w:rsidP="00061DD2">
      <w:pPr>
        <w:pStyle w:val="Textonotapie"/>
      </w:pPr>
      <w:r>
        <w:rPr>
          <w:rStyle w:val="Refdenotaalpie"/>
        </w:rPr>
        <w:footnoteRef/>
      </w:r>
      <w:r>
        <w:t xml:space="preserve"> </w:t>
      </w:r>
      <w:hyperlink r:id="rId8" w:history="1">
        <w:r w:rsidRPr="0045251C">
          <w:rPr>
            <w:rStyle w:val="Hipervnculo"/>
          </w:rPr>
          <w:t>http://www.segittur.es/</w:t>
        </w:r>
      </w:hyperlink>
    </w:p>
  </w:footnote>
  <w:footnote w:id="42">
    <w:p w:rsidR="00465E4C" w:rsidRDefault="00465E4C" w:rsidP="00061DD2">
      <w:pPr>
        <w:pStyle w:val="Textonotapie"/>
      </w:pPr>
      <w:r>
        <w:rPr>
          <w:rStyle w:val="Refdenotaalpie"/>
        </w:rPr>
        <w:footnoteRef/>
      </w:r>
      <w:r>
        <w:t xml:space="preserve"> </w:t>
      </w:r>
      <w:hyperlink r:id="rId9" w:history="1">
        <w:r w:rsidRPr="0045251C">
          <w:rPr>
            <w:rStyle w:val="Hipervnculo"/>
          </w:rPr>
          <w:t>http://www.asesoria-turistica.com/archives/10336</w:t>
        </w:r>
      </w:hyperlink>
    </w:p>
    <w:p w:rsidR="00465E4C" w:rsidRDefault="00465E4C" w:rsidP="00061DD2">
      <w:pPr>
        <w:pStyle w:val="Textonotapie"/>
      </w:pPr>
    </w:p>
  </w:footnote>
  <w:footnote w:id="43">
    <w:p w:rsidR="00465E4C" w:rsidRDefault="00465E4C">
      <w:pPr>
        <w:pStyle w:val="Textonotapie"/>
      </w:pPr>
      <w:r>
        <w:rPr>
          <w:rStyle w:val="Refdenotaalpie"/>
        </w:rPr>
        <w:footnoteRef/>
      </w:r>
      <w:r>
        <w:t xml:space="preserve"> Anexo N°4</w:t>
      </w:r>
    </w:p>
  </w:footnote>
  <w:footnote w:id="44">
    <w:p w:rsidR="00465E4C" w:rsidRDefault="00465E4C" w:rsidP="00061DD2">
      <w:pPr>
        <w:pStyle w:val="Textonotapie"/>
      </w:pPr>
      <w:r>
        <w:rPr>
          <w:rStyle w:val="Refdenotaalpie"/>
        </w:rPr>
        <w:footnoteRef/>
      </w:r>
      <w:r>
        <w:t xml:space="preserve"> </w:t>
      </w:r>
      <w:proofErr w:type="spellStart"/>
      <w:r w:rsidRPr="00763716">
        <w:t>ComScore</w:t>
      </w:r>
      <w:proofErr w:type="spellEnd"/>
      <w:r w:rsidRPr="00763716">
        <w:t xml:space="preserve"> Media </w:t>
      </w:r>
      <w:proofErr w:type="spellStart"/>
      <w:r w:rsidRPr="00763716">
        <w:t>Metrix</w:t>
      </w:r>
      <w:proofErr w:type="spellEnd"/>
      <w:r w:rsidRPr="00763716">
        <w:t>, abril de 2013</w:t>
      </w:r>
    </w:p>
  </w:footnote>
  <w:footnote w:id="45">
    <w:p w:rsidR="00465E4C" w:rsidRPr="009738F5" w:rsidRDefault="00465E4C" w:rsidP="00061DD2">
      <w:pPr>
        <w:pStyle w:val="Textonotapie"/>
        <w:rPr>
          <w:lang w:val="en-US"/>
        </w:rPr>
      </w:pPr>
      <w:r>
        <w:rPr>
          <w:rStyle w:val="Refdenotaalpie"/>
        </w:rPr>
        <w:footnoteRef/>
      </w:r>
      <w:r w:rsidRPr="009738F5">
        <w:rPr>
          <w:lang w:val="en-US"/>
        </w:rPr>
        <w:t xml:space="preserve"> </w:t>
      </w:r>
      <w:proofErr w:type="spellStart"/>
      <w:r w:rsidRPr="009738F5">
        <w:rPr>
          <w:lang w:val="en-US"/>
        </w:rPr>
        <w:t>Fuente</w:t>
      </w:r>
      <w:proofErr w:type="spellEnd"/>
      <w:r w:rsidRPr="009738F5">
        <w:rPr>
          <w:lang w:val="en-US"/>
        </w:rPr>
        <w:t xml:space="preserve">: Nielsen Trust in </w:t>
      </w:r>
      <w:proofErr w:type="spellStart"/>
      <w:r w:rsidRPr="009738F5">
        <w:rPr>
          <w:lang w:val="en-US"/>
        </w:rPr>
        <w:t>Avertising</w:t>
      </w:r>
      <w:proofErr w:type="spellEnd"/>
      <w:r w:rsidRPr="009738F5">
        <w:rPr>
          <w:lang w:val="en-US"/>
        </w:rPr>
        <w:t xml:space="preserve"> Survey</w:t>
      </w:r>
      <w:r>
        <w:rPr>
          <w:lang w:val="en-US"/>
        </w:rPr>
        <w:t>, Q3 2011</w:t>
      </w:r>
    </w:p>
  </w:footnote>
  <w:footnote w:id="46">
    <w:p w:rsidR="00465E4C" w:rsidRPr="00E0512C" w:rsidRDefault="00465E4C" w:rsidP="00061DD2">
      <w:pPr>
        <w:pStyle w:val="Textonotapie"/>
        <w:rPr>
          <w:lang w:val="en-US"/>
        </w:rPr>
      </w:pPr>
      <w:r>
        <w:rPr>
          <w:rStyle w:val="Refdenotaalpie"/>
        </w:rPr>
        <w:footnoteRef/>
      </w:r>
      <w:r w:rsidRPr="00E0512C">
        <w:rPr>
          <w:lang w:val="en-US"/>
        </w:rPr>
        <w:t xml:space="preserve"> https://www.tripadvisorsupport.com/hc/es-419/articles/200614047--Qu%C3%A9-es-el-Certificado-de-Excelencia-</w:t>
      </w:r>
    </w:p>
  </w:footnote>
  <w:footnote w:id="47">
    <w:p w:rsidR="00465E4C" w:rsidRPr="00E0512C" w:rsidRDefault="00465E4C" w:rsidP="00061DD2">
      <w:pPr>
        <w:pStyle w:val="Textonotapie"/>
        <w:rPr>
          <w:lang w:val="en-US"/>
        </w:rPr>
      </w:pPr>
      <w:r>
        <w:rPr>
          <w:rStyle w:val="Refdenotaalpie"/>
        </w:rPr>
        <w:footnoteRef/>
      </w:r>
      <w:r w:rsidRPr="00E0512C">
        <w:rPr>
          <w:lang w:val="en-US"/>
        </w:rPr>
        <w:t xml:space="preserve"> https://www.tripadvisorsupport.com/hc/es-419/articles/200613977--Qu%C3%A9-es-Travellers-Choice-</w:t>
      </w:r>
    </w:p>
  </w:footnote>
  <w:footnote w:id="48">
    <w:p w:rsidR="00465E4C" w:rsidRDefault="00465E4C" w:rsidP="00594170">
      <w:pPr>
        <w:pStyle w:val="Textonotapie"/>
      </w:pPr>
      <w:r>
        <w:rPr>
          <w:rStyle w:val="Refdenotaalpie"/>
        </w:rPr>
        <w:footnoteRef/>
      </w:r>
      <w:r>
        <w:t xml:space="preserve"> Organismos Técnicos de Capacitación (instituciones) </w:t>
      </w:r>
    </w:p>
  </w:footnote>
  <w:footnote w:id="49">
    <w:p w:rsidR="00465E4C" w:rsidRDefault="00465E4C" w:rsidP="00594170">
      <w:pPr>
        <w:pStyle w:val="Textonotapie"/>
      </w:pPr>
      <w:r>
        <w:rPr>
          <w:rStyle w:val="Refdenotaalpie"/>
        </w:rPr>
        <w:footnoteRef/>
      </w:r>
      <w:r>
        <w:t xml:space="preserve"> Organismos Técnicos Intermedios de Capacitación (Personas jurídicas agrupadas)</w:t>
      </w:r>
    </w:p>
  </w:footnote>
  <w:footnote w:id="50">
    <w:p w:rsidR="00465E4C" w:rsidRDefault="00465E4C" w:rsidP="00594170">
      <w:pPr>
        <w:pStyle w:val="Textonotapie"/>
      </w:pPr>
      <w:r>
        <w:rPr>
          <w:rStyle w:val="Refdenotaalpie"/>
        </w:rPr>
        <w:footnoteRef/>
      </w:r>
      <w:r>
        <w:t xml:space="preserve"> </w:t>
      </w:r>
      <w:proofErr w:type="spellStart"/>
      <w:r w:rsidRPr="00DB7065">
        <w:t>Graphics</w:t>
      </w:r>
      <w:proofErr w:type="spellEnd"/>
      <w:r w:rsidRPr="00DB7065">
        <w:t xml:space="preserve"> </w:t>
      </w:r>
      <w:proofErr w:type="spellStart"/>
      <w:r w:rsidRPr="00DB7065">
        <w:t>Interchange</w:t>
      </w:r>
      <w:proofErr w:type="spellEnd"/>
      <w:r w:rsidRPr="00DB7065">
        <w:t xml:space="preserve"> </w:t>
      </w:r>
      <w:proofErr w:type="spellStart"/>
      <w:proofErr w:type="gramStart"/>
      <w:r w:rsidRPr="00DB7065">
        <w:t>Format</w:t>
      </w:r>
      <w:proofErr w:type="spellEnd"/>
      <w:r>
        <w:t xml:space="preserve"> ,</w:t>
      </w:r>
      <w:proofErr w:type="gramEnd"/>
      <w:r>
        <w:t xml:space="preserve"> formato de imagen que permite a esta ser animada.</w:t>
      </w:r>
    </w:p>
  </w:footnote>
  <w:footnote w:id="51">
    <w:p w:rsidR="00465E4C" w:rsidRDefault="00465E4C">
      <w:pPr>
        <w:pStyle w:val="Textonotapie"/>
      </w:pPr>
      <w:r>
        <w:rPr>
          <w:rStyle w:val="Refdenotaalpie"/>
        </w:rPr>
        <w:footnoteRef/>
      </w:r>
      <w:r>
        <w:t xml:space="preserve"> </w:t>
      </w:r>
      <w:hyperlink r:id="rId10" w:history="1">
        <w:r w:rsidRPr="001B5CB0">
          <w:rPr>
            <w:rStyle w:val="Hipervnculo"/>
          </w:rPr>
          <w:t>https://www.youtube.com/watch?v=fsJvalJv4P0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704134"/>
      <w:docPartObj>
        <w:docPartGallery w:val="Page Numbers (Top of Page)"/>
        <w:docPartUnique/>
      </w:docPartObj>
    </w:sdtPr>
    <w:sdtEndPr/>
    <w:sdtContent>
      <w:p w:rsidR="00465E4C" w:rsidRDefault="00465E4C">
        <w:pPr>
          <w:pStyle w:val="Encabezado"/>
          <w:jc w:val="right"/>
        </w:pPr>
        <w:r>
          <w:fldChar w:fldCharType="begin"/>
        </w:r>
        <w:r>
          <w:instrText>PAGE   \* MERGEFORMAT</w:instrText>
        </w:r>
        <w:r>
          <w:fldChar w:fldCharType="separate"/>
        </w:r>
        <w:r w:rsidR="0014481B" w:rsidRPr="0014481B">
          <w:rPr>
            <w:noProof/>
            <w:lang w:val="es-ES"/>
          </w:rPr>
          <w:t>42</w:t>
        </w:r>
        <w:r>
          <w:fldChar w:fldCharType="end"/>
        </w:r>
      </w:p>
    </w:sdtContent>
  </w:sdt>
  <w:p w:rsidR="00465E4C" w:rsidRDefault="00465E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380647"/>
      <w:docPartObj>
        <w:docPartGallery w:val="Page Numbers (Top of Page)"/>
        <w:docPartUnique/>
      </w:docPartObj>
    </w:sdtPr>
    <w:sdtEndPr/>
    <w:sdtContent>
      <w:p w:rsidR="00465E4C" w:rsidRDefault="00465E4C">
        <w:pPr>
          <w:pStyle w:val="Encabezado"/>
          <w:jc w:val="right"/>
        </w:pPr>
        <w:r>
          <w:fldChar w:fldCharType="begin"/>
        </w:r>
        <w:r>
          <w:instrText>PAGE   \* MERGEFORMAT</w:instrText>
        </w:r>
        <w:r>
          <w:fldChar w:fldCharType="separate"/>
        </w:r>
        <w:r w:rsidR="0014481B" w:rsidRPr="0014481B">
          <w:rPr>
            <w:noProof/>
            <w:lang w:val="es-ES"/>
          </w:rPr>
          <w:t>1</w:t>
        </w:r>
        <w:r>
          <w:fldChar w:fldCharType="end"/>
        </w:r>
      </w:p>
    </w:sdtContent>
  </w:sdt>
  <w:p w:rsidR="00465E4C" w:rsidRDefault="00465E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118"/>
    <w:multiLevelType w:val="multilevel"/>
    <w:tmpl w:val="3F169C1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B9684E"/>
    <w:multiLevelType w:val="multilevel"/>
    <w:tmpl w:val="39003F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9381E"/>
    <w:multiLevelType w:val="hybridMultilevel"/>
    <w:tmpl w:val="986879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DA3386"/>
    <w:multiLevelType w:val="hybridMultilevel"/>
    <w:tmpl w:val="B986C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F52EB4"/>
    <w:multiLevelType w:val="hybridMultilevel"/>
    <w:tmpl w:val="DA0CB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662127F"/>
    <w:multiLevelType w:val="hybridMultilevel"/>
    <w:tmpl w:val="8C82DD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6E656D3"/>
    <w:multiLevelType w:val="hybridMultilevel"/>
    <w:tmpl w:val="49F22E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7130FFC"/>
    <w:multiLevelType w:val="hybridMultilevel"/>
    <w:tmpl w:val="E64A45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07C77D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8A3F3A"/>
    <w:multiLevelType w:val="hybridMultilevel"/>
    <w:tmpl w:val="42E84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D7B5DED"/>
    <w:multiLevelType w:val="multilevel"/>
    <w:tmpl w:val="080A001D"/>
    <w:styleLink w:val="Estilo2"/>
    <w:lvl w:ilvl="0">
      <w:start w:val="1"/>
      <w:numFmt w:val="lowerLetter"/>
      <w:lvlText w:val="%1"/>
      <w:lvlJc w:val="left"/>
      <w:pPr>
        <w:ind w:left="360" w:hanging="360"/>
      </w:pPr>
      <w:rPr>
        <w:rFonts w:ascii="Times New Roman" w:hAnsi="Times New Roman" w:hint="default"/>
      </w:r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F8C32D6"/>
    <w:multiLevelType w:val="multilevel"/>
    <w:tmpl w:val="C0E81C1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11180903"/>
    <w:multiLevelType w:val="hybridMultilevel"/>
    <w:tmpl w:val="2CB2164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EE27C48"/>
    <w:multiLevelType w:val="hybridMultilevel"/>
    <w:tmpl w:val="A5C04F7E"/>
    <w:lvl w:ilvl="0" w:tplc="340A0017">
      <w:start w:val="1"/>
      <w:numFmt w:val="lowerLetter"/>
      <w:lvlText w:val="%1)"/>
      <w:lvlJc w:val="left"/>
      <w:pPr>
        <w:ind w:left="360" w:hanging="360"/>
      </w:pPr>
      <w:rPr>
        <w:rFonts w:hint="default"/>
      </w:rPr>
    </w:lvl>
    <w:lvl w:ilvl="1" w:tplc="EF48467A">
      <w:numFmt w:val="bullet"/>
      <w:lvlText w:val="•"/>
      <w:lvlJc w:val="left"/>
      <w:pPr>
        <w:ind w:left="1440" w:hanging="360"/>
      </w:pPr>
      <w:rPr>
        <w:rFonts w:ascii="Calibri" w:eastAsiaTheme="minorHAnsi" w:hAnsi="Calibri" w:cs="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1F7B61C6"/>
    <w:multiLevelType w:val="hybridMultilevel"/>
    <w:tmpl w:val="71705A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05A5E27"/>
    <w:multiLevelType w:val="hybridMultilevel"/>
    <w:tmpl w:val="6A8857B6"/>
    <w:lvl w:ilvl="0" w:tplc="080A000D">
      <w:start w:val="1"/>
      <w:numFmt w:val="bullet"/>
      <w:lvlText w:val=""/>
      <w:lvlJc w:val="left"/>
      <w:pPr>
        <w:ind w:left="1425" w:hanging="705"/>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2244382A"/>
    <w:multiLevelType w:val="hybridMultilevel"/>
    <w:tmpl w:val="BD38B9D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7546AA3"/>
    <w:multiLevelType w:val="hybridMultilevel"/>
    <w:tmpl w:val="7E1A0D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DA00110"/>
    <w:multiLevelType w:val="hybridMultilevel"/>
    <w:tmpl w:val="E72C0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585AA2"/>
    <w:multiLevelType w:val="hybridMultilevel"/>
    <w:tmpl w:val="4AB2DE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18164CF"/>
    <w:multiLevelType w:val="hybridMultilevel"/>
    <w:tmpl w:val="61A200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388329E"/>
    <w:multiLevelType w:val="hybridMultilevel"/>
    <w:tmpl w:val="6C78AF08"/>
    <w:lvl w:ilvl="0" w:tplc="340A000D">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2">
    <w:nsid w:val="35485B3E"/>
    <w:multiLevelType w:val="hybridMultilevel"/>
    <w:tmpl w:val="83A278D0"/>
    <w:lvl w:ilvl="0" w:tplc="4E5ED05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6AF2864"/>
    <w:multiLevelType w:val="multilevel"/>
    <w:tmpl w:val="5C14EBA6"/>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39D90140"/>
    <w:multiLevelType w:val="multilevel"/>
    <w:tmpl w:val="26E2047A"/>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84332D"/>
    <w:multiLevelType w:val="multilevel"/>
    <w:tmpl w:val="2B1C171C"/>
    <w:lvl w:ilvl="0">
      <w:start w:val="4"/>
      <w:numFmt w:val="decimal"/>
      <w:lvlText w:val="%1"/>
      <w:lvlJc w:val="left"/>
      <w:pPr>
        <w:ind w:left="360" w:hanging="360"/>
      </w:pPr>
      <w:rPr>
        <w:rFonts w:hint="default"/>
      </w:rPr>
    </w:lvl>
    <w:lvl w:ilvl="1">
      <w:start w:val="1"/>
      <w:numFmt w:val="decimal"/>
      <w:lvlText w:val="%2."/>
      <w:lvlJc w:val="left"/>
      <w:pPr>
        <w:ind w:left="1080" w:hanging="360"/>
      </w:pPr>
      <w:rPr>
        <w:rFonts w:ascii="Times New Roman" w:eastAsia="Times New Rom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2E34D8B"/>
    <w:multiLevelType w:val="multilevel"/>
    <w:tmpl w:val="473AE5D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4135C59"/>
    <w:multiLevelType w:val="hybridMultilevel"/>
    <w:tmpl w:val="76DA1EA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nsid w:val="45DE1425"/>
    <w:multiLevelType w:val="hybridMultilevel"/>
    <w:tmpl w:val="0D70F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5FD4B35"/>
    <w:multiLevelType w:val="hybridMultilevel"/>
    <w:tmpl w:val="213EC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84C5A4B"/>
    <w:multiLevelType w:val="multilevel"/>
    <w:tmpl w:val="77A6ABC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E97B22"/>
    <w:multiLevelType w:val="hybridMultilevel"/>
    <w:tmpl w:val="61988270"/>
    <w:lvl w:ilvl="0" w:tplc="0FFA467C">
      <w:start w:val="1"/>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01D1C35"/>
    <w:multiLevelType w:val="hybridMultilevel"/>
    <w:tmpl w:val="87368B08"/>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33">
    <w:nsid w:val="53F92FC4"/>
    <w:multiLevelType w:val="multilevel"/>
    <w:tmpl w:val="A0382C00"/>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8946A76"/>
    <w:multiLevelType w:val="hybridMultilevel"/>
    <w:tmpl w:val="0DE09C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5BBB509B"/>
    <w:multiLevelType w:val="multilevel"/>
    <w:tmpl w:val="8CBC76F8"/>
    <w:lvl w:ilvl="0">
      <w:start w:val="1"/>
      <w:numFmt w:val="decimal"/>
      <w:lvlText w:val="%1."/>
      <w:lvlJc w:val="left"/>
      <w:pPr>
        <w:ind w:left="720" w:hanging="360"/>
      </w:pPr>
      <w:rPr>
        <w:rFonts w:hint="default"/>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D0676EB"/>
    <w:multiLevelType w:val="hybridMultilevel"/>
    <w:tmpl w:val="B74A0D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5DF55075"/>
    <w:multiLevelType w:val="hybridMultilevel"/>
    <w:tmpl w:val="AE742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E0D50A9"/>
    <w:multiLevelType w:val="hybridMultilevel"/>
    <w:tmpl w:val="666470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5E8B4B70"/>
    <w:multiLevelType w:val="hybridMultilevel"/>
    <w:tmpl w:val="B85C59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5ED30844"/>
    <w:multiLevelType w:val="multilevel"/>
    <w:tmpl w:val="080A001D"/>
    <w:numStyleLink w:val="Estilo2"/>
  </w:abstractNum>
  <w:abstractNum w:abstractNumId="41">
    <w:nsid w:val="61195A74"/>
    <w:multiLevelType w:val="hybridMultilevel"/>
    <w:tmpl w:val="C63ED60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42">
    <w:nsid w:val="66E828AC"/>
    <w:multiLevelType w:val="hybridMultilevel"/>
    <w:tmpl w:val="0EE8571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672673E0"/>
    <w:multiLevelType w:val="hybridMultilevel"/>
    <w:tmpl w:val="61BCF9F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6C98566F"/>
    <w:multiLevelType w:val="hybridMultilevel"/>
    <w:tmpl w:val="0334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EFB6B96"/>
    <w:multiLevelType w:val="hybridMultilevel"/>
    <w:tmpl w:val="AF0039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6F433981"/>
    <w:multiLevelType w:val="multilevel"/>
    <w:tmpl w:val="095446F6"/>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46D50C7"/>
    <w:multiLevelType w:val="hybridMultilevel"/>
    <w:tmpl w:val="670CB4C6"/>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8">
    <w:nsid w:val="74F47F4A"/>
    <w:multiLevelType w:val="multilevel"/>
    <w:tmpl w:val="DCB81C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9">
    <w:nsid w:val="7AC249A4"/>
    <w:multiLevelType w:val="hybridMultilevel"/>
    <w:tmpl w:val="F398D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7B4147AC"/>
    <w:multiLevelType w:val="hybridMultilevel"/>
    <w:tmpl w:val="A37EA76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1">
    <w:nsid w:val="7C8D0B65"/>
    <w:multiLevelType w:val="hybridMultilevel"/>
    <w:tmpl w:val="6E867A60"/>
    <w:lvl w:ilvl="0" w:tplc="97FC40C0">
      <w:start w:val="7"/>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nsid w:val="7D55687D"/>
    <w:multiLevelType w:val="hybridMultilevel"/>
    <w:tmpl w:val="472E43B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nsid w:val="7E6B2AA0"/>
    <w:multiLevelType w:val="multilevel"/>
    <w:tmpl w:val="0144E21C"/>
    <w:lvl w:ilvl="0">
      <w:start w:val="1"/>
      <w:numFmt w:val="bullet"/>
      <w:lvlText w:val=""/>
      <w:lvlJc w:val="left"/>
      <w:pPr>
        <w:ind w:left="720" w:hanging="360"/>
      </w:pPr>
      <w:rPr>
        <w:rFonts w:ascii="Wingdings" w:hAnsi="Wingdings" w:hint="default"/>
        <w:sz w:val="20"/>
      </w:rPr>
    </w:lvl>
    <w:lvl w:ilvl="1">
      <w:start w:val="1"/>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54">
    <w:nsid w:val="7FB64E29"/>
    <w:multiLevelType w:val="hybridMultilevel"/>
    <w:tmpl w:val="958483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37"/>
  </w:num>
  <w:num w:numId="4">
    <w:abstractNumId w:val="10"/>
  </w:num>
  <w:num w:numId="5">
    <w:abstractNumId w:val="40"/>
  </w:num>
  <w:num w:numId="6">
    <w:abstractNumId w:val="48"/>
  </w:num>
  <w:num w:numId="7">
    <w:abstractNumId w:val="22"/>
  </w:num>
  <w:num w:numId="8">
    <w:abstractNumId w:val="12"/>
  </w:num>
  <w:num w:numId="9">
    <w:abstractNumId w:val="11"/>
  </w:num>
  <w:num w:numId="10">
    <w:abstractNumId w:val="1"/>
  </w:num>
  <w:num w:numId="11">
    <w:abstractNumId w:val="31"/>
  </w:num>
  <w:num w:numId="12">
    <w:abstractNumId w:val="33"/>
  </w:num>
  <w:num w:numId="13">
    <w:abstractNumId w:val="14"/>
  </w:num>
  <w:num w:numId="14">
    <w:abstractNumId w:val="36"/>
  </w:num>
  <w:num w:numId="15">
    <w:abstractNumId w:val="23"/>
  </w:num>
  <w:num w:numId="16">
    <w:abstractNumId w:val="41"/>
  </w:num>
  <w:num w:numId="17">
    <w:abstractNumId w:val="35"/>
  </w:num>
  <w:num w:numId="18">
    <w:abstractNumId w:val="13"/>
  </w:num>
  <w:num w:numId="19">
    <w:abstractNumId w:val="43"/>
  </w:num>
  <w:num w:numId="20">
    <w:abstractNumId w:val="46"/>
  </w:num>
  <w:num w:numId="21">
    <w:abstractNumId w:val="27"/>
  </w:num>
  <w:num w:numId="22">
    <w:abstractNumId w:val="51"/>
  </w:num>
  <w:num w:numId="23">
    <w:abstractNumId w:val="45"/>
  </w:num>
  <w:num w:numId="24">
    <w:abstractNumId w:val="5"/>
  </w:num>
  <w:num w:numId="25">
    <w:abstractNumId w:val="47"/>
  </w:num>
  <w:num w:numId="26">
    <w:abstractNumId w:val="50"/>
  </w:num>
  <w:num w:numId="27">
    <w:abstractNumId w:val="29"/>
  </w:num>
  <w:num w:numId="28">
    <w:abstractNumId w:val="3"/>
  </w:num>
  <w:num w:numId="29">
    <w:abstractNumId w:val="49"/>
  </w:num>
  <w:num w:numId="30">
    <w:abstractNumId w:val="44"/>
  </w:num>
  <w:num w:numId="31">
    <w:abstractNumId w:val="30"/>
  </w:num>
  <w:num w:numId="32">
    <w:abstractNumId w:val="32"/>
  </w:num>
  <w:num w:numId="33">
    <w:abstractNumId w:val="53"/>
  </w:num>
  <w:num w:numId="34">
    <w:abstractNumId w:val="42"/>
  </w:num>
  <w:num w:numId="35">
    <w:abstractNumId w:val="52"/>
  </w:num>
  <w:num w:numId="36">
    <w:abstractNumId w:val="25"/>
  </w:num>
  <w:num w:numId="37">
    <w:abstractNumId w:val="21"/>
  </w:num>
  <w:num w:numId="38">
    <w:abstractNumId w:val="24"/>
  </w:num>
  <w:num w:numId="39">
    <w:abstractNumId w:val="0"/>
  </w:num>
  <w:num w:numId="40">
    <w:abstractNumId w:val="15"/>
  </w:num>
  <w:num w:numId="41">
    <w:abstractNumId w:val="16"/>
  </w:num>
  <w:num w:numId="42">
    <w:abstractNumId w:val="18"/>
  </w:num>
  <w:num w:numId="43">
    <w:abstractNumId w:val="9"/>
  </w:num>
  <w:num w:numId="44">
    <w:abstractNumId w:val="26"/>
  </w:num>
  <w:num w:numId="45">
    <w:abstractNumId w:val="2"/>
  </w:num>
  <w:num w:numId="46">
    <w:abstractNumId w:val="6"/>
  </w:num>
  <w:num w:numId="47">
    <w:abstractNumId w:val="38"/>
  </w:num>
  <w:num w:numId="48">
    <w:abstractNumId w:val="34"/>
  </w:num>
  <w:num w:numId="49">
    <w:abstractNumId w:val="39"/>
  </w:num>
  <w:num w:numId="50">
    <w:abstractNumId w:val="54"/>
  </w:num>
  <w:num w:numId="51">
    <w:abstractNumId w:val="17"/>
  </w:num>
  <w:num w:numId="52">
    <w:abstractNumId w:val="20"/>
  </w:num>
  <w:num w:numId="53">
    <w:abstractNumId w:val="7"/>
  </w:num>
  <w:num w:numId="54">
    <w:abstractNumId w:val="4"/>
  </w:num>
  <w:num w:numId="55">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729"/>
    <w:rsid w:val="00014026"/>
    <w:rsid w:val="000232B7"/>
    <w:rsid w:val="00024C2F"/>
    <w:rsid w:val="00031FDB"/>
    <w:rsid w:val="000418E4"/>
    <w:rsid w:val="00042B86"/>
    <w:rsid w:val="00061DD2"/>
    <w:rsid w:val="0008383C"/>
    <w:rsid w:val="000B3C1E"/>
    <w:rsid w:val="000E4D97"/>
    <w:rsid w:val="000E5729"/>
    <w:rsid w:val="00120934"/>
    <w:rsid w:val="00131686"/>
    <w:rsid w:val="001349EE"/>
    <w:rsid w:val="0014481B"/>
    <w:rsid w:val="00160EB9"/>
    <w:rsid w:val="001A2443"/>
    <w:rsid w:val="001A2F64"/>
    <w:rsid w:val="001D5CF3"/>
    <w:rsid w:val="001E0824"/>
    <w:rsid w:val="001F26CC"/>
    <w:rsid w:val="00200F15"/>
    <w:rsid w:val="002030F8"/>
    <w:rsid w:val="002113FC"/>
    <w:rsid w:val="00227098"/>
    <w:rsid w:val="00241C85"/>
    <w:rsid w:val="002469C0"/>
    <w:rsid w:val="00254559"/>
    <w:rsid w:val="00254CED"/>
    <w:rsid w:val="002670A8"/>
    <w:rsid w:val="00284BED"/>
    <w:rsid w:val="00285094"/>
    <w:rsid w:val="00287605"/>
    <w:rsid w:val="002D5569"/>
    <w:rsid w:val="002E600B"/>
    <w:rsid w:val="002F0E86"/>
    <w:rsid w:val="00345BCC"/>
    <w:rsid w:val="00352F81"/>
    <w:rsid w:val="003561A7"/>
    <w:rsid w:val="003B470C"/>
    <w:rsid w:val="003F1A1B"/>
    <w:rsid w:val="003F4769"/>
    <w:rsid w:val="0040556C"/>
    <w:rsid w:val="004164E1"/>
    <w:rsid w:val="00436794"/>
    <w:rsid w:val="004430D2"/>
    <w:rsid w:val="004475D5"/>
    <w:rsid w:val="004556E3"/>
    <w:rsid w:val="00457642"/>
    <w:rsid w:val="004614A3"/>
    <w:rsid w:val="00465E4C"/>
    <w:rsid w:val="00470CD3"/>
    <w:rsid w:val="004853B5"/>
    <w:rsid w:val="004B3B5E"/>
    <w:rsid w:val="00526CE8"/>
    <w:rsid w:val="0055045A"/>
    <w:rsid w:val="00594170"/>
    <w:rsid w:val="00595D73"/>
    <w:rsid w:val="005D795B"/>
    <w:rsid w:val="00603AD4"/>
    <w:rsid w:val="00617A58"/>
    <w:rsid w:val="0062251C"/>
    <w:rsid w:val="00623B03"/>
    <w:rsid w:val="00625E5A"/>
    <w:rsid w:val="00631ECA"/>
    <w:rsid w:val="006368B0"/>
    <w:rsid w:val="00660B82"/>
    <w:rsid w:val="006614C8"/>
    <w:rsid w:val="00665F44"/>
    <w:rsid w:val="0068101C"/>
    <w:rsid w:val="00684CCB"/>
    <w:rsid w:val="0068519C"/>
    <w:rsid w:val="006C5782"/>
    <w:rsid w:val="006D3243"/>
    <w:rsid w:val="006E06DB"/>
    <w:rsid w:val="006F0BCA"/>
    <w:rsid w:val="007106FE"/>
    <w:rsid w:val="007243A9"/>
    <w:rsid w:val="00725007"/>
    <w:rsid w:val="00731C8D"/>
    <w:rsid w:val="00732DAF"/>
    <w:rsid w:val="0074149C"/>
    <w:rsid w:val="0074724B"/>
    <w:rsid w:val="007578E6"/>
    <w:rsid w:val="007640C9"/>
    <w:rsid w:val="00770612"/>
    <w:rsid w:val="007B00DC"/>
    <w:rsid w:val="007E1F10"/>
    <w:rsid w:val="00815DFE"/>
    <w:rsid w:val="00820808"/>
    <w:rsid w:val="00870F88"/>
    <w:rsid w:val="00871128"/>
    <w:rsid w:val="00871B0A"/>
    <w:rsid w:val="00894381"/>
    <w:rsid w:val="008B3989"/>
    <w:rsid w:val="008C1A0C"/>
    <w:rsid w:val="008D1F43"/>
    <w:rsid w:val="008D42F7"/>
    <w:rsid w:val="008F4A2A"/>
    <w:rsid w:val="00905680"/>
    <w:rsid w:val="0091744E"/>
    <w:rsid w:val="0093016A"/>
    <w:rsid w:val="00946E78"/>
    <w:rsid w:val="009A6E71"/>
    <w:rsid w:val="009B23C2"/>
    <w:rsid w:val="009E570E"/>
    <w:rsid w:val="009F17A0"/>
    <w:rsid w:val="00A05069"/>
    <w:rsid w:val="00A566A0"/>
    <w:rsid w:val="00A625DA"/>
    <w:rsid w:val="00A64180"/>
    <w:rsid w:val="00A74755"/>
    <w:rsid w:val="00A90BD7"/>
    <w:rsid w:val="00AB2356"/>
    <w:rsid w:val="00AC6C48"/>
    <w:rsid w:val="00B12BBE"/>
    <w:rsid w:val="00B2643F"/>
    <w:rsid w:val="00B34D08"/>
    <w:rsid w:val="00B91621"/>
    <w:rsid w:val="00B9272C"/>
    <w:rsid w:val="00BB2DEF"/>
    <w:rsid w:val="00BB3DBC"/>
    <w:rsid w:val="00BC4D51"/>
    <w:rsid w:val="00C85B9F"/>
    <w:rsid w:val="00CB1899"/>
    <w:rsid w:val="00CB4DB0"/>
    <w:rsid w:val="00CC3F81"/>
    <w:rsid w:val="00CC7BE0"/>
    <w:rsid w:val="00CD36F3"/>
    <w:rsid w:val="00CF167D"/>
    <w:rsid w:val="00CF5BA0"/>
    <w:rsid w:val="00D01BEE"/>
    <w:rsid w:val="00D65634"/>
    <w:rsid w:val="00D830AA"/>
    <w:rsid w:val="00D95026"/>
    <w:rsid w:val="00DB411F"/>
    <w:rsid w:val="00DC2CFD"/>
    <w:rsid w:val="00DF5AEF"/>
    <w:rsid w:val="00E02563"/>
    <w:rsid w:val="00E419E6"/>
    <w:rsid w:val="00E4453C"/>
    <w:rsid w:val="00E91977"/>
    <w:rsid w:val="00EB1138"/>
    <w:rsid w:val="00EB5718"/>
    <w:rsid w:val="00EB75E3"/>
    <w:rsid w:val="00F05478"/>
    <w:rsid w:val="00F07CB3"/>
    <w:rsid w:val="00F114F4"/>
    <w:rsid w:val="00F16573"/>
    <w:rsid w:val="00F33249"/>
    <w:rsid w:val="00F36D46"/>
    <w:rsid w:val="00F440D7"/>
    <w:rsid w:val="00F5007D"/>
    <w:rsid w:val="00F66C53"/>
    <w:rsid w:val="00F7790D"/>
    <w:rsid w:val="00F8206E"/>
    <w:rsid w:val="00F83E1D"/>
    <w:rsid w:val="00F93A91"/>
    <w:rsid w:val="00F96814"/>
    <w:rsid w:val="00FA6834"/>
    <w:rsid w:val="00FB0FA7"/>
    <w:rsid w:val="00FB77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A0C"/>
  </w:style>
  <w:style w:type="paragraph" w:styleId="Ttulo1">
    <w:name w:val="heading 1"/>
    <w:basedOn w:val="Normal"/>
    <w:next w:val="Normal"/>
    <w:link w:val="Ttulo1Car"/>
    <w:uiPriority w:val="9"/>
    <w:qFormat/>
    <w:rsid w:val="004B3B5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B470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4B3B5E"/>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4B3B5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3B5E"/>
    <w:rPr>
      <w:rFonts w:asciiTheme="majorHAnsi" w:eastAsiaTheme="majorEastAsia" w:hAnsiTheme="majorHAnsi" w:cstheme="majorBidi"/>
      <w:b/>
      <w:bCs/>
      <w:color w:val="2E74B5" w:themeColor="accent1" w:themeShade="BF"/>
      <w:sz w:val="28"/>
      <w:szCs w:val="28"/>
    </w:rPr>
  </w:style>
  <w:style w:type="character" w:customStyle="1" w:styleId="Ttulo3Car">
    <w:name w:val="Título 3 Car"/>
    <w:basedOn w:val="Fuentedeprrafopredeter"/>
    <w:link w:val="Ttulo3"/>
    <w:uiPriority w:val="9"/>
    <w:rsid w:val="004B3B5E"/>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4B3B5E"/>
    <w:rPr>
      <w:rFonts w:asciiTheme="majorHAnsi" w:eastAsiaTheme="majorEastAsia" w:hAnsiTheme="majorHAnsi" w:cstheme="majorBidi"/>
      <w:b/>
      <w:bCs/>
      <w:i/>
      <w:iCs/>
      <w:color w:val="5B9BD5" w:themeColor="accent1"/>
    </w:rPr>
  </w:style>
  <w:style w:type="paragraph" w:styleId="TDC1">
    <w:name w:val="toc 1"/>
    <w:basedOn w:val="Normal"/>
    <w:next w:val="Normal"/>
    <w:autoRedefine/>
    <w:uiPriority w:val="39"/>
    <w:unhideWhenUsed/>
    <w:qFormat/>
    <w:rsid w:val="004B3B5E"/>
    <w:pPr>
      <w:spacing w:after="100"/>
    </w:pPr>
  </w:style>
  <w:style w:type="paragraph" w:styleId="TDC2">
    <w:name w:val="toc 2"/>
    <w:basedOn w:val="Normal"/>
    <w:next w:val="Normal"/>
    <w:autoRedefine/>
    <w:uiPriority w:val="39"/>
    <w:unhideWhenUsed/>
    <w:qFormat/>
    <w:rsid w:val="004B3B5E"/>
    <w:pPr>
      <w:spacing w:after="100" w:line="276" w:lineRule="auto"/>
      <w:ind w:left="220"/>
    </w:pPr>
    <w:rPr>
      <w:rFonts w:eastAsiaTheme="minorEastAsia"/>
      <w:lang w:eastAsia="es-MX"/>
    </w:rPr>
  </w:style>
  <w:style w:type="paragraph" w:styleId="TDC3">
    <w:name w:val="toc 3"/>
    <w:basedOn w:val="Normal"/>
    <w:next w:val="Normal"/>
    <w:autoRedefine/>
    <w:uiPriority w:val="39"/>
    <w:unhideWhenUsed/>
    <w:qFormat/>
    <w:rsid w:val="004B3B5E"/>
    <w:pPr>
      <w:spacing w:after="100"/>
      <w:ind w:left="440"/>
    </w:pPr>
  </w:style>
  <w:style w:type="paragraph" w:styleId="Epgrafe">
    <w:name w:val="caption"/>
    <w:basedOn w:val="Normal"/>
    <w:next w:val="Normal"/>
    <w:uiPriority w:val="35"/>
    <w:unhideWhenUsed/>
    <w:qFormat/>
    <w:rsid w:val="004B3B5E"/>
    <w:pPr>
      <w:spacing w:after="200" w:line="240" w:lineRule="auto"/>
    </w:pPr>
    <w:rPr>
      <w:b/>
      <w:bCs/>
      <w:color w:val="5B9BD5" w:themeColor="accent1"/>
      <w:sz w:val="18"/>
      <w:szCs w:val="18"/>
    </w:rPr>
  </w:style>
  <w:style w:type="paragraph" w:styleId="Prrafodelista">
    <w:name w:val="List Paragraph"/>
    <w:basedOn w:val="Normal"/>
    <w:uiPriority w:val="34"/>
    <w:qFormat/>
    <w:rsid w:val="004B3B5E"/>
    <w:pPr>
      <w:ind w:left="720"/>
      <w:contextualSpacing/>
    </w:pPr>
  </w:style>
  <w:style w:type="paragraph" w:styleId="TtulodeTDC">
    <w:name w:val="TOC Heading"/>
    <w:basedOn w:val="Ttulo1"/>
    <w:next w:val="Normal"/>
    <w:uiPriority w:val="39"/>
    <w:unhideWhenUsed/>
    <w:qFormat/>
    <w:rsid w:val="004B3B5E"/>
    <w:pPr>
      <w:spacing w:line="276" w:lineRule="auto"/>
      <w:outlineLvl w:val="9"/>
    </w:pPr>
    <w:rPr>
      <w:lang w:eastAsia="es-MX"/>
    </w:rPr>
  </w:style>
  <w:style w:type="paragraph" w:styleId="Subttulo">
    <w:name w:val="Subtitle"/>
    <w:basedOn w:val="Normal"/>
    <w:next w:val="Normal"/>
    <w:link w:val="SubttuloCar"/>
    <w:uiPriority w:val="11"/>
    <w:qFormat/>
    <w:rsid w:val="000E572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0E5729"/>
    <w:rPr>
      <w:rFonts w:asciiTheme="majorHAnsi" w:eastAsiaTheme="majorEastAsia" w:hAnsiTheme="majorHAnsi" w:cstheme="majorBidi"/>
      <w:i/>
      <w:iCs/>
      <w:color w:val="5B9BD5" w:themeColor="accent1"/>
      <w:spacing w:val="15"/>
      <w:sz w:val="24"/>
      <w:szCs w:val="24"/>
    </w:rPr>
  </w:style>
  <w:style w:type="paragraph" w:styleId="Textonotapie">
    <w:name w:val="footnote text"/>
    <w:basedOn w:val="Normal"/>
    <w:link w:val="TextonotapieCar"/>
    <w:uiPriority w:val="99"/>
    <w:semiHidden/>
    <w:unhideWhenUsed/>
    <w:rsid w:val="000E57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5729"/>
    <w:rPr>
      <w:sz w:val="20"/>
      <w:szCs w:val="20"/>
    </w:rPr>
  </w:style>
  <w:style w:type="character" w:styleId="Refdenotaalpie">
    <w:name w:val="footnote reference"/>
    <w:basedOn w:val="Fuentedeprrafopredeter"/>
    <w:uiPriority w:val="99"/>
    <w:semiHidden/>
    <w:unhideWhenUsed/>
    <w:rsid w:val="000E5729"/>
    <w:rPr>
      <w:vertAlign w:val="superscript"/>
    </w:rPr>
  </w:style>
  <w:style w:type="character" w:styleId="Hipervnculo">
    <w:name w:val="Hyperlink"/>
    <w:basedOn w:val="Fuentedeprrafopredeter"/>
    <w:uiPriority w:val="99"/>
    <w:unhideWhenUsed/>
    <w:rsid w:val="000E5729"/>
    <w:rPr>
      <w:color w:val="0563C1" w:themeColor="hyperlink"/>
      <w:u w:val="single"/>
    </w:rPr>
  </w:style>
  <w:style w:type="table" w:styleId="Tablaconcuadrcula">
    <w:name w:val="Table Grid"/>
    <w:basedOn w:val="Tablanormal"/>
    <w:uiPriority w:val="39"/>
    <w:rsid w:val="000E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0E57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0E5729"/>
    <w:pPr>
      <w:numPr>
        <w:numId w:val="4"/>
      </w:numPr>
    </w:pPr>
  </w:style>
  <w:style w:type="paragraph" w:styleId="Textodeglobo">
    <w:name w:val="Balloon Text"/>
    <w:basedOn w:val="Normal"/>
    <w:link w:val="TextodegloboCar"/>
    <w:uiPriority w:val="99"/>
    <w:semiHidden/>
    <w:unhideWhenUsed/>
    <w:rsid w:val="000E57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5729"/>
    <w:rPr>
      <w:rFonts w:ascii="Tahoma" w:hAnsi="Tahoma" w:cs="Tahoma"/>
      <w:sz w:val="16"/>
      <w:szCs w:val="16"/>
    </w:rPr>
  </w:style>
  <w:style w:type="paragraph" w:styleId="NormalWeb">
    <w:name w:val="Normal (Web)"/>
    <w:basedOn w:val="Normal"/>
    <w:uiPriority w:val="99"/>
    <w:semiHidden/>
    <w:unhideWhenUsed/>
    <w:rsid w:val="0040556C"/>
    <w:rPr>
      <w:rFonts w:ascii="Times New Roman" w:hAnsi="Times New Roman" w:cs="Times New Roman"/>
      <w:sz w:val="24"/>
      <w:szCs w:val="24"/>
    </w:rPr>
  </w:style>
  <w:style w:type="table" w:customStyle="1" w:styleId="Tablaconcuadrcula1">
    <w:name w:val="Tabla con cuadrícula1"/>
    <w:basedOn w:val="Tablanormal"/>
    <w:next w:val="Tablaconcuadrcula"/>
    <w:uiPriority w:val="39"/>
    <w:rsid w:val="00436794"/>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943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4381"/>
  </w:style>
  <w:style w:type="paragraph" w:styleId="Piedepgina">
    <w:name w:val="footer"/>
    <w:basedOn w:val="Normal"/>
    <w:link w:val="PiedepginaCar"/>
    <w:uiPriority w:val="99"/>
    <w:unhideWhenUsed/>
    <w:rsid w:val="008943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4381"/>
  </w:style>
  <w:style w:type="paragraph" w:styleId="Textonotaalfinal">
    <w:name w:val="endnote text"/>
    <w:basedOn w:val="Normal"/>
    <w:link w:val="TextonotaalfinalCar"/>
    <w:uiPriority w:val="99"/>
    <w:semiHidden/>
    <w:unhideWhenUsed/>
    <w:rsid w:val="006851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519C"/>
    <w:rPr>
      <w:sz w:val="20"/>
      <w:szCs w:val="20"/>
    </w:rPr>
  </w:style>
  <w:style w:type="character" w:styleId="Refdenotaalfinal">
    <w:name w:val="endnote reference"/>
    <w:basedOn w:val="Fuentedeprrafopredeter"/>
    <w:uiPriority w:val="99"/>
    <w:semiHidden/>
    <w:unhideWhenUsed/>
    <w:rsid w:val="0068519C"/>
    <w:rPr>
      <w:vertAlign w:val="superscript"/>
    </w:rPr>
  </w:style>
  <w:style w:type="character" w:customStyle="1" w:styleId="Ttulo2Car">
    <w:name w:val="Título 2 Car"/>
    <w:basedOn w:val="Fuentedeprrafopredeter"/>
    <w:link w:val="Ttulo2"/>
    <w:uiPriority w:val="9"/>
    <w:rsid w:val="003B470C"/>
    <w:rPr>
      <w:rFonts w:asciiTheme="majorHAnsi" w:eastAsiaTheme="majorEastAsia" w:hAnsiTheme="majorHAnsi" w:cstheme="majorBidi"/>
      <w:b/>
      <w:bCs/>
      <w:color w:val="5B9BD5" w:themeColor="accent1"/>
      <w:sz w:val="26"/>
      <w:szCs w:val="26"/>
    </w:rPr>
  </w:style>
  <w:style w:type="table" w:customStyle="1" w:styleId="Tablaconcuadrcula2">
    <w:name w:val="Tabla con cuadrícula2"/>
    <w:basedOn w:val="Tablanormal"/>
    <w:next w:val="Tablaconcuadrcula"/>
    <w:uiPriority w:val="59"/>
    <w:rsid w:val="00061DD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uiPriority w:val="40"/>
    <w:rsid w:val="00061DD2"/>
    <w:pPr>
      <w:spacing w:after="0" w:line="240" w:lineRule="auto"/>
    </w:pPr>
    <w:rPr>
      <w:lang w:val="es-C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1">
    <w:name w:val="Tabla con cuadrícula11"/>
    <w:basedOn w:val="Tablanormal"/>
    <w:next w:val="Tablaconcuadrcula"/>
    <w:uiPriority w:val="59"/>
    <w:rsid w:val="00F66C53"/>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94170"/>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85094"/>
    <w:rPr>
      <w:color w:val="954F72" w:themeColor="followedHyperlink"/>
      <w:u w:val="single"/>
    </w:rPr>
  </w:style>
  <w:style w:type="table" w:customStyle="1" w:styleId="Tablaconcuadrcula3">
    <w:name w:val="Tabla con cuadrícula3"/>
    <w:basedOn w:val="Tablanormal"/>
    <w:next w:val="Tablaconcuadrcula"/>
    <w:uiPriority w:val="59"/>
    <w:rsid w:val="00B12BBE"/>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A0C"/>
  </w:style>
  <w:style w:type="paragraph" w:styleId="Ttulo1">
    <w:name w:val="heading 1"/>
    <w:basedOn w:val="Normal"/>
    <w:next w:val="Normal"/>
    <w:link w:val="Ttulo1Car"/>
    <w:uiPriority w:val="9"/>
    <w:qFormat/>
    <w:rsid w:val="004B3B5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B470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4B3B5E"/>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4B3B5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3B5E"/>
    <w:rPr>
      <w:rFonts w:asciiTheme="majorHAnsi" w:eastAsiaTheme="majorEastAsia" w:hAnsiTheme="majorHAnsi" w:cstheme="majorBidi"/>
      <w:b/>
      <w:bCs/>
      <w:color w:val="2E74B5" w:themeColor="accent1" w:themeShade="BF"/>
      <w:sz w:val="28"/>
      <w:szCs w:val="28"/>
    </w:rPr>
  </w:style>
  <w:style w:type="character" w:customStyle="1" w:styleId="Ttulo3Car">
    <w:name w:val="Título 3 Car"/>
    <w:basedOn w:val="Fuentedeprrafopredeter"/>
    <w:link w:val="Ttulo3"/>
    <w:uiPriority w:val="9"/>
    <w:rsid w:val="004B3B5E"/>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4B3B5E"/>
    <w:rPr>
      <w:rFonts w:asciiTheme="majorHAnsi" w:eastAsiaTheme="majorEastAsia" w:hAnsiTheme="majorHAnsi" w:cstheme="majorBidi"/>
      <w:b/>
      <w:bCs/>
      <w:i/>
      <w:iCs/>
      <w:color w:val="5B9BD5" w:themeColor="accent1"/>
    </w:rPr>
  </w:style>
  <w:style w:type="paragraph" w:styleId="TDC1">
    <w:name w:val="toc 1"/>
    <w:basedOn w:val="Normal"/>
    <w:next w:val="Normal"/>
    <w:autoRedefine/>
    <w:uiPriority w:val="39"/>
    <w:unhideWhenUsed/>
    <w:qFormat/>
    <w:rsid w:val="004B3B5E"/>
    <w:pPr>
      <w:spacing w:after="100"/>
    </w:pPr>
  </w:style>
  <w:style w:type="paragraph" w:styleId="TDC2">
    <w:name w:val="toc 2"/>
    <w:basedOn w:val="Normal"/>
    <w:next w:val="Normal"/>
    <w:autoRedefine/>
    <w:uiPriority w:val="39"/>
    <w:unhideWhenUsed/>
    <w:qFormat/>
    <w:rsid w:val="004B3B5E"/>
    <w:pPr>
      <w:spacing w:after="100" w:line="276" w:lineRule="auto"/>
      <w:ind w:left="220"/>
    </w:pPr>
    <w:rPr>
      <w:rFonts w:eastAsiaTheme="minorEastAsia"/>
      <w:lang w:eastAsia="es-MX"/>
    </w:rPr>
  </w:style>
  <w:style w:type="paragraph" w:styleId="TDC3">
    <w:name w:val="toc 3"/>
    <w:basedOn w:val="Normal"/>
    <w:next w:val="Normal"/>
    <w:autoRedefine/>
    <w:uiPriority w:val="39"/>
    <w:unhideWhenUsed/>
    <w:qFormat/>
    <w:rsid w:val="004B3B5E"/>
    <w:pPr>
      <w:spacing w:after="100"/>
      <w:ind w:left="440"/>
    </w:pPr>
  </w:style>
  <w:style w:type="paragraph" w:styleId="Epgrafe">
    <w:name w:val="caption"/>
    <w:basedOn w:val="Normal"/>
    <w:next w:val="Normal"/>
    <w:uiPriority w:val="35"/>
    <w:unhideWhenUsed/>
    <w:qFormat/>
    <w:rsid w:val="004B3B5E"/>
    <w:pPr>
      <w:spacing w:after="200" w:line="240" w:lineRule="auto"/>
    </w:pPr>
    <w:rPr>
      <w:b/>
      <w:bCs/>
      <w:color w:val="5B9BD5" w:themeColor="accent1"/>
      <w:sz w:val="18"/>
      <w:szCs w:val="18"/>
    </w:rPr>
  </w:style>
  <w:style w:type="paragraph" w:styleId="Prrafodelista">
    <w:name w:val="List Paragraph"/>
    <w:basedOn w:val="Normal"/>
    <w:uiPriority w:val="34"/>
    <w:qFormat/>
    <w:rsid w:val="004B3B5E"/>
    <w:pPr>
      <w:ind w:left="720"/>
      <w:contextualSpacing/>
    </w:pPr>
  </w:style>
  <w:style w:type="paragraph" w:styleId="TtulodeTDC">
    <w:name w:val="TOC Heading"/>
    <w:basedOn w:val="Ttulo1"/>
    <w:next w:val="Normal"/>
    <w:uiPriority w:val="39"/>
    <w:unhideWhenUsed/>
    <w:qFormat/>
    <w:rsid w:val="004B3B5E"/>
    <w:pPr>
      <w:spacing w:line="276" w:lineRule="auto"/>
      <w:outlineLvl w:val="9"/>
    </w:pPr>
    <w:rPr>
      <w:lang w:eastAsia="es-MX"/>
    </w:rPr>
  </w:style>
  <w:style w:type="paragraph" w:styleId="Subttulo">
    <w:name w:val="Subtitle"/>
    <w:basedOn w:val="Normal"/>
    <w:next w:val="Normal"/>
    <w:link w:val="SubttuloCar"/>
    <w:uiPriority w:val="11"/>
    <w:qFormat/>
    <w:rsid w:val="000E572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0E5729"/>
    <w:rPr>
      <w:rFonts w:asciiTheme="majorHAnsi" w:eastAsiaTheme="majorEastAsia" w:hAnsiTheme="majorHAnsi" w:cstheme="majorBidi"/>
      <w:i/>
      <w:iCs/>
      <w:color w:val="5B9BD5" w:themeColor="accent1"/>
      <w:spacing w:val="15"/>
      <w:sz w:val="24"/>
      <w:szCs w:val="24"/>
    </w:rPr>
  </w:style>
  <w:style w:type="paragraph" w:styleId="Textonotapie">
    <w:name w:val="footnote text"/>
    <w:basedOn w:val="Normal"/>
    <w:link w:val="TextonotapieCar"/>
    <w:uiPriority w:val="99"/>
    <w:semiHidden/>
    <w:unhideWhenUsed/>
    <w:rsid w:val="000E57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5729"/>
    <w:rPr>
      <w:sz w:val="20"/>
      <w:szCs w:val="20"/>
    </w:rPr>
  </w:style>
  <w:style w:type="character" w:styleId="Refdenotaalpie">
    <w:name w:val="footnote reference"/>
    <w:basedOn w:val="Fuentedeprrafopredeter"/>
    <w:uiPriority w:val="99"/>
    <w:semiHidden/>
    <w:unhideWhenUsed/>
    <w:rsid w:val="000E5729"/>
    <w:rPr>
      <w:vertAlign w:val="superscript"/>
    </w:rPr>
  </w:style>
  <w:style w:type="character" w:styleId="Hipervnculo">
    <w:name w:val="Hyperlink"/>
    <w:basedOn w:val="Fuentedeprrafopredeter"/>
    <w:uiPriority w:val="99"/>
    <w:unhideWhenUsed/>
    <w:rsid w:val="000E5729"/>
    <w:rPr>
      <w:color w:val="0563C1" w:themeColor="hyperlink"/>
      <w:u w:val="single"/>
    </w:rPr>
  </w:style>
  <w:style w:type="table" w:styleId="Tablaconcuadrcula">
    <w:name w:val="Table Grid"/>
    <w:basedOn w:val="Tablanormal"/>
    <w:uiPriority w:val="39"/>
    <w:rsid w:val="000E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0E57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0E5729"/>
    <w:pPr>
      <w:numPr>
        <w:numId w:val="4"/>
      </w:numPr>
    </w:pPr>
  </w:style>
  <w:style w:type="paragraph" w:styleId="Textodeglobo">
    <w:name w:val="Balloon Text"/>
    <w:basedOn w:val="Normal"/>
    <w:link w:val="TextodegloboCar"/>
    <w:uiPriority w:val="99"/>
    <w:semiHidden/>
    <w:unhideWhenUsed/>
    <w:rsid w:val="000E57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5729"/>
    <w:rPr>
      <w:rFonts w:ascii="Tahoma" w:hAnsi="Tahoma" w:cs="Tahoma"/>
      <w:sz w:val="16"/>
      <w:szCs w:val="16"/>
    </w:rPr>
  </w:style>
  <w:style w:type="paragraph" w:styleId="NormalWeb">
    <w:name w:val="Normal (Web)"/>
    <w:basedOn w:val="Normal"/>
    <w:uiPriority w:val="99"/>
    <w:semiHidden/>
    <w:unhideWhenUsed/>
    <w:rsid w:val="0040556C"/>
    <w:rPr>
      <w:rFonts w:ascii="Times New Roman" w:hAnsi="Times New Roman" w:cs="Times New Roman"/>
      <w:sz w:val="24"/>
      <w:szCs w:val="24"/>
    </w:rPr>
  </w:style>
  <w:style w:type="table" w:customStyle="1" w:styleId="Tablaconcuadrcula1">
    <w:name w:val="Tabla con cuadrícula1"/>
    <w:basedOn w:val="Tablanormal"/>
    <w:next w:val="Tablaconcuadrcula"/>
    <w:uiPriority w:val="39"/>
    <w:rsid w:val="00436794"/>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943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4381"/>
  </w:style>
  <w:style w:type="paragraph" w:styleId="Piedepgina">
    <w:name w:val="footer"/>
    <w:basedOn w:val="Normal"/>
    <w:link w:val="PiedepginaCar"/>
    <w:uiPriority w:val="99"/>
    <w:unhideWhenUsed/>
    <w:rsid w:val="008943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4381"/>
  </w:style>
  <w:style w:type="paragraph" w:styleId="Textonotaalfinal">
    <w:name w:val="endnote text"/>
    <w:basedOn w:val="Normal"/>
    <w:link w:val="TextonotaalfinalCar"/>
    <w:uiPriority w:val="99"/>
    <w:semiHidden/>
    <w:unhideWhenUsed/>
    <w:rsid w:val="006851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519C"/>
    <w:rPr>
      <w:sz w:val="20"/>
      <w:szCs w:val="20"/>
    </w:rPr>
  </w:style>
  <w:style w:type="character" w:styleId="Refdenotaalfinal">
    <w:name w:val="endnote reference"/>
    <w:basedOn w:val="Fuentedeprrafopredeter"/>
    <w:uiPriority w:val="99"/>
    <w:semiHidden/>
    <w:unhideWhenUsed/>
    <w:rsid w:val="0068519C"/>
    <w:rPr>
      <w:vertAlign w:val="superscript"/>
    </w:rPr>
  </w:style>
  <w:style w:type="character" w:customStyle="1" w:styleId="Ttulo2Car">
    <w:name w:val="Título 2 Car"/>
    <w:basedOn w:val="Fuentedeprrafopredeter"/>
    <w:link w:val="Ttulo2"/>
    <w:uiPriority w:val="9"/>
    <w:rsid w:val="003B470C"/>
    <w:rPr>
      <w:rFonts w:asciiTheme="majorHAnsi" w:eastAsiaTheme="majorEastAsia" w:hAnsiTheme="majorHAnsi" w:cstheme="majorBidi"/>
      <w:b/>
      <w:bCs/>
      <w:color w:val="5B9BD5" w:themeColor="accent1"/>
      <w:sz w:val="26"/>
      <w:szCs w:val="26"/>
    </w:rPr>
  </w:style>
  <w:style w:type="table" w:customStyle="1" w:styleId="Tablaconcuadrcula2">
    <w:name w:val="Tabla con cuadrícula2"/>
    <w:basedOn w:val="Tablanormal"/>
    <w:next w:val="Tablaconcuadrcula"/>
    <w:uiPriority w:val="59"/>
    <w:rsid w:val="00061DD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uiPriority w:val="40"/>
    <w:rsid w:val="00061DD2"/>
    <w:pPr>
      <w:spacing w:after="0" w:line="240" w:lineRule="auto"/>
    </w:pPr>
    <w:rPr>
      <w:lang w:val="es-C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1">
    <w:name w:val="Tabla con cuadrícula11"/>
    <w:basedOn w:val="Tablanormal"/>
    <w:next w:val="Tablaconcuadrcula"/>
    <w:uiPriority w:val="59"/>
    <w:rsid w:val="00F66C53"/>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94170"/>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85094"/>
    <w:rPr>
      <w:color w:val="954F72" w:themeColor="followedHyperlink"/>
      <w:u w:val="single"/>
    </w:rPr>
  </w:style>
  <w:style w:type="table" w:customStyle="1" w:styleId="Tablaconcuadrcula3">
    <w:name w:val="Tabla con cuadrícula3"/>
    <w:basedOn w:val="Tablanormal"/>
    <w:next w:val="Tablaconcuadrcula"/>
    <w:uiPriority w:val="59"/>
    <w:rsid w:val="00B12BBE"/>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8968">
      <w:bodyDiv w:val="1"/>
      <w:marLeft w:val="0"/>
      <w:marRight w:val="0"/>
      <w:marTop w:val="0"/>
      <w:marBottom w:val="0"/>
      <w:divBdr>
        <w:top w:val="none" w:sz="0" w:space="0" w:color="auto"/>
        <w:left w:val="none" w:sz="0" w:space="0" w:color="auto"/>
        <w:bottom w:val="none" w:sz="0" w:space="0" w:color="auto"/>
        <w:right w:val="none" w:sz="0" w:space="0" w:color="auto"/>
      </w:divBdr>
      <w:divsChild>
        <w:div w:id="2075858375">
          <w:marLeft w:val="547"/>
          <w:marRight w:val="0"/>
          <w:marTop w:val="0"/>
          <w:marBottom w:val="0"/>
          <w:divBdr>
            <w:top w:val="none" w:sz="0" w:space="0" w:color="auto"/>
            <w:left w:val="none" w:sz="0" w:space="0" w:color="auto"/>
            <w:bottom w:val="none" w:sz="0" w:space="0" w:color="auto"/>
            <w:right w:val="none" w:sz="0" w:space="0" w:color="auto"/>
          </w:divBdr>
        </w:div>
      </w:divsChild>
    </w:div>
    <w:div w:id="1031615462">
      <w:bodyDiv w:val="1"/>
      <w:marLeft w:val="0"/>
      <w:marRight w:val="0"/>
      <w:marTop w:val="0"/>
      <w:marBottom w:val="0"/>
      <w:divBdr>
        <w:top w:val="none" w:sz="0" w:space="0" w:color="auto"/>
        <w:left w:val="none" w:sz="0" w:space="0" w:color="auto"/>
        <w:bottom w:val="none" w:sz="0" w:space="0" w:color="auto"/>
        <w:right w:val="none" w:sz="0" w:space="0" w:color="auto"/>
      </w:divBdr>
      <w:divsChild>
        <w:div w:id="1063600685">
          <w:marLeft w:val="547"/>
          <w:marRight w:val="0"/>
          <w:marTop w:val="0"/>
          <w:marBottom w:val="0"/>
          <w:divBdr>
            <w:top w:val="none" w:sz="0" w:space="0" w:color="auto"/>
            <w:left w:val="none" w:sz="0" w:space="0" w:color="auto"/>
            <w:bottom w:val="none" w:sz="0" w:space="0" w:color="auto"/>
            <w:right w:val="none" w:sz="0" w:space="0" w:color="auto"/>
          </w:divBdr>
        </w:div>
        <w:div w:id="761100832">
          <w:marLeft w:val="547"/>
          <w:marRight w:val="0"/>
          <w:marTop w:val="0"/>
          <w:marBottom w:val="0"/>
          <w:divBdr>
            <w:top w:val="none" w:sz="0" w:space="0" w:color="auto"/>
            <w:left w:val="none" w:sz="0" w:space="0" w:color="auto"/>
            <w:bottom w:val="none" w:sz="0" w:space="0" w:color="auto"/>
            <w:right w:val="none" w:sz="0" w:space="0" w:color="auto"/>
          </w:divBdr>
        </w:div>
      </w:divsChild>
    </w:div>
    <w:div w:id="1561789383">
      <w:bodyDiv w:val="1"/>
      <w:marLeft w:val="0"/>
      <w:marRight w:val="0"/>
      <w:marTop w:val="0"/>
      <w:marBottom w:val="0"/>
      <w:divBdr>
        <w:top w:val="none" w:sz="0" w:space="0" w:color="auto"/>
        <w:left w:val="none" w:sz="0" w:space="0" w:color="auto"/>
        <w:bottom w:val="none" w:sz="0" w:space="0" w:color="auto"/>
        <w:right w:val="none" w:sz="0" w:space="0" w:color="auto"/>
      </w:divBdr>
      <w:divsChild>
        <w:div w:id="443037719">
          <w:marLeft w:val="547"/>
          <w:marRight w:val="0"/>
          <w:marTop w:val="0"/>
          <w:marBottom w:val="0"/>
          <w:divBdr>
            <w:top w:val="none" w:sz="0" w:space="0" w:color="auto"/>
            <w:left w:val="none" w:sz="0" w:space="0" w:color="auto"/>
            <w:bottom w:val="none" w:sz="0" w:space="0" w:color="auto"/>
            <w:right w:val="none" w:sz="0" w:space="0" w:color="auto"/>
          </w:divBdr>
        </w:div>
        <w:div w:id="1183932623">
          <w:marLeft w:val="547"/>
          <w:marRight w:val="0"/>
          <w:marTop w:val="0"/>
          <w:marBottom w:val="0"/>
          <w:divBdr>
            <w:top w:val="none" w:sz="0" w:space="0" w:color="auto"/>
            <w:left w:val="none" w:sz="0" w:space="0" w:color="auto"/>
            <w:bottom w:val="none" w:sz="0" w:space="0" w:color="auto"/>
            <w:right w:val="none" w:sz="0" w:space="0" w:color="auto"/>
          </w:divBdr>
        </w:div>
        <w:div w:id="71003439">
          <w:marLeft w:val="547"/>
          <w:marRight w:val="0"/>
          <w:marTop w:val="0"/>
          <w:marBottom w:val="0"/>
          <w:divBdr>
            <w:top w:val="none" w:sz="0" w:space="0" w:color="auto"/>
            <w:left w:val="none" w:sz="0" w:space="0" w:color="auto"/>
            <w:bottom w:val="none" w:sz="0" w:space="0" w:color="auto"/>
            <w:right w:val="none" w:sz="0" w:space="0" w:color="auto"/>
          </w:divBdr>
        </w:div>
      </w:divsChild>
    </w:div>
    <w:div w:id="1934439394">
      <w:bodyDiv w:val="1"/>
      <w:marLeft w:val="0"/>
      <w:marRight w:val="0"/>
      <w:marTop w:val="0"/>
      <w:marBottom w:val="0"/>
      <w:divBdr>
        <w:top w:val="none" w:sz="0" w:space="0" w:color="auto"/>
        <w:left w:val="none" w:sz="0" w:space="0" w:color="auto"/>
        <w:bottom w:val="none" w:sz="0" w:space="0" w:color="auto"/>
        <w:right w:val="none" w:sz="0" w:space="0" w:color="auto"/>
      </w:divBdr>
      <w:divsChild>
        <w:div w:id="896359617">
          <w:marLeft w:val="0"/>
          <w:marRight w:val="0"/>
          <w:marTop w:val="0"/>
          <w:marBottom w:val="0"/>
          <w:divBdr>
            <w:top w:val="none" w:sz="0" w:space="0" w:color="auto"/>
            <w:left w:val="none" w:sz="0" w:space="0" w:color="auto"/>
            <w:bottom w:val="none" w:sz="0" w:space="0" w:color="auto"/>
            <w:right w:val="none" w:sz="0" w:space="0" w:color="auto"/>
          </w:divBdr>
          <w:divsChild>
            <w:div w:id="1858546305">
              <w:marLeft w:val="0"/>
              <w:marRight w:val="0"/>
              <w:marTop w:val="0"/>
              <w:marBottom w:val="0"/>
              <w:divBdr>
                <w:top w:val="none" w:sz="0" w:space="0" w:color="auto"/>
                <w:left w:val="none" w:sz="0" w:space="0" w:color="auto"/>
                <w:bottom w:val="none" w:sz="0" w:space="0" w:color="auto"/>
                <w:right w:val="none" w:sz="0" w:space="0" w:color="auto"/>
              </w:divBdr>
              <w:divsChild>
                <w:div w:id="629214502">
                  <w:marLeft w:val="0"/>
                  <w:marRight w:val="0"/>
                  <w:marTop w:val="0"/>
                  <w:marBottom w:val="0"/>
                  <w:divBdr>
                    <w:top w:val="none" w:sz="0" w:space="0" w:color="auto"/>
                    <w:left w:val="none" w:sz="0" w:space="0" w:color="auto"/>
                    <w:bottom w:val="none" w:sz="0" w:space="0" w:color="auto"/>
                    <w:right w:val="none" w:sz="0" w:space="0" w:color="auto"/>
                  </w:divBdr>
                  <w:divsChild>
                    <w:div w:id="3191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hilesustentable.travel/distincion/empresas-y-mapa" TargetMode="External"/><Relationship Id="rId117" Type="http://schemas.openxmlformats.org/officeDocument/2006/relationships/image" Target="media/image49.jpeg"/><Relationship Id="rId21" Type="http://schemas.openxmlformats.org/officeDocument/2006/relationships/image" Target="media/image10.png"/><Relationship Id="rId42" Type="http://schemas.openxmlformats.org/officeDocument/2006/relationships/diagramData" Target="diagrams/data1.xml"/><Relationship Id="rId47" Type="http://schemas.openxmlformats.org/officeDocument/2006/relationships/chart" Target="charts/chart14.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hyperlink" Target="http://www.greenkey.global/" TargetMode="External"/><Relationship Id="rId89" Type="http://schemas.openxmlformats.org/officeDocument/2006/relationships/hyperlink" Target="http://www.tourcert.org" TargetMode="External"/><Relationship Id="rId112" Type="http://schemas.openxmlformats.org/officeDocument/2006/relationships/hyperlink" Target="http://www.turismo-sostenible.co.cr/en/" TargetMode="External"/><Relationship Id="rId133" Type="http://schemas.openxmlformats.org/officeDocument/2006/relationships/hyperlink" Target="http://eco.celotajs.lv/pn/index.php?module=ContentExpress&amp;func=display&amp;meid=6&amp;ceid=11" TargetMode="External"/><Relationship Id="rId138" Type="http://schemas.openxmlformats.org/officeDocument/2006/relationships/image" Target="media/image60.jpeg"/><Relationship Id="rId154" Type="http://schemas.openxmlformats.org/officeDocument/2006/relationships/hyperlink" Target="http://www.responsibletravel.org/docs/Manual_No_1.pdf" TargetMode="External"/><Relationship Id="rId159" Type="http://schemas.openxmlformats.org/officeDocument/2006/relationships/hyperlink" Target="https://ta-green-leaders-tripadvisorltd.netdna-ssl.com/files/upload/pdf/Latin_America_and_Caribbean/English/TripAdvisor%20GreenLeaders%20Program%20Summary.pdf" TargetMode="External"/><Relationship Id="rId16" Type="http://schemas.openxmlformats.org/officeDocument/2006/relationships/image" Target="media/image7.png"/><Relationship Id="rId107" Type="http://schemas.openxmlformats.org/officeDocument/2006/relationships/image" Target="media/image44.jpeg"/><Relationship Id="rId11" Type="http://schemas.openxmlformats.org/officeDocument/2006/relationships/image" Target="media/image2.png"/><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hyperlink" Target="http://www.aenor.es/aenor/certificacion/calidad/calidad_ferroviario_iris.asp" TargetMode="External"/><Relationship Id="rId58" Type="http://schemas.openxmlformats.org/officeDocument/2006/relationships/hyperlink" Target="http://www.aenor.es/aenor/certificacion/calidad/calidad_tacografos_66926.asp" TargetMode="External"/><Relationship Id="rId74" Type="http://schemas.openxmlformats.org/officeDocument/2006/relationships/image" Target="media/image26.png"/><Relationship Id="rId79" Type="http://schemas.openxmlformats.org/officeDocument/2006/relationships/image" Target="media/image29.png"/><Relationship Id="rId102" Type="http://schemas.openxmlformats.org/officeDocument/2006/relationships/hyperlink" Target="http://www.viabono.de/" TargetMode="External"/><Relationship Id="rId123" Type="http://schemas.openxmlformats.org/officeDocument/2006/relationships/image" Target="media/image52.gif"/><Relationship Id="rId128" Type="http://schemas.openxmlformats.org/officeDocument/2006/relationships/hyperlink" Target="http://www.eco-romania.ro" TargetMode="External"/><Relationship Id="rId144" Type="http://schemas.openxmlformats.org/officeDocument/2006/relationships/hyperlink" Target="http://destinet.eu/who-who/market-solutions/certificates/fol442810" TargetMode="External"/><Relationship Id="rId149" Type="http://schemas.openxmlformats.org/officeDocument/2006/relationships/hyperlink" Target="http://www.uai.cl/columnas-de-opinion/certificaciones-de-sustentabilidad-herramientas-para-la-evaluacion-del-desarrollo-de-edificacion-sustentable-en-chile" TargetMode="External"/><Relationship Id="rId5" Type="http://schemas.openxmlformats.org/officeDocument/2006/relationships/settings" Target="settings.xml"/><Relationship Id="rId90" Type="http://schemas.openxmlformats.org/officeDocument/2006/relationships/image" Target="media/image35.jpeg"/><Relationship Id="rId95" Type="http://schemas.openxmlformats.org/officeDocument/2006/relationships/image" Target="media/image38.jpeg"/><Relationship Id="rId160" Type="http://schemas.openxmlformats.org/officeDocument/2006/relationships/hyperlink" Target="http://www.responsibletourismcommunication.com" TargetMode="External"/><Relationship Id="rId165" Type="http://schemas.openxmlformats.org/officeDocument/2006/relationships/fontTable" Target="fontTable.xml"/><Relationship Id="rId22" Type="http://schemas.openxmlformats.org/officeDocument/2006/relationships/hyperlink" Target="mailto:sustentabilidad@sernatur.cl" TargetMode="External"/><Relationship Id="rId27" Type="http://schemas.openxmlformats.org/officeDocument/2006/relationships/image" Target="media/image13.png"/><Relationship Id="rId43" Type="http://schemas.openxmlformats.org/officeDocument/2006/relationships/diagramLayout" Target="diagrams/layout1.xml"/><Relationship Id="rId48" Type="http://schemas.openxmlformats.org/officeDocument/2006/relationships/chart" Target="charts/chart15.xml"/><Relationship Id="rId64" Type="http://schemas.openxmlformats.org/officeDocument/2006/relationships/image" Target="media/image16.png"/><Relationship Id="rId69" Type="http://schemas.openxmlformats.org/officeDocument/2006/relationships/image" Target="media/image21.jpeg"/><Relationship Id="rId113" Type="http://schemas.openxmlformats.org/officeDocument/2006/relationships/image" Target="media/image47.png"/><Relationship Id="rId118" Type="http://schemas.openxmlformats.org/officeDocument/2006/relationships/hyperlink" Target="http://www.ecoawards-namibia.org" TargetMode="External"/><Relationship Id="rId134" Type="http://schemas.openxmlformats.org/officeDocument/2006/relationships/image" Target="media/image58.jpeg"/><Relationship Id="rId139" Type="http://schemas.openxmlformats.org/officeDocument/2006/relationships/hyperlink" Target="http://www.naturesbestsweden.com/" TargetMode="External"/><Relationship Id="rId80" Type="http://schemas.openxmlformats.org/officeDocument/2006/relationships/hyperlink" Target="http://www.earthcheck.org/" TargetMode="External"/><Relationship Id="rId85" Type="http://schemas.openxmlformats.org/officeDocument/2006/relationships/image" Target="media/image32.jpeg"/><Relationship Id="rId150" Type="http://schemas.openxmlformats.org/officeDocument/2006/relationships/hyperlink" Target="http://guiavidasostenible.org/" TargetMode="External"/><Relationship Id="rId155" Type="http://schemas.openxmlformats.org/officeDocument/2006/relationships/hyperlink" Target="http://www.proecuador.gob.ec/wp-content/uploads/2013/04/GuiaCertificaciones.pdf"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chart" Target="charts/chart5.xml"/><Relationship Id="rId38" Type="http://schemas.openxmlformats.org/officeDocument/2006/relationships/chart" Target="charts/chart10.xml"/><Relationship Id="rId59" Type="http://schemas.openxmlformats.org/officeDocument/2006/relationships/hyperlink" Target="http://www.aenor.es/aenor/certificacion/calidad/calidad_serviciosti_20000.asp" TargetMode="External"/><Relationship Id="rId103" Type="http://schemas.openxmlformats.org/officeDocument/2006/relationships/image" Target="media/image42.jpeg"/><Relationship Id="rId108" Type="http://schemas.openxmlformats.org/officeDocument/2006/relationships/hyperlink" Target="http://www.ecotourism.org.au" TargetMode="External"/><Relationship Id="rId124" Type="http://schemas.openxmlformats.org/officeDocument/2006/relationships/hyperlink" Target="http://www.ecocamping.net" TargetMode="External"/><Relationship Id="rId129" Type="http://schemas.openxmlformats.org/officeDocument/2006/relationships/image" Target="media/image55.jpeg"/><Relationship Id="rId54" Type="http://schemas.openxmlformats.org/officeDocument/2006/relationships/hyperlink" Target="http://www.aenor.es/aenor/certificacion/calidad/calidad_sanitarios_13485.asp" TargetMode="External"/><Relationship Id="rId70" Type="http://schemas.openxmlformats.org/officeDocument/2006/relationships/image" Target="media/image22.jpg"/><Relationship Id="rId75" Type="http://schemas.openxmlformats.org/officeDocument/2006/relationships/image" Target="media/image25.JPG"/><Relationship Id="rId91" Type="http://schemas.openxmlformats.org/officeDocument/2006/relationships/hyperlink" Target="http://ec.europa.eu/environment/ecolabel" TargetMode="External"/><Relationship Id="rId96" Type="http://schemas.openxmlformats.org/officeDocument/2006/relationships/hyperlink" Target="http://www.legambienteturismo.it" TargetMode="External"/><Relationship Id="rId140" Type="http://schemas.openxmlformats.org/officeDocument/2006/relationships/image" Target="media/image61.png"/><Relationship Id="rId145" Type="http://schemas.openxmlformats.org/officeDocument/2006/relationships/hyperlink" Target="http://destinet.eu/market-place" TargetMode="External"/><Relationship Id="rId161" Type="http://schemas.openxmlformats.org/officeDocument/2006/relationships/header" Target="header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hilesustentable.travel/distincion/descargables/" TargetMode="External"/><Relationship Id="rId28" Type="http://schemas.openxmlformats.org/officeDocument/2006/relationships/image" Target="media/image14.jpeg"/><Relationship Id="rId36" Type="http://schemas.openxmlformats.org/officeDocument/2006/relationships/chart" Target="charts/chart8.xml"/><Relationship Id="rId49" Type="http://schemas.openxmlformats.org/officeDocument/2006/relationships/hyperlink" Target="http://www.aenor.es/aenor/certificacion/calidad/calidad_9001.asp" TargetMode="External"/><Relationship Id="rId57" Type="http://schemas.openxmlformats.org/officeDocument/2006/relationships/hyperlink" Target="http://www.aenor.es/aenor/certificacion/calidad/calidad_tsanitario_179002.asp" TargetMode="External"/><Relationship Id="rId106" Type="http://schemas.openxmlformats.org/officeDocument/2006/relationships/hyperlink" Target="http://www.fairtrade.travel" TargetMode="External"/><Relationship Id="rId114" Type="http://schemas.openxmlformats.org/officeDocument/2006/relationships/hyperlink" Target="http://www.rainforest-alliance.org/business/tourism/certification" TargetMode="External"/><Relationship Id="rId119" Type="http://schemas.openxmlformats.org/officeDocument/2006/relationships/image" Target="media/image50.png"/><Relationship Id="rId127" Type="http://schemas.openxmlformats.org/officeDocument/2006/relationships/image" Target="media/image54.gif"/><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diagramQuickStyle" Target="diagrams/quickStyle1.xml"/><Relationship Id="rId52" Type="http://schemas.openxmlformats.org/officeDocument/2006/relationships/hyperlink" Target="http://www.aenor.es/aenor/certificacion/calidad/calidad_aerospacial_9100.asp" TargetMode="External"/><Relationship Id="rId60" Type="http://schemas.openxmlformats.org/officeDocument/2006/relationships/hyperlink" Target="http://www.aenor.es/aenor/certificacion/calidad/calidad_software_15504.asp" TargetMode="External"/><Relationship Id="rId65" Type="http://schemas.openxmlformats.org/officeDocument/2006/relationships/image" Target="media/image17.jpg"/><Relationship Id="rId73" Type="http://schemas.openxmlformats.org/officeDocument/2006/relationships/image" Target="media/image25.png"/><Relationship Id="rId78" Type="http://schemas.openxmlformats.org/officeDocument/2006/relationships/hyperlink" Target="http://www.biospheretourism.com/" TargetMode="External"/><Relationship Id="rId81" Type="http://schemas.openxmlformats.org/officeDocument/2006/relationships/image" Target="media/image30.png"/><Relationship Id="rId86" Type="http://schemas.openxmlformats.org/officeDocument/2006/relationships/image" Target="media/image33.png"/><Relationship Id="rId94" Type="http://schemas.openxmlformats.org/officeDocument/2006/relationships/image" Target="media/image37.jpeg"/><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hyperlink" Target="http://ecotourismireland.ie/" TargetMode="External"/><Relationship Id="rId130" Type="http://schemas.openxmlformats.org/officeDocument/2006/relationships/hyperlink" Target="http://www.japan-ecolodge.org/english/index.php" TargetMode="External"/><Relationship Id="rId135" Type="http://schemas.openxmlformats.org/officeDocument/2006/relationships/hyperlink" Target="http://www.greenstarhotel.org/" TargetMode="External"/><Relationship Id="rId143" Type="http://schemas.openxmlformats.org/officeDocument/2006/relationships/hyperlink" Target="http://www.chilesustentable.travel/" TargetMode="External"/><Relationship Id="rId148" Type="http://schemas.openxmlformats.org/officeDocument/2006/relationships/hyperlink" Target="http://www.certificacionsustentable.cl/contenidos/noticias/referentes-internacionales-en-sustentabilidad-se-dan-cita-en-primer-congreso-latam-sustentable" TargetMode="External"/><Relationship Id="rId151" Type="http://schemas.openxmlformats.org/officeDocument/2006/relationships/hyperlink" Target="http://www.vidasostenible.org/ciudadanos/tu-casa-y-tu-vida-sostenible/las-guias-fvs/?gclid=CKbj2tbev88CFVEJkQodXyYIRA" TargetMode="External"/><Relationship Id="rId156" Type="http://schemas.openxmlformats.org/officeDocument/2006/relationships/hyperlink" Target="http://www.siforestal.org.pe/CERTIFICADORASINTERNACIONALES.htm" TargetMode="External"/><Relationship Id="rId16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chart" Target="charts/chart1.xml"/><Relationship Id="rId39" Type="http://schemas.openxmlformats.org/officeDocument/2006/relationships/chart" Target="charts/chart11.xml"/><Relationship Id="rId109" Type="http://schemas.openxmlformats.org/officeDocument/2006/relationships/image" Target="media/image45.jpeg"/><Relationship Id="rId34" Type="http://schemas.openxmlformats.org/officeDocument/2006/relationships/chart" Target="charts/chart6.xml"/><Relationship Id="rId50" Type="http://schemas.openxmlformats.org/officeDocument/2006/relationships/hyperlink" Target="http://www.aenor.es/aenor/certificacion/calidad/calidad_mediciones_10012.asp" TargetMode="External"/><Relationship Id="rId55" Type="http://schemas.openxmlformats.org/officeDocument/2006/relationships/hyperlink" Target="http://www.aenor.es/aenor/certificacion/calidad/bpf_cosmeticos.asp" TargetMode="External"/><Relationship Id="rId76" Type="http://schemas.openxmlformats.org/officeDocument/2006/relationships/image" Target="media/image27.png"/><Relationship Id="rId97" Type="http://schemas.openxmlformats.org/officeDocument/2006/relationships/image" Target="media/image39.gif"/><Relationship Id="rId104" Type="http://schemas.openxmlformats.org/officeDocument/2006/relationships/hyperlink" Target="http://www.ecotourismkenya.org/index.php" TargetMode="External"/><Relationship Id="rId120" Type="http://schemas.openxmlformats.org/officeDocument/2006/relationships/hyperlink" Target="http://www.mta.com.mt/eco-certification" TargetMode="External"/><Relationship Id="rId125" Type="http://schemas.openxmlformats.org/officeDocument/2006/relationships/image" Target="media/image53.jpeg"/><Relationship Id="rId141" Type="http://schemas.openxmlformats.org/officeDocument/2006/relationships/hyperlink" Target="http://www.hotelesmasverdes.com.ar/" TargetMode="External"/><Relationship Id="rId146" Type="http://schemas.openxmlformats.org/officeDocument/2006/relationships/hyperlink" Target="http://destinet.eu/who-who/market-solutions/certificates/fol442810/tripadvisor-green-leaders-programme-usa/" TargetMode="External"/><Relationship Id="rId7" Type="http://schemas.openxmlformats.org/officeDocument/2006/relationships/footnotes" Target="footnotes.xml"/><Relationship Id="rId71" Type="http://schemas.openxmlformats.org/officeDocument/2006/relationships/image" Target="media/image23.png"/><Relationship Id="rId92" Type="http://schemas.openxmlformats.org/officeDocument/2006/relationships/image" Target="media/image36.jpeg"/><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www.chilesustentable.travel/distincion/empresas-y-mapa/" TargetMode="External"/><Relationship Id="rId24" Type="http://schemas.openxmlformats.org/officeDocument/2006/relationships/image" Target="media/image11.png"/><Relationship Id="rId40" Type="http://schemas.openxmlformats.org/officeDocument/2006/relationships/chart" Target="charts/chart12.xml"/><Relationship Id="rId45" Type="http://schemas.openxmlformats.org/officeDocument/2006/relationships/diagramColors" Target="diagrams/colors1.xml"/><Relationship Id="rId66" Type="http://schemas.openxmlformats.org/officeDocument/2006/relationships/image" Target="media/image18.png"/><Relationship Id="rId87" Type="http://schemas.openxmlformats.org/officeDocument/2006/relationships/hyperlink" Target="http://www.vertraeglich-reisen.de/biohotels/blaue-schwalbe-kriterien.php" TargetMode="External"/><Relationship Id="rId110" Type="http://schemas.openxmlformats.org/officeDocument/2006/relationships/hyperlink" Target="http://www.greenleafthai.org/en/index.php" TargetMode="External"/><Relationship Id="rId115" Type="http://schemas.openxmlformats.org/officeDocument/2006/relationships/image" Target="media/image48.jpeg"/><Relationship Id="rId131" Type="http://schemas.openxmlformats.org/officeDocument/2006/relationships/image" Target="media/image56.jpeg"/><Relationship Id="rId136" Type="http://schemas.openxmlformats.org/officeDocument/2006/relationships/image" Target="media/image59.png"/><Relationship Id="rId157" Type="http://schemas.openxmlformats.org/officeDocument/2006/relationships/hyperlink" Target="https://green.tripadvisor.com/survey/guide" TargetMode="External"/><Relationship Id="rId61" Type="http://schemas.openxmlformats.org/officeDocument/2006/relationships/hyperlink" Target="http://www.aenor.es/aenor/certificacion/calidad/calidad_software_25000.asp" TargetMode="External"/><Relationship Id="rId82" Type="http://schemas.openxmlformats.org/officeDocument/2006/relationships/hyperlink" Target="http://www.greenglobe.com/" TargetMode="External"/><Relationship Id="rId152" Type="http://schemas.openxmlformats.org/officeDocument/2006/relationships/hyperlink" Target="http://portal.mma.gob.cl/wp-content/uploads/2014/10/1_Estrategia-Nacional-de-Turismo-2012-2020.pdf" TargetMode="External"/><Relationship Id="rId19" Type="http://schemas.openxmlformats.org/officeDocument/2006/relationships/chart" Target="charts/chart2.xml"/><Relationship Id="rId14" Type="http://schemas.openxmlformats.org/officeDocument/2006/relationships/image" Target="media/image5.png"/><Relationship Id="rId30" Type="http://schemas.openxmlformats.org/officeDocument/2006/relationships/hyperlink" Target="http://www.chilesustentable.travel/distincion/empresas-y-mapa/" TargetMode="External"/><Relationship Id="rId35" Type="http://schemas.openxmlformats.org/officeDocument/2006/relationships/chart" Target="charts/chart7.xml"/><Relationship Id="rId56" Type="http://schemas.openxmlformats.org/officeDocument/2006/relationships/hyperlink" Target="http://www.aenor.es/aenor/certificacion/calidad/excipact.asp" TargetMode="External"/><Relationship Id="rId77" Type="http://schemas.openxmlformats.org/officeDocument/2006/relationships/image" Target="media/image28.png"/><Relationship Id="rId100" Type="http://schemas.openxmlformats.org/officeDocument/2006/relationships/hyperlink" Target="http://www.umweltzeichen.at/tourismus" TargetMode="External"/><Relationship Id="rId105" Type="http://schemas.openxmlformats.org/officeDocument/2006/relationships/image" Target="media/image43.png"/><Relationship Id="rId126" Type="http://schemas.openxmlformats.org/officeDocument/2006/relationships/hyperlink" Target="http://www.ecolabel.lu" TargetMode="External"/><Relationship Id="rId147" Type="http://schemas.openxmlformats.org/officeDocument/2006/relationships/hyperlink" Target="http://destinet.eu/who-who/market-place/green-travel-maps-1/green-travel-maps-europe" TargetMode="External"/><Relationship Id="rId8" Type="http://schemas.openxmlformats.org/officeDocument/2006/relationships/endnotes" Target="endnotes.xml"/><Relationship Id="rId51" Type="http://schemas.openxmlformats.org/officeDocument/2006/relationships/hyperlink" Target="http://www.aenor.es/aenor/certificacion/calidad/calidad_automovil_16949.asp" TargetMode="External"/><Relationship Id="rId72" Type="http://schemas.openxmlformats.org/officeDocument/2006/relationships/image" Target="media/image24.png"/><Relationship Id="rId93" Type="http://schemas.openxmlformats.org/officeDocument/2006/relationships/hyperlink" Target="http://www.green-tourism.com" TargetMode="External"/><Relationship Id="rId98" Type="http://schemas.openxmlformats.org/officeDocument/2006/relationships/hyperlink" Target="http://www.svanen.se/en" TargetMode="External"/><Relationship Id="rId121" Type="http://schemas.openxmlformats.org/officeDocument/2006/relationships/image" Target="media/image51.jpeg"/><Relationship Id="rId142" Type="http://schemas.openxmlformats.org/officeDocument/2006/relationships/hyperlink" Target="http://www.xatakandroid.com/aplicaciones-android/las-mejores-aplicaciones-para-buscar-restaurantes-en-android" TargetMode="Externa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2.jpeg"/><Relationship Id="rId46" Type="http://schemas.microsoft.com/office/2007/relationships/diagramDrawing" Target="diagrams/drawing1.xml"/><Relationship Id="rId67" Type="http://schemas.openxmlformats.org/officeDocument/2006/relationships/image" Target="media/image19.png"/><Relationship Id="rId116" Type="http://schemas.openxmlformats.org/officeDocument/2006/relationships/hyperlink" Target="http://www.blueflag.global/" TargetMode="External"/><Relationship Id="rId137" Type="http://schemas.openxmlformats.org/officeDocument/2006/relationships/hyperlink" Target="http://www.dehoga-umweltcheck.de/" TargetMode="External"/><Relationship Id="rId158" Type="http://schemas.openxmlformats.org/officeDocument/2006/relationships/hyperlink" Target="https://ta-green-leaders-tripadvisorltd.netdna-ssl.com/files/upload/pdf/Latin_America_and_Caribbean/English/TripAdvisor%20GreenLeaders%20Survey%20Questions.pdf" TargetMode="External"/><Relationship Id="rId20" Type="http://schemas.openxmlformats.org/officeDocument/2006/relationships/image" Target="media/image9.png"/><Relationship Id="rId41" Type="http://schemas.openxmlformats.org/officeDocument/2006/relationships/chart" Target="charts/chart13.xml"/><Relationship Id="rId62" Type="http://schemas.openxmlformats.org/officeDocument/2006/relationships/hyperlink" Target="http://www.aenor.es/aenor/certificacion/calidad/gestion-reclamaciones-10002.asp" TargetMode="External"/><Relationship Id="rId83" Type="http://schemas.openxmlformats.org/officeDocument/2006/relationships/image" Target="media/image31.png"/><Relationship Id="rId88" Type="http://schemas.openxmlformats.org/officeDocument/2006/relationships/image" Target="media/image34.jpeg"/><Relationship Id="rId111" Type="http://schemas.openxmlformats.org/officeDocument/2006/relationships/image" Target="media/image46.jpeg"/><Relationship Id="rId132" Type="http://schemas.openxmlformats.org/officeDocument/2006/relationships/image" Target="media/image57.png"/><Relationship Id="rId153" Type="http://schemas.openxmlformats.org/officeDocument/2006/relationships/hyperlink" Target="https://earthcheck.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egittur.es/" TargetMode="External"/><Relationship Id="rId3" Type="http://schemas.openxmlformats.org/officeDocument/2006/relationships/hyperlink" Target="http://portal.mma.gob.cl/wp-content/uploads/2014/10/1_Estrategia-Nacional-de-Turismo-2012-2020.pdf" TargetMode="External"/><Relationship Id="rId7" Type="http://schemas.openxmlformats.org/officeDocument/2006/relationships/hyperlink" Target="http://www.aenor.es/aenor/certificacion/calidad/calidad_servicios_turismo.asp" TargetMode="External"/><Relationship Id="rId2" Type="http://schemas.openxmlformats.org/officeDocument/2006/relationships/hyperlink" Target="http://portal.mma.gob.cl/wp-content/uploads/2014/10/1_Estrategia-Nacional-de-Turismo-2012-2020.pdf" TargetMode="External"/><Relationship Id="rId1" Type="http://schemas.openxmlformats.org/officeDocument/2006/relationships/hyperlink" Target="http://portal.mma.gob.cl/wp-content/uploads/2014/10/1_Estrategia-Nacional-de-Turismo-2012-2020.pdf" TargetMode="External"/><Relationship Id="rId6" Type="http://schemas.openxmlformats.org/officeDocument/2006/relationships/hyperlink" Target="http://www.chilesustentable.travel/distincion/antecedentes/" TargetMode="External"/><Relationship Id="rId5" Type="http://schemas.openxmlformats.org/officeDocument/2006/relationships/hyperlink" Target="http://www.chilesustentable.travel/distincion/beneficios/" TargetMode="External"/><Relationship Id="rId10" Type="http://schemas.openxmlformats.org/officeDocument/2006/relationships/hyperlink" Target="https://www.youtube.com/watch?v=fsJvalJv4P0" TargetMode="External"/><Relationship Id="rId4" Type="http://schemas.openxmlformats.org/officeDocument/2006/relationships/hyperlink" Target="http://www.chilesustentable.travel/distincion/antecedentes/" TargetMode="External"/><Relationship Id="rId9" Type="http://schemas.openxmlformats.org/officeDocument/2006/relationships/hyperlink" Target="http://www.asesoria-turistica.com/archives/1033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200" b="0">
                <a:solidFill>
                  <a:schemeClr val="bg1">
                    <a:lumMod val="50000"/>
                  </a:schemeClr>
                </a:solidFill>
              </a:rPr>
              <a:t>Entradas</a:t>
            </a:r>
            <a:r>
              <a:rPr lang="es-CL" sz="1200" b="0" baseline="0">
                <a:solidFill>
                  <a:schemeClr val="bg1">
                    <a:lumMod val="50000"/>
                  </a:schemeClr>
                </a:solidFill>
              </a:rPr>
              <a:t> Internacionales a Chile</a:t>
            </a:r>
            <a:endParaRPr lang="es-CL" sz="1200" b="0">
              <a:solidFill>
                <a:schemeClr val="bg1">
                  <a:lumMod val="50000"/>
                </a:schemeClr>
              </a:solidFill>
            </a:endParaRPr>
          </a:p>
        </c:rich>
      </c:tx>
      <c:overlay val="0"/>
    </c:title>
    <c:autoTitleDeleted val="0"/>
    <c:plotArea>
      <c:layout/>
      <c:barChart>
        <c:barDir val="col"/>
        <c:grouping val="clustered"/>
        <c:varyColors val="0"/>
        <c:ser>
          <c:idx val="0"/>
          <c:order val="0"/>
          <c:tx>
            <c:strRef>
              <c:f>Hoja1!$B$1</c:f>
              <c:strCache>
                <c:ptCount val="1"/>
                <c:pt idx="0">
                  <c:v>Año 2016</c:v>
                </c:pt>
              </c:strCache>
            </c:strRef>
          </c:tx>
          <c:invertIfNegative val="0"/>
          <c:cat>
            <c:strRef>
              <c:f>Hoja1!$A$2:$A$9</c:f>
              <c:strCache>
                <c:ptCount val="8"/>
                <c:pt idx="0">
                  <c:v>América del Norte</c:v>
                </c:pt>
                <c:pt idx="1">
                  <c:v>América Central</c:v>
                </c:pt>
                <c:pt idx="2">
                  <c:v>América del Sur</c:v>
                </c:pt>
                <c:pt idx="3">
                  <c:v>Caribe</c:v>
                </c:pt>
                <c:pt idx="4">
                  <c:v>Asia</c:v>
                </c:pt>
                <c:pt idx="5">
                  <c:v>Europa</c:v>
                </c:pt>
                <c:pt idx="6">
                  <c:v>Medio Oriente</c:v>
                </c:pt>
                <c:pt idx="7">
                  <c:v>Oceanía</c:v>
                </c:pt>
              </c:strCache>
            </c:strRef>
          </c:cat>
          <c:val>
            <c:numRef>
              <c:f>Hoja1!$B$2:$B$9</c:f>
              <c:numCache>
                <c:formatCode>#,##0</c:formatCode>
                <c:ptCount val="8"/>
                <c:pt idx="0">
                  <c:v>130000</c:v>
                </c:pt>
                <c:pt idx="1">
                  <c:v>11404</c:v>
                </c:pt>
                <c:pt idx="2">
                  <c:v>2925984</c:v>
                </c:pt>
                <c:pt idx="3">
                  <c:v>33467</c:v>
                </c:pt>
                <c:pt idx="4">
                  <c:v>43332</c:v>
                </c:pt>
                <c:pt idx="5">
                  <c:v>270748</c:v>
                </c:pt>
                <c:pt idx="6">
                  <c:v>14030</c:v>
                </c:pt>
                <c:pt idx="7">
                  <c:v>37726</c:v>
                </c:pt>
              </c:numCache>
            </c:numRef>
          </c:val>
        </c:ser>
        <c:ser>
          <c:idx val="1"/>
          <c:order val="1"/>
          <c:tx>
            <c:strRef>
              <c:f>Hoja1!$C$1</c:f>
              <c:strCache>
                <c:ptCount val="1"/>
                <c:pt idx="0">
                  <c:v>Año 2015</c:v>
                </c:pt>
              </c:strCache>
            </c:strRef>
          </c:tx>
          <c:invertIfNegative val="0"/>
          <c:cat>
            <c:strRef>
              <c:f>Hoja1!$A$2:$A$9</c:f>
              <c:strCache>
                <c:ptCount val="8"/>
                <c:pt idx="0">
                  <c:v>América del Norte</c:v>
                </c:pt>
                <c:pt idx="1">
                  <c:v>América Central</c:v>
                </c:pt>
                <c:pt idx="2">
                  <c:v>América del Sur</c:v>
                </c:pt>
                <c:pt idx="3">
                  <c:v>Caribe</c:v>
                </c:pt>
                <c:pt idx="4">
                  <c:v>Asia</c:v>
                </c:pt>
                <c:pt idx="5">
                  <c:v>Europa</c:v>
                </c:pt>
                <c:pt idx="6">
                  <c:v>Medio Oriente</c:v>
                </c:pt>
                <c:pt idx="7">
                  <c:v>Oceanía</c:v>
                </c:pt>
              </c:strCache>
            </c:strRef>
          </c:cat>
          <c:val>
            <c:numRef>
              <c:f>Hoja1!$C$2:$C$9</c:f>
              <c:numCache>
                <c:formatCode>#,##0</c:formatCode>
                <c:ptCount val="8"/>
                <c:pt idx="0">
                  <c:v>186613</c:v>
                </c:pt>
                <c:pt idx="1">
                  <c:v>19058</c:v>
                </c:pt>
                <c:pt idx="2">
                  <c:v>3430887</c:v>
                </c:pt>
                <c:pt idx="3">
                  <c:v>19165</c:v>
                </c:pt>
                <c:pt idx="4">
                  <c:v>59892</c:v>
                </c:pt>
                <c:pt idx="5">
                  <c:v>69995</c:v>
                </c:pt>
                <c:pt idx="6">
                  <c:v>19694</c:v>
                </c:pt>
                <c:pt idx="7">
                  <c:v>55660</c:v>
                </c:pt>
              </c:numCache>
            </c:numRef>
          </c:val>
        </c:ser>
        <c:dLbls>
          <c:showLegendKey val="0"/>
          <c:showVal val="0"/>
          <c:showCatName val="0"/>
          <c:showSerName val="0"/>
          <c:showPercent val="0"/>
          <c:showBubbleSize val="0"/>
        </c:dLbls>
        <c:gapWidth val="150"/>
        <c:axId val="302611072"/>
        <c:axId val="302625152"/>
      </c:barChart>
      <c:catAx>
        <c:axId val="302611072"/>
        <c:scaling>
          <c:orientation val="minMax"/>
        </c:scaling>
        <c:delete val="0"/>
        <c:axPos val="b"/>
        <c:numFmt formatCode="General" sourceLinked="0"/>
        <c:majorTickMark val="none"/>
        <c:minorTickMark val="none"/>
        <c:tickLblPos val="nextTo"/>
        <c:crossAx val="302625152"/>
        <c:crosses val="autoZero"/>
        <c:auto val="1"/>
        <c:lblAlgn val="ctr"/>
        <c:lblOffset val="100"/>
        <c:noMultiLvlLbl val="0"/>
      </c:catAx>
      <c:valAx>
        <c:axId val="302625152"/>
        <c:scaling>
          <c:orientation val="minMax"/>
        </c:scaling>
        <c:delete val="0"/>
        <c:axPos val="l"/>
        <c:majorGridlines/>
        <c:numFmt formatCode="#,##0" sourceLinked="1"/>
        <c:majorTickMark val="in"/>
        <c:minorTickMark val="in"/>
        <c:tickLblPos val="high"/>
        <c:crossAx val="302611072"/>
        <c:crosses val="autoZero"/>
        <c:crossBetween val="between"/>
        <c:majorUnit val="500000"/>
        <c:minorUnit val="100000"/>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54861746932795E-2"/>
          <c:y val="0.10929833770778653"/>
          <c:w val="0.66276994445461757"/>
          <c:h val="0.81426021747281585"/>
        </c:manualLayout>
      </c:layout>
      <c:pie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0.00%</c:formatCode>
                <c:ptCount val="2"/>
                <c:pt idx="0">
                  <c:v>0.125</c:v>
                </c:pt>
                <c:pt idx="1">
                  <c:v>0.875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0680646784437"/>
          <c:y val="0.13103539627640004"/>
          <c:w val="0.45056178858471702"/>
          <c:h val="0.81269556258738673"/>
        </c:manualLayout>
      </c:layout>
      <c:pie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Hoja1!$A$2:$A$4</c:f>
              <c:strCache>
                <c:ptCount val="3"/>
                <c:pt idx="0">
                  <c:v>Económica</c:v>
                </c:pt>
                <c:pt idx="1">
                  <c:v>SocioCultural</c:v>
                </c:pt>
                <c:pt idx="2">
                  <c:v>Ambiental</c:v>
                </c:pt>
              </c:strCache>
            </c:strRef>
          </c:cat>
          <c:val>
            <c:numRef>
              <c:f>Hoja1!$B$2:$B$4</c:f>
              <c:numCache>
                <c:formatCode>0.0%</c:formatCode>
                <c:ptCount val="3"/>
                <c:pt idx="0">
                  <c:v>0.625</c:v>
                </c:pt>
                <c:pt idx="1">
                  <c:v>0.125</c:v>
                </c:pt>
                <c:pt idx="2" formatCode="0%">
                  <c:v>0.25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952674309493697"/>
          <c:y val="8.7235263816322017E-2"/>
          <c:w val="0.26317354113119279"/>
          <c:h val="0.88783476831751174"/>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Ingresos</a:t>
            </a:r>
            <a:r>
              <a:rPr lang="en-US" baseline="0"/>
              <a:t> en </a:t>
            </a:r>
            <a:r>
              <a:rPr lang="en-US"/>
              <a:t>Millones de Turistas</a:t>
            </a:r>
          </a:p>
        </c:rich>
      </c:tx>
      <c:layout>
        <c:manualLayout>
          <c:xMode val="edge"/>
          <c:yMode val="edge"/>
          <c:x val="0.22721024626020109"/>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346256197142024E-2"/>
          <c:y val="4.4057617797775277E-2"/>
          <c:w val="0.56653987923640692"/>
          <c:h val="0.85692194031301638"/>
        </c:manualLayout>
      </c:layout>
      <c:bar3DChart>
        <c:barDir val="col"/>
        <c:grouping val="standard"/>
        <c:varyColors val="0"/>
        <c:ser>
          <c:idx val="0"/>
          <c:order val="0"/>
          <c:tx>
            <c:strRef>
              <c:f>Hoja1!$B$1</c:f>
              <c:strCache>
                <c:ptCount val="1"/>
                <c:pt idx="0">
                  <c:v>Millones de turistas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1950</c:v>
                </c:pt>
                <c:pt idx="1">
                  <c:v>1980</c:v>
                </c:pt>
                <c:pt idx="2">
                  <c:v>2000</c:v>
                </c:pt>
                <c:pt idx="3">
                  <c:v>2015</c:v>
                </c:pt>
              </c:numCache>
            </c:numRef>
          </c:cat>
          <c:val>
            <c:numRef>
              <c:f>Hoja1!$B$2:$B$5</c:f>
              <c:numCache>
                <c:formatCode>General</c:formatCode>
                <c:ptCount val="4"/>
                <c:pt idx="0">
                  <c:v>25</c:v>
                </c:pt>
                <c:pt idx="1">
                  <c:v>278</c:v>
                </c:pt>
                <c:pt idx="2">
                  <c:v>674</c:v>
                </c:pt>
                <c:pt idx="3" formatCode="#,##0">
                  <c:v>1186</c:v>
                </c:pt>
              </c:numCache>
            </c:numRef>
          </c:val>
        </c:ser>
        <c:dLbls>
          <c:showLegendKey val="0"/>
          <c:showVal val="0"/>
          <c:showCatName val="0"/>
          <c:showSerName val="0"/>
          <c:showPercent val="0"/>
          <c:showBubbleSize val="0"/>
        </c:dLbls>
        <c:gapWidth val="150"/>
        <c:shape val="cylinder"/>
        <c:axId val="303073920"/>
        <c:axId val="311386496"/>
        <c:axId val="311445696"/>
      </c:bar3DChart>
      <c:catAx>
        <c:axId val="303073920"/>
        <c:scaling>
          <c:orientation val="minMax"/>
        </c:scaling>
        <c:delete val="0"/>
        <c:axPos val="b"/>
        <c:numFmt formatCode="General" sourceLinked="1"/>
        <c:majorTickMark val="out"/>
        <c:minorTickMark val="none"/>
        <c:tickLblPos val="nextTo"/>
        <c:crossAx val="311386496"/>
        <c:crosses val="autoZero"/>
        <c:auto val="1"/>
        <c:lblAlgn val="ctr"/>
        <c:lblOffset val="100"/>
        <c:noMultiLvlLbl val="0"/>
      </c:catAx>
      <c:valAx>
        <c:axId val="311386496"/>
        <c:scaling>
          <c:orientation val="minMax"/>
        </c:scaling>
        <c:delete val="0"/>
        <c:axPos val="l"/>
        <c:majorGridlines/>
        <c:numFmt formatCode="General" sourceLinked="1"/>
        <c:majorTickMark val="out"/>
        <c:minorTickMark val="none"/>
        <c:tickLblPos val="nextTo"/>
        <c:crossAx val="303073920"/>
        <c:crosses val="autoZero"/>
        <c:crossBetween val="between"/>
      </c:valAx>
      <c:serAx>
        <c:axId val="311445696"/>
        <c:scaling>
          <c:orientation val="minMax"/>
        </c:scaling>
        <c:delete val="0"/>
        <c:axPos val="b"/>
        <c:majorTickMark val="out"/>
        <c:minorTickMark val="none"/>
        <c:tickLblPos val="nextTo"/>
        <c:crossAx val="311386496"/>
        <c:crosses val="autoZero"/>
      </c:serAx>
    </c:plotArea>
    <c:legend>
      <c:legendPos val="r"/>
      <c:layout>
        <c:manualLayout>
          <c:xMode val="edge"/>
          <c:yMode val="edge"/>
          <c:x val="0.79938040531818766"/>
          <c:y val="0.16617297837770278"/>
          <c:w val="0.186730634080576"/>
          <c:h val="0.36606642919635046"/>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Ingreso</a:t>
            </a:r>
            <a:r>
              <a:rPr lang="en-US" sz="1400" baseline="0"/>
              <a:t>s por Turismo Int. en </a:t>
            </a:r>
            <a:r>
              <a:rPr lang="en-US" sz="1400"/>
              <a:t>Millones de U$</a:t>
            </a:r>
          </a:p>
        </c:rich>
      </c:tx>
      <c:overlay val="0"/>
    </c:title>
    <c:autoTitleDeleted val="0"/>
    <c:plotArea>
      <c:layout>
        <c:manualLayout>
          <c:layoutTarget val="inner"/>
          <c:xMode val="edge"/>
          <c:yMode val="edge"/>
          <c:x val="0.15659263886377459"/>
          <c:y val="0.15613022687232589"/>
          <c:w val="0.79982991687625693"/>
          <c:h val="0.7294786610577787"/>
        </c:manualLayout>
      </c:layout>
      <c:lineChart>
        <c:grouping val="standard"/>
        <c:varyColors val="0"/>
        <c:ser>
          <c:idx val="0"/>
          <c:order val="0"/>
          <c:tx>
            <c:strRef>
              <c:f>Hoja1!$B$1</c:f>
              <c:strCache>
                <c:ptCount val="1"/>
                <c:pt idx="0">
                  <c:v>Serie 1</c:v>
                </c:pt>
              </c:strCache>
            </c:strRef>
          </c:tx>
          <c:dLbls>
            <c:dLbl>
              <c:idx val="3"/>
              <c:layout>
                <c:manualLayout>
                  <c:x val="0"/>
                  <c:y val="-3.66013071895424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1950</c:v>
                </c:pt>
                <c:pt idx="1">
                  <c:v>1980</c:v>
                </c:pt>
                <c:pt idx="2">
                  <c:v>2000</c:v>
                </c:pt>
                <c:pt idx="3">
                  <c:v>2015</c:v>
                </c:pt>
              </c:numCache>
            </c:numRef>
          </c:cat>
          <c:val>
            <c:numRef>
              <c:f>Hoja1!$B$2:$B$5</c:f>
              <c:numCache>
                <c:formatCode>#,##0</c:formatCode>
                <c:ptCount val="4"/>
                <c:pt idx="0">
                  <c:v>2000</c:v>
                </c:pt>
                <c:pt idx="1">
                  <c:v>104000</c:v>
                </c:pt>
                <c:pt idx="2">
                  <c:v>495000</c:v>
                </c:pt>
                <c:pt idx="3">
                  <c:v>1260000</c:v>
                </c:pt>
              </c:numCache>
            </c:numRef>
          </c:val>
          <c:smooth val="0"/>
        </c:ser>
        <c:dLbls>
          <c:showLegendKey val="0"/>
          <c:showVal val="0"/>
          <c:showCatName val="0"/>
          <c:showSerName val="0"/>
          <c:showPercent val="0"/>
          <c:showBubbleSize val="0"/>
        </c:dLbls>
        <c:marker val="1"/>
        <c:smooth val="0"/>
        <c:axId val="312240000"/>
        <c:axId val="312241536"/>
      </c:lineChart>
      <c:catAx>
        <c:axId val="312240000"/>
        <c:scaling>
          <c:orientation val="minMax"/>
        </c:scaling>
        <c:delete val="0"/>
        <c:axPos val="b"/>
        <c:numFmt formatCode="General" sourceLinked="1"/>
        <c:majorTickMark val="out"/>
        <c:minorTickMark val="none"/>
        <c:tickLblPos val="nextTo"/>
        <c:crossAx val="312241536"/>
        <c:crosses val="autoZero"/>
        <c:auto val="1"/>
        <c:lblAlgn val="ctr"/>
        <c:lblOffset val="100"/>
        <c:noMultiLvlLbl val="0"/>
      </c:catAx>
      <c:valAx>
        <c:axId val="312241536"/>
        <c:scaling>
          <c:orientation val="minMax"/>
        </c:scaling>
        <c:delete val="0"/>
        <c:axPos val="l"/>
        <c:majorGridlines/>
        <c:numFmt formatCode="#,##0" sourceLinked="1"/>
        <c:majorTickMark val="out"/>
        <c:minorTickMark val="none"/>
        <c:tickLblPos val="nextTo"/>
        <c:crossAx val="31224000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Principales Destinos Internacionales</a:t>
            </a:r>
          </a:p>
        </c:rich>
      </c:tx>
      <c:overlay val="0"/>
    </c:title>
    <c:autoTitleDeleted val="0"/>
    <c:plotArea>
      <c:layout/>
      <c:barChart>
        <c:barDir val="col"/>
        <c:grouping val="clustered"/>
        <c:varyColors val="0"/>
        <c:ser>
          <c:idx val="0"/>
          <c:order val="0"/>
          <c:tx>
            <c:strRef>
              <c:f>Hoja1!$B$1</c:f>
              <c:strCache>
                <c:ptCount val="1"/>
                <c:pt idx="0">
                  <c:v>Principales Destinos Internacionales</c:v>
                </c:pt>
              </c:strCache>
            </c:strRef>
          </c:tx>
          <c:invertIfNegative val="0"/>
          <c:dLbls>
            <c:dLbl>
              <c:idx val="4"/>
              <c:layout>
                <c:manualLayout>
                  <c:x val="3.0441400304414001E-3"/>
                  <c:y val="8.7719298245614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1° Francia</c:v>
                </c:pt>
                <c:pt idx="1">
                  <c:v>2° E.E.U.U.</c:v>
                </c:pt>
                <c:pt idx="2">
                  <c:v>3° España</c:v>
                </c:pt>
                <c:pt idx="3">
                  <c:v>4° China</c:v>
                </c:pt>
                <c:pt idx="4">
                  <c:v>5° Italia</c:v>
                </c:pt>
              </c:strCache>
            </c:strRef>
          </c:cat>
          <c:val>
            <c:numRef>
              <c:f>Hoja1!$B$2:$B$6</c:f>
              <c:numCache>
                <c:formatCode>General</c:formatCode>
                <c:ptCount val="5"/>
                <c:pt idx="0">
                  <c:v>84.5</c:v>
                </c:pt>
                <c:pt idx="1">
                  <c:v>77.5</c:v>
                </c:pt>
                <c:pt idx="2">
                  <c:v>68.5</c:v>
                </c:pt>
                <c:pt idx="3">
                  <c:v>56.9</c:v>
                </c:pt>
                <c:pt idx="4">
                  <c:v>50.5</c:v>
                </c:pt>
              </c:numCache>
            </c:numRef>
          </c:val>
        </c:ser>
        <c:dLbls>
          <c:showLegendKey val="0"/>
          <c:showVal val="1"/>
          <c:showCatName val="0"/>
          <c:showSerName val="0"/>
          <c:showPercent val="0"/>
          <c:showBubbleSize val="0"/>
        </c:dLbls>
        <c:gapWidth val="91"/>
        <c:axId val="312877056"/>
        <c:axId val="312879744"/>
      </c:barChart>
      <c:catAx>
        <c:axId val="312877056"/>
        <c:scaling>
          <c:orientation val="minMax"/>
        </c:scaling>
        <c:delete val="0"/>
        <c:axPos val="b"/>
        <c:numFmt formatCode="General" sourceLinked="0"/>
        <c:majorTickMark val="none"/>
        <c:minorTickMark val="none"/>
        <c:tickLblPos val="nextTo"/>
        <c:crossAx val="312879744"/>
        <c:crosses val="autoZero"/>
        <c:auto val="1"/>
        <c:lblAlgn val="ctr"/>
        <c:lblOffset val="100"/>
        <c:noMultiLvlLbl val="0"/>
      </c:catAx>
      <c:valAx>
        <c:axId val="312879744"/>
        <c:scaling>
          <c:orientation val="minMax"/>
        </c:scaling>
        <c:delete val="0"/>
        <c:axPos val="l"/>
        <c:majorGridlines/>
        <c:title>
          <c:tx>
            <c:rich>
              <a:bodyPr/>
              <a:lstStyle/>
              <a:p>
                <a:pPr>
                  <a:defRPr/>
                </a:pPr>
                <a:r>
                  <a:rPr lang="es-MX" sz="1200"/>
                  <a:t>Millones de turistas</a:t>
                </a:r>
              </a:p>
            </c:rich>
          </c:tx>
          <c:overlay val="0"/>
        </c:title>
        <c:numFmt formatCode="General" sourceLinked="1"/>
        <c:majorTickMark val="none"/>
        <c:minorTickMark val="none"/>
        <c:tickLblPos val="nextTo"/>
        <c:crossAx val="31287705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Países que lideran en ingreso por ser principales destinos internacionales</a:t>
            </a:r>
            <a:r>
              <a:rPr lang="en-US" sz="1400"/>
              <a:t> </a:t>
            </a:r>
          </a:p>
        </c:rich>
      </c:tx>
      <c:overlay val="0"/>
    </c:title>
    <c:autoTitleDeleted val="0"/>
    <c:plotArea>
      <c:layout>
        <c:manualLayout>
          <c:layoutTarget val="inner"/>
          <c:xMode val="edge"/>
          <c:yMode val="edge"/>
          <c:x val="0.22262621997987517"/>
          <c:y val="0.26414851428243002"/>
          <c:w val="0.74034792162607577"/>
          <c:h val="0.50148016169511656"/>
        </c:manualLayout>
      </c:layout>
      <c:barChart>
        <c:barDir val="col"/>
        <c:grouping val="clustered"/>
        <c:varyColors val="0"/>
        <c:ser>
          <c:idx val="0"/>
          <c:order val="0"/>
          <c:tx>
            <c:strRef>
              <c:f>Hoja1!$B$1</c:f>
              <c:strCache>
                <c:ptCount val="1"/>
                <c:pt idx="0">
                  <c:v>Ingresos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1° EEUU</c:v>
                </c:pt>
                <c:pt idx="1">
                  <c:v>2° China</c:v>
                </c:pt>
                <c:pt idx="2">
                  <c:v>3° España</c:v>
                </c:pt>
                <c:pt idx="3">
                  <c:v>4° Francia</c:v>
                </c:pt>
                <c:pt idx="4">
                  <c:v>5° R. Unido</c:v>
                </c:pt>
              </c:strCache>
            </c:strRef>
          </c:cat>
          <c:val>
            <c:numRef>
              <c:f>Hoja1!$B$2:$B$6</c:f>
              <c:numCache>
                <c:formatCode>_("$"* #,##0.00_);_("$"* \(#,##0.00\);_("$"* "-"??_);_(@_)</c:formatCode>
                <c:ptCount val="5"/>
                <c:pt idx="0">
                  <c:v>204.5</c:v>
                </c:pt>
                <c:pt idx="1">
                  <c:v>105.4</c:v>
                </c:pt>
                <c:pt idx="2">
                  <c:v>65.099999999999994</c:v>
                </c:pt>
                <c:pt idx="3">
                  <c:v>45.9</c:v>
                </c:pt>
                <c:pt idx="4">
                  <c:v>45.5</c:v>
                </c:pt>
              </c:numCache>
            </c:numRef>
          </c:val>
        </c:ser>
        <c:dLbls>
          <c:showLegendKey val="0"/>
          <c:showVal val="0"/>
          <c:showCatName val="0"/>
          <c:showSerName val="0"/>
          <c:showPercent val="0"/>
          <c:showBubbleSize val="0"/>
        </c:dLbls>
        <c:gapWidth val="150"/>
        <c:axId val="322309120"/>
        <c:axId val="322310912"/>
      </c:barChart>
      <c:catAx>
        <c:axId val="322309120"/>
        <c:scaling>
          <c:orientation val="minMax"/>
        </c:scaling>
        <c:delete val="0"/>
        <c:axPos val="b"/>
        <c:numFmt formatCode="General" sourceLinked="0"/>
        <c:majorTickMark val="none"/>
        <c:minorTickMark val="none"/>
        <c:tickLblPos val="nextTo"/>
        <c:crossAx val="322310912"/>
        <c:crosses val="autoZero"/>
        <c:auto val="1"/>
        <c:lblAlgn val="ctr"/>
        <c:lblOffset val="100"/>
        <c:noMultiLvlLbl val="0"/>
      </c:catAx>
      <c:valAx>
        <c:axId val="322310912"/>
        <c:scaling>
          <c:orientation val="minMax"/>
        </c:scaling>
        <c:delete val="0"/>
        <c:axPos val="l"/>
        <c:majorGridlines/>
        <c:title>
          <c:tx>
            <c:rich>
              <a:bodyPr/>
              <a:lstStyle/>
              <a:p>
                <a:pPr>
                  <a:defRPr/>
                </a:pPr>
                <a:r>
                  <a:rPr lang="es-MX" sz="1200"/>
                  <a:t>Miles</a:t>
                </a:r>
                <a:r>
                  <a:rPr lang="es-MX" sz="1200" baseline="0"/>
                  <a:t> de millones de U$</a:t>
                </a:r>
                <a:endParaRPr lang="es-MX" sz="1200"/>
              </a:p>
            </c:rich>
          </c:tx>
          <c:overlay val="0"/>
        </c:title>
        <c:numFmt formatCode="_(&quot;$&quot;* #,##0.00_);_(&quot;$&quot;* \(#,##0.00\);_(&quot;$&quot;* &quot;-&quot;??_);_(@_)" sourceLinked="1"/>
        <c:majorTickMark val="none"/>
        <c:minorTickMark val="none"/>
        <c:tickLblPos val="nextTo"/>
        <c:crossAx val="3223091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100" b="0">
                <a:solidFill>
                  <a:schemeClr val="bg1">
                    <a:lumMod val="50000"/>
                  </a:schemeClr>
                </a:solidFill>
              </a:rPr>
              <a:t>Principales</a:t>
            </a:r>
            <a:r>
              <a:rPr lang="es-CL" sz="1100" b="0" baseline="0">
                <a:solidFill>
                  <a:schemeClr val="bg1">
                    <a:lumMod val="50000"/>
                  </a:schemeClr>
                </a:solidFill>
              </a:rPr>
              <a:t> Países de Turismo Emisor</a:t>
            </a:r>
            <a:endParaRPr lang="es-CL" sz="1100" b="0">
              <a:solidFill>
                <a:schemeClr val="bg1">
                  <a:lumMod val="50000"/>
                </a:schemeClr>
              </a:solidFill>
            </a:endParaRPr>
          </a:p>
        </c:rich>
      </c:tx>
      <c:layout>
        <c:manualLayout>
          <c:xMode val="edge"/>
          <c:yMode val="edge"/>
          <c:x val="0.34121254030483378"/>
          <c:y val="5.4188545992758005E-2"/>
        </c:manualLayout>
      </c:layout>
      <c:overlay val="1"/>
    </c:title>
    <c:autoTitleDeleted val="0"/>
    <c:plotArea>
      <c:layout>
        <c:manualLayout>
          <c:layoutTarget val="inner"/>
          <c:xMode val="edge"/>
          <c:yMode val="edge"/>
          <c:x val="0.20079835257483336"/>
          <c:y val="2.5781663223655979E-2"/>
          <c:w val="0.82655530479659489"/>
          <c:h val="0.72896068753187648"/>
        </c:manualLayout>
      </c:layout>
      <c:barChart>
        <c:barDir val="col"/>
        <c:grouping val="clustered"/>
        <c:varyColors val="0"/>
        <c:ser>
          <c:idx val="0"/>
          <c:order val="0"/>
          <c:tx>
            <c:strRef>
              <c:f>Hoja1!$B$1</c:f>
              <c:strCache>
                <c:ptCount val="1"/>
                <c:pt idx="0">
                  <c:v>Año 2015</c:v>
                </c:pt>
              </c:strCache>
            </c:strRef>
          </c:tx>
          <c:invertIfNegative val="0"/>
          <c:cat>
            <c:strRef>
              <c:f>Hoja1!$A$2:$A$6</c:f>
              <c:strCache>
                <c:ptCount val="5"/>
                <c:pt idx="0">
                  <c:v>Argentina</c:v>
                </c:pt>
                <c:pt idx="1">
                  <c:v>Brasil</c:v>
                </c:pt>
                <c:pt idx="2">
                  <c:v>Bolivia </c:v>
                </c:pt>
                <c:pt idx="3">
                  <c:v>Colombia</c:v>
                </c:pt>
                <c:pt idx="4">
                  <c:v>Perú</c:v>
                </c:pt>
              </c:strCache>
            </c:strRef>
          </c:cat>
          <c:val>
            <c:numRef>
              <c:f>Hoja1!$B$2:$B$6</c:f>
              <c:numCache>
                <c:formatCode>#,##0</c:formatCode>
                <c:ptCount val="5"/>
                <c:pt idx="0">
                  <c:v>1946876</c:v>
                </c:pt>
                <c:pt idx="1">
                  <c:v>455965</c:v>
                </c:pt>
                <c:pt idx="2">
                  <c:v>419822</c:v>
                </c:pt>
                <c:pt idx="3">
                  <c:v>105317</c:v>
                </c:pt>
                <c:pt idx="4">
                  <c:v>359857</c:v>
                </c:pt>
              </c:numCache>
            </c:numRef>
          </c:val>
        </c:ser>
        <c:ser>
          <c:idx val="1"/>
          <c:order val="1"/>
          <c:tx>
            <c:strRef>
              <c:f>Hoja1!$C$1</c:f>
              <c:strCache>
                <c:ptCount val="1"/>
                <c:pt idx="0">
                  <c:v>Año 2016</c:v>
                </c:pt>
              </c:strCache>
            </c:strRef>
          </c:tx>
          <c:invertIfNegative val="0"/>
          <c:cat>
            <c:strRef>
              <c:f>Hoja1!$A$2:$A$6</c:f>
              <c:strCache>
                <c:ptCount val="5"/>
                <c:pt idx="0">
                  <c:v>Argentina</c:v>
                </c:pt>
                <c:pt idx="1">
                  <c:v>Brasil</c:v>
                </c:pt>
                <c:pt idx="2">
                  <c:v>Bolivia </c:v>
                </c:pt>
                <c:pt idx="3">
                  <c:v>Colombia</c:v>
                </c:pt>
                <c:pt idx="4">
                  <c:v>Perú</c:v>
                </c:pt>
              </c:strCache>
            </c:strRef>
          </c:cat>
          <c:val>
            <c:numRef>
              <c:f>Hoja1!$C$2:$C$6</c:f>
              <c:numCache>
                <c:formatCode>#,##0</c:formatCode>
                <c:ptCount val="5"/>
                <c:pt idx="0">
                  <c:v>1889757</c:v>
                </c:pt>
                <c:pt idx="1">
                  <c:v>292317</c:v>
                </c:pt>
                <c:pt idx="2">
                  <c:v>284059</c:v>
                </c:pt>
                <c:pt idx="3">
                  <c:v>73597</c:v>
                </c:pt>
                <c:pt idx="4">
                  <c:v>285454</c:v>
                </c:pt>
              </c:numCache>
            </c:numRef>
          </c:val>
        </c:ser>
        <c:dLbls>
          <c:showLegendKey val="0"/>
          <c:showVal val="0"/>
          <c:showCatName val="0"/>
          <c:showSerName val="0"/>
          <c:showPercent val="0"/>
          <c:showBubbleSize val="0"/>
        </c:dLbls>
        <c:gapWidth val="150"/>
        <c:axId val="302983424"/>
        <c:axId val="302985216"/>
      </c:barChart>
      <c:catAx>
        <c:axId val="302983424"/>
        <c:scaling>
          <c:orientation val="minMax"/>
        </c:scaling>
        <c:delete val="0"/>
        <c:axPos val="b"/>
        <c:numFmt formatCode="General" sourceLinked="0"/>
        <c:majorTickMark val="none"/>
        <c:minorTickMark val="none"/>
        <c:tickLblPos val="nextTo"/>
        <c:crossAx val="302985216"/>
        <c:crosses val="autoZero"/>
        <c:auto val="1"/>
        <c:lblAlgn val="ctr"/>
        <c:lblOffset val="100"/>
        <c:noMultiLvlLbl val="0"/>
      </c:catAx>
      <c:valAx>
        <c:axId val="302985216"/>
        <c:scaling>
          <c:orientation val="minMax"/>
        </c:scaling>
        <c:delete val="0"/>
        <c:axPos val="l"/>
        <c:majorGridlines/>
        <c:numFmt formatCode="#,##0" sourceLinked="1"/>
        <c:majorTickMark val="none"/>
        <c:minorTickMark val="none"/>
        <c:tickLblPos val="nextTo"/>
        <c:crossAx val="3029834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a:noFill/>
        </a:ln>
        <a:effectLst/>
      </c:spPr>
    </c:sideWall>
    <c:backWall>
      <c:thickness val="0"/>
      <c:spPr>
        <a:noFill/>
        <a:ln>
          <a:noFill/>
        </a:ln>
        <a:effectLst/>
      </c:spPr>
    </c:backWall>
    <c:plotArea>
      <c:layout/>
      <c:bar3DChart>
        <c:barDir val="col"/>
        <c:grouping val="stacked"/>
        <c:varyColors val="0"/>
        <c:ser>
          <c:idx val="0"/>
          <c:order val="0"/>
          <c:tx>
            <c:strRef>
              <c:f>Hoja1!$B$1</c:f>
              <c:strCache>
                <c:ptCount val="1"/>
                <c:pt idx="0">
                  <c:v>Serie 1</c:v>
                </c:pt>
              </c:strCache>
            </c:strRef>
          </c:tx>
          <c:spPr>
            <a:solidFill>
              <a:schemeClr val="accent1"/>
            </a:solidFill>
            <a:ln>
              <a:noFill/>
            </a:ln>
            <a:effectLst/>
          </c:spPr>
          <c:invertIfNegative val="0"/>
          <c:cat>
            <c:strRef>
              <c:f>Hoja1!$A$2:$A$13</c:f>
              <c:strCache>
                <c:ptCount val="12"/>
                <c:pt idx="0">
                  <c:v>Arica y Parinacota</c:v>
                </c:pt>
                <c:pt idx="1">
                  <c:v>Antofagasta</c:v>
                </c:pt>
                <c:pt idx="2">
                  <c:v>Atacama</c:v>
                </c:pt>
                <c:pt idx="3">
                  <c:v>Coquimbo</c:v>
                </c:pt>
                <c:pt idx="4">
                  <c:v>RM</c:v>
                </c:pt>
                <c:pt idx="5">
                  <c:v>Valparaíso</c:v>
                </c:pt>
                <c:pt idx="6">
                  <c:v>O´Higgins</c:v>
                </c:pt>
                <c:pt idx="7">
                  <c:v>Maule</c:v>
                </c:pt>
                <c:pt idx="8">
                  <c:v>Bío Bío</c:v>
                </c:pt>
                <c:pt idx="9">
                  <c:v>La Araucanía</c:v>
                </c:pt>
                <c:pt idx="10">
                  <c:v>Los Lagos</c:v>
                </c:pt>
                <c:pt idx="11">
                  <c:v>Magallanes</c:v>
                </c:pt>
              </c:strCache>
            </c:strRef>
          </c:cat>
          <c:val>
            <c:numRef>
              <c:f>Hoja1!$B$2:$B$13</c:f>
              <c:numCache>
                <c:formatCode>General</c:formatCode>
                <c:ptCount val="12"/>
                <c:pt idx="0">
                  <c:v>4</c:v>
                </c:pt>
                <c:pt idx="1">
                  <c:v>1</c:v>
                </c:pt>
                <c:pt idx="2">
                  <c:v>1</c:v>
                </c:pt>
                <c:pt idx="3">
                  <c:v>1</c:v>
                </c:pt>
                <c:pt idx="4">
                  <c:v>13</c:v>
                </c:pt>
                <c:pt idx="5">
                  <c:v>4</c:v>
                </c:pt>
                <c:pt idx="6">
                  <c:v>1</c:v>
                </c:pt>
                <c:pt idx="7">
                  <c:v>10</c:v>
                </c:pt>
                <c:pt idx="8">
                  <c:v>4</c:v>
                </c:pt>
                <c:pt idx="9">
                  <c:v>1</c:v>
                </c:pt>
                <c:pt idx="10">
                  <c:v>30</c:v>
                </c:pt>
                <c:pt idx="11">
                  <c:v>8</c:v>
                </c:pt>
              </c:numCache>
            </c:numRef>
          </c:val>
        </c:ser>
        <c:dLbls>
          <c:showLegendKey val="0"/>
          <c:showVal val="0"/>
          <c:showCatName val="0"/>
          <c:showSerName val="0"/>
          <c:showPercent val="0"/>
          <c:showBubbleSize val="0"/>
        </c:dLbls>
        <c:gapWidth val="150"/>
        <c:shape val="cylinder"/>
        <c:axId val="303003136"/>
        <c:axId val="303004672"/>
        <c:axId val="0"/>
      </c:bar3DChart>
      <c:catAx>
        <c:axId val="303003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3004672"/>
        <c:crosses val="autoZero"/>
        <c:auto val="1"/>
        <c:lblAlgn val="ctr"/>
        <c:lblOffset val="100"/>
        <c:noMultiLvlLbl val="0"/>
      </c:catAx>
      <c:valAx>
        <c:axId val="30300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3003136"/>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60892388451455E-2"/>
          <c:y val="7.0343060058669138E-2"/>
          <c:w val="0.5790001049868766"/>
          <c:h val="0.85147074262775979"/>
        </c:manualLayout>
      </c:layout>
      <c:pie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c:formatCode>
                <c:ptCount val="2"/>
                <c:pt idx="0">
                  <c:v>0.625</c:v>
                </c:pt>
                <c:pt idx="1">
                  <c:v>0.375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15215119386672"/>
          <c:y val="0.4821619720215386"/>
          <c:w val="0.15314435695538059"/>
          <c:h val="0.2836535433070866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19163242044932E-2"/>
          <c:y val="6.9591779750935376E-2"/>
          <c:w val="0.59163409354707153"/>
          <c:h val="0.78989445468252639"/>
        </c:manualLayout>
      </c:layout>
      <c:pie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89609127141938"/>
          <c:y val="0.37761114886019959"/>
          <c:w val="0.15253422007508025"/>
          <c:h val="0.2564952253308762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017208452056315E-2"/>
          <c:y val="6.2499538908987719E-2"/>
          <c:w val="0.57279573516345472"/>
          <c:h val="0.79572164290274527"/>
        </c:manualLayout>
      </c:layout>
      <c:pieChart>
        <c:varyColors val="1"/>
        <c:ser>
          <c:idx val="0"/>
          <c:order val="0"/>
          <c:tx>
            <c:strRef>
              <c:f>Hoja1!$B$1</c:f>
              <c:strCache>
                <c:ptCount val="1"/>
                <c:pt idx="0">
                  <c:v>Columna1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c:formatCode>
                <c:ptCount val="2"/>
                <c:pt idx="0">
                  <c:v>0.625</c:v>
                </c:pt>
                <c:pt idx="1">
                  <c:v>0.375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872740011084267"/>
          <c:y val="0.35298444401766854"/>
          <c:w val="0.14897310987877488"/>
          <c:h val="0.2606546073632687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74870553632162E-2"/>
          <c:y val="0.11776753294439231"/>
          <c:w val="0.60522074818468707"/>
          <c:h val="0.80591571131328787"/>
        </c:manualLayout>
      </c:layout>
      <c:pieChart>
        <c:varyColors val="1"/>
        <c:ser>
          <c:idx val="0"/>
          <c:order val="0"/>
          <c:tx>
            <c:strRef>
              <c:f>Hoja1!$B$1</c:f>
              <c:strCache>
                <c:ptCount val="1"/>
                <c:pt idx="0">
                  <c:v>Columna1</c:v>
                </c:pt>
              </c:strCache>
            </c:strRef>
          </c:tx>
          <c:explosion val="1"/>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c:formatCode>
                <c:ptCount val="2"/>
                <c:pt idx="0">
                  <c:v>0.125</c:v>
                </c:pt>
                <c:pt idx="1">
                  <c:v>0.875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6282974355831978"/>
          <c:y val="0.37507459235989282"/>
          <c:w val="0.14897310987877488"/>
          <c:h val="0.2498502713067602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04218494427319E-2"/>
          <c:y val="6.2499808883112913E-2"/>
          <c:w val="0.64341815968656102"/>
          <c:h val="0.86205539841500411"/>
        </c:manualLayout>
      </c:layout>
      <c:pie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848035299935338"/>
          <c:y val="0.38295848941212446"/>
          <c:w val="0.1501415264268437"/>
          <c:h val="0.2340830211757510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82898461221775E-2"/>
          <c:y val="0.10009741805530122"/>
          <c:w val="0.65654757861149704"/>
          <c:h val="0.80105087342551085"/>
        </c:manualLayout>
      </c:layout>
      <c:pieChart>
        <c:varyColors val="1"/>
        <c:ser>
          <c:idx val="0"/>
          <c:order val="0"/>
          <c:tx>
            <c:strRef>
              <c:f>Hoja1!$B$1</c:f>
              <c:strCache>
                <c:ptCount val="1"/>
                <c:pt idx="0">
                  <c:v>Ventas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0279965004374454"/>
          <c:y val="0.38785765732771776"/>
          <c:w val="0.1501415264268437"/>
          <c:h val="0.2307229778095919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2C6D6-3B34-4219-9DAD-064D99E28C5A}" type="doc">
      <dgm:prSet loTypeId="urn:microsoft.com/office/officeart/2005/8/layout/cycle6" loCatId="relationship" qsTypeId="urn:microsoft.com/office/officeart/2005/8/quickstyle/3d1" qsCatId="3D" csTypeId="urn:microsoft.com/office/officeart/2005/8/colors/accent5_2" csCatId="accent5" phldr="1"/>
      <dgm:spPr/>
      <dgm:t>
        <a:bodyPr/>
        <a:lstStyle/>
        <a:p>
          <a:endParaRPr lang="es-CL"/>
        </a:p>
      </dgm:t>
    </dgm:pt>
    <dgm:pt modelId="{72117276-58C7-4979-89A7-60E302FB3EFF}">
      <dgm:prSet phldrT="[Texto]" custT="1"/>
      <dgm:spPr>
        <a:xfrm>
          <a:off x="2422878" y="122704"/>
          <a:ext cx="1493914" cy="953674"/>
        </a:xfrm>
      </dgm:spPr>
      <dgm:t>
        <a:bodyPr/>
        <a:lstStyle/>
        <a:p>
          <a:r>
            <a:rPr lang="es-CL" sz="1400" b="1">
              <a:latin typeface="Calibri" panose="020F0502020204030204"/>
              <a:ea typeface="+mn-ea"/>
              <a:cs typeface="+mn-cs"/>
            </a:rPr>
            <a:t>PIB </a:t>
          </a:r>
          <a:r>
            <a:rPr lang="es-CL" sz="1200">
              <a:latin typeface="Calibri" panose="020F0502020204030204"/>
              <a:ea typeface="+mn-ea"/>
              <a:cs typeface="+mn-cs"/>
            </a:rPr>
            <a:t>10% (EFECTO DIRECTO, INDIRECTO O INDUCIDO)</a:t>
          </a:r>
        </a:p>
      </dgm:t>
    </dgm:pt>
    <dgm:pt modelId="{5E3B5E31-8924-4414-ABF3-81B598919404}" type="parTrans" cxnId="{58263581-5E9B-4DD1-9149-2C75B846FFEA}">
      <dgm:prSet/>
      <dgm:spPr/>
      <dgm:t>
        <a:bodyPr/>
        <a:lstStyle/>
        <a:p>
          <a:endParaRPr lang="es-CL"/>
        </a:p>
      </dgm:t>
    </dgm:pt>
    <dgm:pt modelId="{16C5C135-67FF-4A58-AB64-E821C60D48E2}" type="sibTrans" cxnId="{58263581-5E9B-4DD1-9149-2C75B846FFEA}">
      <dgm:prSet/>
      <dgm:spPr>
        <a:xfrm>
          <a:off x="1252430" y="607529"/>
          <a:ext cx="3659705" cy="3659705"/>
        </a:xfrm>
      </dgm:spPr>
      <dgm:t>
        <a:bodyPr/>
        <a:lstStyle/>
        <a:p>
          <a:endParaRPr lang="es-CL"/>
        </a:p>
      </dgm:t>
    </dgm:pt>
    <dgm:pt modelId="{22B72793-12B3-42B1-8C90-DD991FD695E0}">
      <dgm:prSet phldrT="[Texto]" custT="1"/>
      <dgm:spPr>
        <a:xfrm>
          <a:off x="3986991" y="2628900"/>
          <a:ext cx="1432735" cy="1010702"/>
        </a:xfrm>
      </dgm:spPr>
      <dgm:t>
        <a:bodyPr/>
        <a:lstStyle/>
        <a:p>
          <a:r>
            <a:rPr lang="es-CL" sz="1200">
              <a:latin typeface="Calibri" panose="020F0502020204030204"/>
              <a:ea typeface="+mn-ea"/>
              <a:cs typeface="+mn-cs"/>
            </a:rPr>
            <a:t>SE HAN GENERADO $US1,5 BILLONES EN EXPORTACIONES</a:t>
          </a:r>
        </a:p>
      </dgm:t>
    </dgm:pt>
    <dgm:pt modelId="{04DD4E86-CD44-4F80-99C5-12645BBF6F56}" type="parTrans" cxnId="{7FA7FBB0-CF03-4586-9792-B9CA0920B815}">
      <dgm:prSet/>
      <dgm:spPr/>
      <dgm:t>
        <a:bodyPr/>
        <a:lstStyle/>
        <a:p>
          <a:endParaRPr lang="es-CL"/>
        </a:p>
      </dgm:t>
    </dgm:pt>
    <dgm:pt modelId="{F4601983-0613-4F70-B136-117E75F28F3B}" type="sibTrans" cxnId="{7FA7FBB0-CF03-4586-9792-B9CA0920B815}">
      <dgm:prSet/>
      <dgm:spPr>
        <a:xfrm>
          <a:off x="1288807" y="389472"/>
          <a:ext cx="3659705" cy="3659705"/>
        </a:xfrm>
      </dgm:spPr>
      <dgm:t>
        <a:bodyPr/>
        <a:lstStyle/>
        <a:p>
          <a:endParaRPr lang="es-CL"/>
        </a:p>
      </dgm:t>
    </dgm:pt>
    <dgm:pt modelId="{AF65ADE2-520C-4C3A-8356-01E2547A865F}">
      <dgm:prSet phldrT="[Texto]" custT="1"/>
      <dgm:spPr>
        <a:xfrm>
          <a:off x="2521905" y="3661287"/>
          <a:ext cx="1193508" cy="775780"/>
        </a:xfrm>
      </dgm:spPr>
      <dgm:t>
        <a:bodyPr/>
        <a:lstStyle/>
        <a:p>
          <a:r>
            <a:rPr lang="es-CL" sz="1200">
              <a:latin typeface="Calibri" panose="020F0502020204030204"/>
              <a:ea typeface="+mn-ea"/>
              <a:cs typeface="+mn-cs"/>
            </a:rPr>
            <a:t>TURISMO INTERNO</a:t>
          </a:r>
        </a:p>
        <a:p>
          <a:r>
            <a:rPr lang="es-CL" sz="1200">
              <a:latin typeface="Calibri" panose="020F0502020204030204"/>
              <a:ea typeface="+mn-ea"/>
              <a:cs typeface="+mn-cs"/>
            </a:rPr>
            <a:t>5 a 6 Millones</a:t>
          </a:r>
        </a:p>
      </dgm:t>
    </dgm:pt>
    <dgm:pt modelId="{050EBDF5-2F39-4DD8-AD53-6B6D2BF66B80}" type="parTrans" cxnId="{A60EC335-582F-41FF-BB08-6D487ED7FAAD}">
      <dgm:prSet/>
      <dgm:spPr/>
      <dgm:t>
        <a:bodyPr/>
        <a:lstStyle/>
        <a:p>
          <a:endParaRPr lang="es-CL"/>
        </a:p>
      </dgm:t>
    </dgm:pt>
    <dgm:pt modelId="{4FBE5F60-D249-4416-8F6C-0E86C96FFF31}" type="sibTrans" cxnId="{A60EC335-582F-41FF-BB08-6D487ED7FAAD}">
      <dgm:prSet/>
      <dgm:spPr>
        <a:xfrm>
          <a:off x="1288807" y="389472"/>
          <a:ext cx="3659705" cy="3659705"/>
        </a:xfrm>
      </dgm:spPr>
      <dgm:t>
        <a:bodyPr/>
        <a:lstStyle/>
        <a:p>
          <a:endParaRPr lang="es-CL"/>
        </a:p>
      </dgm:t>
    </dgm:pt>
    <dgm:pt modelId="{6FC804A8-D948-46CB-AC96-CC9F46B4853A}">
      <dgm:prSet phldrT="[Texto]"/>
      <dgm:spPr>
        <a:xfrm>
          <a:off x="817133" y="2619373"/>
          <a:ext cx="1433654" cy="1029755"/>
        </a:xfrm>
      </dgm:spPr>
      <dgm:t>
        <a:bodyPr/>
        <a:lstStyle/>
        <a:p>
          <a:pPr algn="l"/>
          <a:r>
            <a:rPr lang="es-CL" b="1">
              <a:latin typeface="Calibri" panose="020F0502020204030204"/>
              <a:ea typeface="+mn-ea"/>
              <a:cs typeface="+mn-cs"/>
            </a:rPr>
            <a:t>N° DE TURISTAS INTERNACIONALES</a:t>
          </a:r>
        </a:p>
        <a:p>
          <a:pPr algn="l"/>
          <a:r>
            <a:rPr lang="es-CL">
              <a:latin typeface="Calibri" panose="020F0502020204030204"/>
              <a:ea typeface="+mn-ea"/>
              <a:cs typeface="+mn-cs"/>
            </a:rPr>
            <a:t>-1950: 25 MILLONES </a:t>
          </a:r>
        </a:p>
        <a:p>
          <a:pPr algn="l"/>
          <a:r>
            <a:rPr lang="es-CL">
              <a:latin typeface="Calibri" panose="020F0502020204030204"/>
              <a:ea typeface="+mn-ea"/>
              <a:cs typeface="+mn-cs"/>
            </a:rPr>
            <a:t>- 2015:1.186 MILLONES</a:t>
          </a:r>
        </a:p>
        <a:p>
          <a:pPr algn="l"/>
          <a:r>
            <a:rPr lang="es-CL">
              <a:latin typeface="Calibri" panose="020F0502020204030204"/>
              <a:ea typeface="+mn-ea"/>
              <a:cs typeface="+mn-cs"/>
            </a:rPr>
            <a:t>-2030: 1.800 MILLONES</a:t>
          </a:r>
        </a:p>
      </dgm:t>
    </dgm:pt>
    <dgm:pt modelId="{9AAEC5F0-F49D-420B-AEB1-F8407AD33001}" type="parTrans" cxnId="{29BBE80B-AF3F-445D-899C-1FCE5D3B7C10}">
      <dgm:prSet/>
      <dgm:spPr/>
      <dgm:t>
        <a:bodyPr/>
        <a:lstStyle/>
        <a:p>
          <a:endParaRPr lang="es-CL"/>
        </a:p>
      </dgm:t>
    </dgm:pt>
    <dgm:pt modelId="{A2F042CD-7F59-47E0-9BBC-D191109B2822}" type="sibTrans" cxnId="{29BBE80B-AF3F-445D-899C-1FCE5D3B7C10}">
      <dgm:prSet/>
      <dgm:spPr>
        <a:xfrm>
          <a:off x="1288807" y="389472"/>
          <a:ext cx="3659705" cy="3659705"/>
        </a:xfrm>
      </dgm:spPr>
      <dgm:t>
        <a:bodyPr/>
        <a:lstStyle/>
        <a:p>
          <a:endParaRPr lang="es-CL"/>
        </a:p>
      </dgm:t>
    </dgm:pt>
    <dgm:pt modelId="{8813EE6E-3A88-40A7-99C9-3086BF5453AB}">
      <dgm:prSet phldrT="[Texto]" custT="1"/>
      <dgm:spPr>
        <a:xfrm>
          <a:off x="937206" y="916508"/>
          <a:ext cx="1193508" cy="775780"/>
        </a:xfrm>
      </dgm:spPr>
      <dgm:t>
        <a:bodyPr/>
        <a:lstStyle/>
        <a:p>
          <a:r>
            <a:rPr lang="es-CL" sz="1400">
              <a:latin typeface="Calibri" panose="020F0502020204030204"/>
              <a:ea typeface="+mn-ea"/>
              <a:cs typeface="+mn-cs"/>
            </a:rPr>
            <a:t>GENERA 1 DE CADA 11 EMPLEOS</a:t>
          </a:r>
        </a:p>
      </dgm:t>
    </dgm:pt>
    <dgm:pt modelId="{E4C34708-FC6C-4136-90E7-6B38B350278E}" type="parTrans" cxnId="{5D323CE5-7A17-464A-BB48-B0EB9BB5D061}">
      <dgm:prSet/>
      <dgm:spPr/>
      <dgm:t>
        <a:bodyPr/>
        <a:lstStyle/>
        <a:p>
          <a:endParaRPr lang="es-CL"/>
        </a:p>
      </dgm:t>
    </dgm:pt>
    <dgm:pt modelId="{9841BF93-CCC1-4345-9CC0-F794BC938B2A}" type="sibTrans" cxnId="{5D323CE5-7A17-464A-BB48-B0EB9BB5D061}">
      <dgm:prSet/>
      <dgm:spPr>
        <a:xfrm>
          <a:off x="1260510" y="416786"/>
          <a:ext cx="3659705" cy="3659705"/>
        </a:xfrm>
      </dgm:spPr>
      <dgm:t>
        <a:bodyPr/>
        <a:lstStyle/>
        <a:p>
          <a:endParaRPr lang="es-CL"/>
        </a:p>
      </dgm:t>
    </dgm:pt>
    <dgm:pt modelId="{9C382A8E-37DD-4B1B-9AED-D916342CD271}">
      <dgm:prSet custT="1"/>
      <dgm:spPr>
        <a:xfrm>
          <a:off x="4150680" y="1087428"/>
          <a:ext cx="1193508" cy="775780"/>
        </a:xfrm>
      </dgm:spPr>
      <dgm:t>
        <a:bodyPr/>
        <a:lstStyle/>
        <a:p>
          <a:r>
            <a:rPr lang="es-CL" sz="1200">
              <a:latin typeface="Calibri" panose="020F0502020204030204"/>
              <a:ea typeface="+mn-ea"/>
              <a:cs typeface="+mn-cs"/>
            </a:rPr>
            <a:t>CONSTITUYE EL 7% DE LAS EXPORTACIONES MUNDIALES</a:t>
          </a:r>
        </a:p>
      </dgm:t>
    </dgm:pt>
    <dgm:pt modelId="{9634C3DB-2400-4EF3-A124-6BA7325E3F4D}" type="parTrans" cxnId="{C23EEF9F-FB48-48F5-B9C2-48BFD4235925}">
      <dgm:prSet/>
      <dgm:spPr/>
      <dgm:t>
        <a:bodyPr/>
        <a:lstStyle/>
        <a:p>
          <a:endParaRPr lang="es-CL"/>
        </a:p>
      </dgm:t>
    </dgm:pt>
    <dgm:pt modelId="{30F112CB-4257-4254-AD60-6C3379A0DDC5}" type="sibTrans" cxnId="{C23EEF9F-FB48-48F5-B9C2-48BFD4235925}">
      <dgm:prSet/>
      <dgm:spPr>
        <a:xfrm>
          <a:off x="2329460" y="-1651348"/>
          <a:ext cx="3659705" cy="3659705"/>
        </a:xfrm>
      </dgm:spPr>
      <dgm:t>
        <a:bodyPr/>
        <a:lstStyle/>
        <a:p>
          <a:endParaRPr lang="es-CL"/>
        </a:p>
      </dgm:t>
    </dgm:pt>
    <dgm:pt modelId="{3BB49A9D-326D-4D87-A448-EE50D935C497}" type="pres">
      <dgm:prSet presAssocID="{D372C6D6-3B34-4219-9DAD-064D99E28C5A}" presName="cycle" presStyleCnt="0">
        <dgm:presLayoutVars>
          <dgm:dir/>
          <dgm:resizeHandles val="exact"/>
        </dgm:presLayoutVars>
      </dgm:prSet>
      <dgm:spPr/>
      <dgm:t>
        <a:bodyPr/>
        <a:lstStyle/>
        <a:p>
          <a:endParaRPr lang="es-CL"/>
        </a:p>
      </dgm:t>
    </dgm:pt>
    <dgm:pt modelId="{1C63DA07-3FB6-4245-B618-92DD9A6D2C86}" type="pres">
      <dgm:prSet presAssocID="{9C382A8E-37DD-4B1B-9AED-D916342CD271}" presName="node" presStyleLbl="node1" presStyleIdx="0" presStyleCnt="6" custRadScaleRad="97858" custRadScaleInc="327248">
        <dgm:presLayoutVars>
          <dgm:bulletEnabled val="1"/>
        </dgm:presLayoutVars>
      </dgm:prSet>
      <dgm:spPr>
        <a:prstGeom prst="roundRect">
          <a:avLst/>
        </a:prstGeom>
      </dgm:spPr>
      <dgm:t>
        <a:bodyPr/>
        <a:lstStyle/>
        <a:p>
          <a:endParaRPr lang="es-CL"/>
        </a:p>
      </dgm:t>
    </dgm:pt>
    <dgm:pt modelId="{7ABB05CC-6ADE-4807-85C1-14FF08079BF2}" type="pres">
      <dgm:prSet presAssocID="{9C382A8E-37DD-4B1B-9AED-D916342CD271}" presName="spNode" presStyleCnt="0"/>
      <dgm:spPr/>
      <dgm:t>
        <a:bodyPr/>
        <a:lstStyle/>
        <a:p>
          <a:endParaRPr lang="es-MX"/>
        </a:p>
      </dgm:t>
    </dgm:pt>
    <dgm:pt modelId="{3A7CD106-B7DC-44B3-9786-048BB0B34651}" type="pres">
      <dgm:prSet presAssocID="{30F112CB-4257-4254-AD60-6C3379A0DDC5}" presName="sibTrans" presStyleLbl="sibTrans1D1" presStyleIdx="0" presStyleCnt="6"/>
      <dgm:spPr>
        <a:custGeom>
          <a:avLst/>
          <a:gdLst/>
          <a:ahLst/>
          <a:cxnLst/>
          <a:rect l="0" t="0" r="0" b="0"/>
          <a:pathLst>
            <a:path>
              <a:moveTo>
                <a:pt x="2519252" y="3524871"/>
              </a:moveTo>
              <a:arcTo wR="1829852" hR="1829852" stAng="4072045" swAng="5574217"/>
            </a:path>
          </a:pathLst>
        </a:custGeom>
      </dgm:spPr>
      <dgm:t>
        <a:bodyPr/>
        <a:lstStyle/>
        <a:p>
          <a:endParaRPr lang="es-CL"/>
        </a:p>
      </dgm:t>
    </dgm:pt>
    <dgm:pt modelId="{B4B4F97B-5C76-4138-A306-09D885D64502}" type="pres">
      <dgm:prSet presAssocID="{72117276-58C7-4979-89A7-60E302FB3EFF}" presName="node" presStyleLbl="node1" presStyleIdx="1" presStyleCnt="6" custScaleX="125170" custScaleY="122931" custRadScaleRad="88564" custRadScaleInc="-290952">
        <dgm:presLayoutVars>
          <dgm:bulletEnabled val="1"/>
        </dgm:presLayoutVars>
      </dgm:prSet>
      <dgm:spPr>
        <a:prstGeom prst="roundRect">
          <a:avLst/>
        </a:prstGeom>
      </dgm:spPr>
      <dgm:t>
        <a:bodyPr/>
        <a:lstStyle/>
        <a:p>
          <a:endParaRPr lang="es-CL"/>
        </a:p>
      </dgm:t>
    </dgm:pt>
    <dgm:pt modelId="{849CF9B4-3F2F-432D-8B31-1FDF11567BC1}" type="pres">
      <dgm:prSet presAssocID="{72117276-58C7-4979-89A7-60E302FB3EFF}" presName="spNode" presStyleCnt="0"/>
      <dgm:spPr/>
      <dgm:t>
        <a:bodyPr/>
        <a:lstStyle/>
        <a:p>
          <a:endParaRPr lang="es-MX"/>
        </a:p>
      </dgm:t>
    </dgm:pt>
    <dgm:pt modelId="{AD8BC453-8FA2-4403-848E-4B4D6B356E8E}" type="pres">
      <dgm:prSet presAssocID="{16C5C135-67FF-4A58-AB64-E821C60D48E2}" presName="sibTrans" presStyleLbl="sibTrans1D1" presStyleIdx="1" presStyleCnt="6"/>
      <dgm:spPr>
        <a:custGeom>
          <a:avLst/>
          <a:gdLst/>
          <a:ahLst/>
          <a:cxnLst/>
          <a:rect l="0" t="0" r="0" b="0"/>
          <a:pathLst>
            <a:path>
              <a:moveTo>
                <a:pt x="2682726" y="210912"/>
              </a:moveTo>
              <a:arcTo wR="1829852" hR="1829852" stAng="17866842" swAng="4054741"/>
            </a:path>
          </a:pathLst>
        </a:custGeom>
      </dgm:spPr>
      <dgm:t>
        <a:bodyPr/>
        <a:lstStyle/>
        <a:p>
          <a:endParaRPr lang="es-CL"/>
        </a:p>
      </dgm:t>
    </dgm:pt>
    <dgm:pt modelId="{4C276D8A-FA35-4041-BD6F-48110B871CFD}" type="pres">
      <dgm:prSet presAssocID="{22B72793-12B3-42B1-8C90-DD991FD695E0}" presName="node" presStyleLbl="node1" presStyleIdx="2" presStyleCnt="6" custScaleX="120044" custScaleY="130282">
        <dgm:presLayoutVars>
          <dgm:bulletEnabled val="1"/>
        </dgm:presLayoutVars>
      </dgm:prSet>
      <dgm:spPr>
        <a:prstGeom prst="roundRect">
          <a:avLst/>
        </a:prstGeom>
      </dgm:spPr>
      <dgm:t>
        <a:bodyPr/>
        <a:lstStyle/>
        <a:p>
          <a:endParaRPr lang="es-CL"/>
        </a:p>
      </dgm:t>
    </dgm:pt>
    <dgm:pt modelId="{CCE1DC05-0D38-4C13-8074-24F249FF8F34}" type="pres">
      <dgm:prSet presAssocID="{22B72793-12B3-42B1-8C90-DD991FD695E0}" presName="spNode" presStyleCnt="0"/>
      <dgm:spPr/>
      <dgm:t>
        <a:bodyPr/>
        <a:lstStyle/>
        <a:p>
          <a:endParaRPr lang="es-MX"/>
        </a:p>
      </dgm:t>
    </dgm:pt>
    <dgm:pt modelId="{5F867A05-EB38-4290-B6C3-3581F73D6B4B}" type="pres">
      <dgm:prSet presAssocID="{F4601983-0613-4F70-B136-117E75F28F3B}" presName="sibTrans" presStyleLbl="sibTrans1D1" presStyleIdx="2" presStyleCnt="6"/>
      <dgm:spPr>
        <a:custGeom>
          <a:avLst/>
          <a:gdLst/>
          <a:ahLst/>
          <a:cxnLst/>
          <a:rect l="0" t="0" r="0" b="0"/>
          <a:pathLst>
            <a:path>
              <a:moveTo>
                <a:pt x="2978664" y="3254139"/>
              </a:moveTo>
              <a:arcTo wR="1829852" hR="1829852" stAng="3066648" swAng="1179368"/>
            </a:path>
          </a:pathLst>
        </a:custGeom>
      </dgm:spPr>
      <dgm:t>
        <a:bodyPr/>
        <a:lstStyle/>
        <a:p>
          <a:endParaRPr lang="es-CL"/>
        </a:p>
      </dgm:t>
    </dgm:pt>
    <dgm:pt modelId="{64A28139-7B67-4CB9-9AA4-418CDA79560B}" type="pres">
      <dgm:prSet presAssocID="{AF65ADE2-520C-4C3A-8356-01E2547A865F}" presName="node" presStyleLbl="node1" presStyleIdx="3" presStyleCnt="6">
        <dgm:presLayoutVars>
          <dgm:bulletEnabled val="1"/>
        </dgm:presLayoutVars>
      </dgm:prSet>
      <dgm:spPr>
        <a:prstGeom prst="roundRect">
          <a:avLst/>
        </a:prstGeom>
      </dgm:spPr>
      <dgm:t>
        <a:bodyPr/>
        <a:lstStyle/>
        <a:p>
          <a:endParaRPr lang="es-CL"/>
        </a:p>
      </dgm:t>
    </dgm:pt>
    <dgm:pt modelId="{416AD24C-E3F1-4891-AE90-46052D4B1BFD}" type="pres">
      <dgm:prSet presAssocID="{AF65ADE2-520C-4C3A-8356-01E2547A865F}" presName="spNode" presStyleCnt="0"/>
      <dgm:spPr/>
      <dgm:t>
        <a:bodyPr/>
        <a:lstStyle/>
        <a:p>
          <a:endParaRPr lang="es-MX"/>
        </a:p>
      </dgm:t>
    </dgm:pt>
    <dgm:pt modelId="{35AAD68F-DEE2-4E51-B0C6-7C0E976460CD}" type="pres">
      <dgm:prSet presAssocID="{4FBE5F60-D249-4416-8F6C-0E86C96FFF31}" presName="sibTrans" presStyleLbl="sibTrans1D1" presStyleIdx="3" presStyleCnt="6"/>
      <dgm:spPr>
        <a:custGeom>
          <a:avLst/>
          <a:gdLst/>
          <a:ahLst/>
          <a:cxnLst/>
          <a:rect l="0" t="0" r="0" b="0"/>
          <a:pathLst>
            <a:path>
              <a:moveTo>
                <a:pt x="1227219" y="3557624"/>
              </a:moveTo>
              <a:arcTo wR="1829852" hR="1829852" stAng="6553703" swAng="1151399"/>
            </a:path>
          </a:pathLst>
        </a:custGeom>
      </dgm:spPr>
      <dgm:t>
        <a:bodyPr/>
        <a:lstStyle/>
        <a:p>
          <a:endParaRPr lang="es-CL"/>
        </a:p>
      </dgm:t>
    </dgm:pt>
    <dgm:pt modelId="{989FFD0D-B1CE-43CE-9529-9BE67D42010E}" type="pres">
      <dgm:prSet presAssocID="{6FC804A8-D948-46CB-AC96-CC9F46B4853A}" presName="node" presStyleLbl="node1" presStyleIdx="4" presStyleCnt="6" custScaleX="120121" custScaleY="132738">
        <dgm:presLayoutVars>
          <dgm:bulletEnabled val="1"/>
        </dgm:presLayoutVars>
      </dgm:prSet>
      <dgm:spPr>
        <a:prstGeom prst="roundRect">
          <a:avLst/>
        </a:prstGeom>
      </dgm:spPr>
      <dgm:t>
        <a:bodyPr/>
        <a:lstStyle/>
        <a:p>
          <a:endParaRPr lang="es-CL"/>
        </a:p>
      </dgm:t>
    </dgm:pt>
    <dgm:pt modelId="{F27D212F-20C9-4A47-8273-CD5997E2414B}" type="pres">
      <dgm:prSet presAssocID="{6FC804A8-D948-46CB-AC96-CC9F46B4853A}" presName="spNode" presStyleCnt="0"/>
      <dgm:spPr/>
      <dgm:t>
        <a:bodyPr/>
        <a:lstStyle/>
        <a:p>
          <a:endParaRPr lang="es-MX"/>
        </a:p>
      </dgm:t>
    </dgm:pt>
    <dgm:pt modelId="{43B1D4EA-9A03-4EA4-906F-64AEA644A205}" type="pres">
      <dgm:prSet presAssocID="{A2F042CD-7F59-47E0-9BBC-D191109B2822}" presName="sibTrans" presStyleLbl="sibTrans1D1" presStyleIdx="4" presStyleCnt="6"/>
      <dgm:spPr>
        <a:custGeom>
          <a:avLst/>
          <a:gdLst/>
          <a:ahLst/>
          <a:cxnLst/>
          <a:rect l="0" t="0" r="0" b="0"/>
          <a:pathLst>
            <a:path>
              <a:moveTo>
                <a:pt x="42260" y="2220843"/>
              </a:moveTo>
              <a:arcTo wR="1829852" hR="1829852" stAng="10059737" swAng="1727206"/>
            </a:path>
          </a:pathLst>
        </a:custGeom>
      </dgm:spPr>
      <dgm:t>
        <a:bodyPr/>
        <a:lstStyle/>
        <a:p>
          <a:endParaRPr lang="es-CL"/>
        </a:p>
      </dgm:t>
    </dgm:pt>
    <dgm:pt modelId="{7837EE40-F9A9-4D97-A776-FA5F42276204}" type="pres">
      <dgm:prSet presAssocID="{8813EE6E-3A88-40A7-99C9-3086BF5453AB}" presName="node" presStyleLbl="node1" presStyleIdx="5" presStyleCnt="6">
        <dgm:presLayoutVars>
          <dgm:bulletEnabled val="1"/>
        </dgm:presLayoutVars>
      </dgm:prSet>
      <dgm:spPr>
        <a:prstGeom prst="roundRect">
          <a:avLst/>
        </a:prstGeom>
      </dgm:spPr>
      <dgm:t>
        <a:bodyPr/>
        <a:lstStyle/>
        <a:p>
          <a:endParaRPr lang="es-CL"/>
        </a:p>
      </dgm:t>
    </dgm:pt>
    <dgm:pt modelId="{3280438B-CD16-4443-9FEC-282A5824B3DF}" type="pres">
      <dgm:prSet presAssocID="{8813EE6E-3A88-40A7-99C9-3086BF5453AB}" presName="spNode" presStyleCnt="0"/>
      <dgm:spPr/>
      <dgm:t>
        <a:bodyPr/>
        <a:lstStyle/>
        <a:p>
          <a:endParaRPr lang="es-MX"/>
        </a:p>
      </dgm:t>
    </dgm:pt>
    <dgm:pt modelId="{11ECA5EE-3B36-4C42-B1FE-8C5EFD18BEF3}" type="pres">
      <dgm:prSet presAssocID="{9841BF93-CCC1-4345-9CC0-F794BC938B2A}" presName="sibTrans" presStyleLbl="sibTrans1D1" presStyleIdx="5" presStyleCnt="6"/>
      <dgm:spPr>
        <a:custGeom>
          <a:avLst/>
          <a:gdLst/>
          <a:ahLst/>
          <a:cxnLst/>
          <a:rect l="0" t="0" r="0" b="0"/>
          <a:pathLst>
            <a:path>
              <a:moveTo>
                <a:pt x="592825" y="481474"/>
              </a:moveTo>
              <a:arcTo wR="1829852" hR="1829852" stAng="13647969" swAng="5543192"/>
            </a:path>
          </a:pathLst>
        </a:custGeom>
      </dgm:spPr>
      <dgm:t>
        <a:bodyPr/>
        <a:lstStyle/>
        <a:p>
          <a:endParaRPr lang="es-CL"/>
        </a:p>
      </dgm:t>
    </dgm:pt>
  </dgm:ptLst>
  <dgm:cxnLst>
    <dgm:cxn modelId="{BEBACE56-1F35-4575-B28D-14AB29A57DF7}" type="presOf" srcId="{22B72793-12B3-42B1-8C90-DD991FD695E0}" destId="{4C276D8A-FA35-4041-BD6F-48110B871CFD}" srcOrd="0" destOrd="0" presId="urn:microsoft.com/office/officeart/2005/8/layout/cycle6"/>
    <dgm:cxn modelId="{A60EC335-582F-41FF-BB08-6D487ED7FAAD}" srcId="{D372C6D6-3B34-4219-9DAD-064D99E28C5A}" destId="{AF65ADE2-520C-4C3A-8356-01E2547A865F}" srcOrd="3" destOrd="0" parTransId="{050EBDF5-2F39-4DD8-AD53-6B6D2BF66B80}" sibTransId="{4FBE5F60-D249-4416-8F6C-0E86C96FFF31}"/>
    <dgm:cxn modelId="{29BBE80B-AF3F-445D-899C-1FCE5D3B7C10}" srcId="{D372C6D6-3B34-4219-9DAD-064D99E28C5A}" destId="{6FC804A8-D948-46CB-AC96-CC9F46B4853A}" srcOrd="4" destOrd="0" parTransId="{9AAEC5F0-F49D-420B-AEB1-F8407AD33001}" sibTransId="{A2F042CD-7F59-47E0-9BBC-D191109B2822}"/>
    <dgm:cxn modelId="{C23EEF9F-FB48-48F5-B9C2-48BFD4235925}" srcId="{D372C6D6-3B34-4219-9DAD-064D99E28C5A}" destId="{9C382A8E-37DD-4B1B-9AED-D916342CD271}" srcOrd="0" destOrd="0" parTransId="{9634C3DB-2400-4EF3-A124-6BA7325E3F4D}" sibTransId="{30F112CB-4257-4254-AD60-6C3379A0DDC5}"/>
    <dgm:cxn modelId="{4B2BDEB6-836C-492C-9219-5D29C39A80F8}" type="presOf" srcId="{6FC804A8-D948-46CB-AC96-CC9F46B4853A}" destId="{989FFD0D-B1CE-43CE-9529-9BE67D42010E}" srcOrd="0" destOrd="0" presId="urn:microsoft.com/office/officeart/2005/8/layout/cycle6"/>
    <dgm:cxn modelId="{431C8651-8711-4A1E-81AA-C051BF48B8D1}" type="presOf" srcId="{4FBE5F60-D249-4416-8F6C-0E86C96FFF31}" destId="{35AAD68F-DEE2-4E51-B0C6-7C0E976460CD}" srcOrd="0" destOrd="0" presId="urn:microsoft.com/office/officeart/2005/8/layout/cycle6"/>
    <dgm:cxn modelId="{81129DD5-FDBE-43F5-9EFF-77E12250CEAA}" type="presOf" srcId="{8813EE6E-3A88-40A7-99C9-3086BF5453AB}" destId="{7837EE40-F9A9-4D97-A776-FA5F42276204}" srcOrd="0" destOrd="0" presId="urn:microsoft.com/office/officeart/2005/8/layout/cycle6"/>
    <dgm:cxn modelId="{9806A041-690D-495F-853C-9D2F88AACEF7}" type="presOf" srcId="{F4601983-0613-4F70-B136-117E75F28F3B}" destId="{5F867A05-EB38-4290-B6C3-3581F73D6B4B}" srcOrd="0" destOrd="0" presId="urn:microsoft.com/office/officeart/2005/8/layout/cycle6"/>
    <dgm:cxn modelId="{FF69FA06-D6B9-4F8F-9649-B74D2474805E}" type="presOf" srcId="{A2F042CD-7F59-47E0-9BBC-D191109B2822}" destId="{43B1D4EA-9A03-4EA4-906F-64AEA644A205}" srcOrd="0" destOrd="0" presId="urn:microsoft.com/office/officeart/2005/8/layout/cycle6"/>
    <dgm:cxn modelId="{7FA7FBB0-CF03-4586-9792-B9CA0920B815}" srcId="{D372C6D6-3B34-4219-9DAD-064D99E28C5A}" destId="{22B72793-12B3-42B1-8C90-DD991FD695E0}" srcOrd="2" destOrd="0" parTransId="{04DD4E86-CD44-4F80-99C5-12645BBF6F56}" sibTransId="{F4601983-0613-4F70-B136-117E75F28F3B}"/>
    <dgm:cxn modelId="{2D3A6234-5F61-44FA-961A-A1076E20F5A1}" type="presOf" srcId="{9C382A8E-37DD-4B1B-9AED-D916342CD271}" destId="{1C63DA07-3FB6-4245-B618-92DD9A6D2C86}" srcOrd="0" destOrd="0" presId="urn:microsoft.com/office/officeart/2005/8/layout/cycle6"/>
    <dgm:cxn modelId="{EC17E584-B7E5-4603-8508-684E4145B6AB}" type="presOf" srcId="{30F112CB-4257-4254-AD60-6C3379A0DDC5}" destId="{3A7CD106-B7DC-44B3-9786-048BB0B34651}" srcOrd="0" destOrd="0" presId="urn:microsoft.com/office/officeart/2005/8/layout/cycle6"/>
    <dgm:cxn modelId="{4BFC452D-5836-4031-9BC6-16626DD66949}" type="presOf" srcId="{AF65ADE2-520C-4C3A-8356-01E2547A865F}" destId="{64A28139-7B67-4CB9-9AA4-418CDA79560B}" srcOrd="0" destOrd="0" presId="urn:microsoft.com/office/officeart/2005/8/layout/cycle6"/>
    <dgm:cxn modelId="{8EEE0AE8-13BF-411B-B902-BCF33EAB39C4}" type="presOf" srcId="{72117276-58C7-4979-89A7-60E302FB3EFF}" destId="{B4B4F97B-5C76-4138-A306-09D885D64502}" srcOrd="0" destOrd="0" presId="urn:microsoft.com/office/officeart/2005/8/layout/cycle6"/>
    <dgm:cxn modelId="{58263581-5E9B-4DD1-9149-2C75B846FFEA}" srcId="{D372C6D6-3B34-4219-9DAD-064D99E28C5A}" destId="{72117276-58C7-4979-89A7-60E302FB3EFF}" srcOrd="1" destOrd="0" parTransId="{5E3B5E31-8924-4414-ABF3-81B598919404}" sibTransId="{16C5C135-67FF-4A58-AB64-E821C60D48E2}"/>
    <dgm:cxn modelId="{5D323CE5-7A17-464A-BB48-B0EB9BB5D061}" srcId="{D372C6D6-3B34-4219-9DAD-064D99E28C5A}" destId="{8813EE6E-3A88-40A7-99C9-3086BF5453AB}" srcOrd="5" destOrd="0" parTransId="{E4C34708-FC6C-4136-90E7-6B38B350278E}" sibTransId="{9841BF93-CCC1-4345-9CC0-F794BC938B2A}"/>
    <dgm:cxn modelId="{871B199B-F0A6-466D-B8BE-240C740BC90A}" type="presOf" srcId="{D372C6D6-3B34-4219-9DAD-064D99E28C5A}" destId="{3BB49A9D-326D-4D87-A448-EE50D935C497}" srcOrd="0" destOrd="0" presId="urn:microsoft.com/office/officeart/2005/8/layout/cycle6"/>
    <dgm:cxn modelId="{EA2FD7AC-C5B0-420B-86C7-F098D1E36FC6}" type="presOf" srcId="{16C5C135-67FF-4A58-AB64-E821C60D48E2}" destId="{AD8BC453-8FA2-4403-848E-4B4D6B356E8E}" srcOrd="0" destOrd="0" presId="urn:microsoft.com/office/officeart/2005/8/layout/cycle6"/>
    <dgm:cxn modelId="{9569FD21-A9F3-415E-9221-597C5A849CCE}" type="presOf" srcId="{9841BF93-CCC1-4345-9CC0-F794BC938B2A}" destId="{11ECA5EE-3B36-4C42-B1FE-8C5EFD18BEF3}" srcOrd="0" destOrd="0" presId="urn:microsoft.com/office/officeart/2005/8/layout/cycle6"/>
    <dgm:cxn modelId="{ABBA80D1-F5D1-431A-97A3-8EBCA5C11907}" type="presParOf" srcId="{3BB49A9D-326D-4D87-A448-EE50D935C497}" destId="{1C63DA07-3FB6-4245-B618-92DD9A6D2C86}" srcOrd="0" destOrd="0" presId="urn:microsoft.com/office/officeart/2005/8/layout/cycle6"/>
    <dgm:cxn modelId="{553E1110-6F55-4DA5-AB41-28F0B75F4550}" type="presParOf" srcId="{3BB49A9D-326D-4D87-A448-EE50D935C497}" destId="{7ABB05CC-6ADE-4807-85C1-14FF08079BF2}" srcOrd="1" destOrd="0" presId="urn:microsoft.com/office/officeart/2005/8/layout/cycle6"/>
    <dgm:cxn modelId="{F7BF20B3-6411-4B9D-8218-20BA38F7155A}" type="presParOf" srcId="{3BB49A9D-326D-4D87-A448-EE50D935C497}" destId="{3A7CD106-B7DC-44B3-9786-048BB0B34651}" srcOrd="2" destOrd="0" presId="urn:microsoft.com/office/officeart/2005/8/layout/cycle6"/>
    <dgm:cxn modelId="{3795888A-E2E0-425B-B11F-0397B40F5AAB}" type="presParOf" srcId="{3BB49A9D-326D-4D87-A448-EE50D935C497}" destId="{B4B4F97B-5C76-4138-A306-09D885D64502}" srcOrd="3" destOrd="0" presId="urn:microsoft.com/office/officeart/2005/8/layout/cycle6"/>
    <dgm:cxn modelId="{5070CFFF-2112-41F0-9EC1-4AB01E48038F}" type="presParOf" srcId="{3BB49A9D-326D-4D87-A448-EE50D935C497}" destId="{849CF9B4-3F2F-432D-8B31-1FDF11567BC1}" srcOrd="4" destOrd="0" presId="urn:microsoft.com/office/officeart/2005/8/layout/cycle6"/>
    <dgm:cxn modelId="{9F9516F9-3CBE-4D79-A395-E2CC33AE8941}" type="presParOf" srcId="{3BB49A9D-326D-4D87-A448-EE50D935C497}" destId="{AD8BC453-8FA2-4403-848E-4B4D6B356E8E}" srcOrd="5" destOrd="0" presId="urn:microsoft.com/office/officeart/2005/8/layout/cycle6"/>
    <dgm:cxn modelId="{073DA218-79AD-4006-99F8-81849A3A6233}" type="presParOf" srcId="{3BB49A9D-326D-4D87-A448-EE50D935C497}" destId="{4C276D8A-FA35-4041-BD6F-48110B871CFD}" srcOrd="6" destOrd="0" presId="urn:microsoft.com/office/officeart/2005/8/layout/cycle6"/>
    <dgm:cxn modelId="{D92DF134-3C74-4929-830A-D4F26A9940C5}" type="presParOf" srcId="{3BB49A9D-326D-4D87-A448-EE50D935C497}" destId="{CCE1DC05-0D38-4C13-8074-24F249FF8F34}" srcOrd="7" destOrd="0" presId="urn:microsoft.com/office/officeart/2005/8/layout/cycle6"/>
    <dgm:cxn modelId="{4F3599CA-6983-4E2E-8031-B7B995740386}" type="presParOf" srcId="{3BB49A9D-326D-4D87-A448-EE50D935C497}" destId="{5F867A05-EB38-4290-B6C3-3581F73D6B4B}" srcOrd="8" destOrd="0" presId="urn:microsoft.com/office/officeart/2005/8/layout/cycle6"/>
    <dgm:cxn modelId="{002BAFFA-024B-4FEB-9B55-1CBCC3239E72}" type="presParOf" srcId="{3BB49A9D-326D-4D87-A448-EE50D935C497}" destId="{64A28139-7B67-4CB9-9AA4-418CDA79560B}" srcOrd="9" destOrd="0" presId="urn:microsoft.com/office/officeart/2005/8/layout/cycle6"/>
    <dgm:cxn modelId="{B324539C-38B8-4526-9586-FD5476E7601C}" type="presParOf" srcId="{3BB49A9D-326D-4D87-A448-EE50D935C497}" destId="{416AD24C-E3F1-4891-AE90-46052D4B1BFD}" srcOrd="10" destOrd="0" presId="urn:microsoft.com/office/officeart/2005/8/layout/cycle6"/>
    <dgm:cxn modelId="{A8242C4B-F286-4E72-BCC5-71FD8BF98FD2}" type="presParOf" srcId="{3BB49A9D-326D-4D87-A448-EE50D935C497}" destId="{35AAD68F-DEE2-4E51-B0C6-7C0E976460CD}" srcOrd="11" destOrd="0" presId="urn:microsoft.com/office/officeart/2005/8/layout/cycle6"/>
    <dgm:cxn modelId="{BE7E5BB7-3B5F-4E4B-BC3A-291AD02A56D3}" type="presParOf" srcId="{3BB49A9D-326D-4D87-A448-EE50D935C497}" destId="{989FFD0D-B1CE-43CE-9529-9BE67D42010E}" srcOrd="12" destOrd="0" presId="urn:microsoft.com/office/officeart/2005/8/layout/cycle6"/>
    <dgm:cxn modelId="{765C9331-D318-4787-9E1E-693DE3582380}" type="presParOf" srcId="{3BB49A9D-326D-4D87-A448-EE50D935C497}" destId="{F27D212F-20C9-4A47-8273-CD5997E2414B}" srcOrd="13" destOrd="0" presId="urn:microsoft.com/office/officeart/2005/8/layout/cycle6"/>
    <dgm:cxn modelId="{39144A98-4C43-4C2D-8453-A5E50621C4BE}" type="presParOf" srcId="{3BB49A9D-326D-4D87-A448-EE50D935C497}" destId="{43B1D4EA-9A03-4EA4-906F-64AEA644A205}" srcOrd="14" destOrd="0" presId="urn:microsoft.com/office/officeart/2005/8/layout/cycle6"/>
    <dgm:cxn modelId="{D1474A24-17D4-4700-83C8-0253AABE8F13}" type="presParOf" srcId="{3BB49A9D-326D-4D87-A448-EE50D935C497}" destId="{7837EE40-F9A9-4D97-A776-FA5F42276204}" srcOrd="15" destOrd="0" presId="urn:microsoft.com/office/officeart/2005/8/layout/cycle6"/>
    <dgm:cxn modelId="{119FD990-A16B-42B0-BFA6-FFB66230774D}" type="presParOf" srcId="{3BB49A9D-326D-4D87-A448-EE50D935C497}" destId="{3280438B-CD16-4443-9FEC-282A5824B3DF}" srcOrd="16" destOrd="0" presId="urn:microsoft.com/office/officeart/2005/8/layout/cycle6"/>
    <dgm:cxn modelId="{6CC55512-E8DF-4ED0-A2DA-C7C5DDB27AA1}" type="presParOf" srcId="{3BB49A9D-326D-4D87-A448-EE50D935C497}" destId="{11ECA5EE-3B36-4C42-B1FE-8C5EFD18BEF3}" srcOrd="17" destOrd="0" presId="urn:microsoft.com/office/officeart/2005/8/layout/cycle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63DA07-3FB6-4245-B618-92DD9A6D2C86}">
      <dsp:nvSpPr>
        <dsp:cNvPr id="0" name=""/>
        <dsp:cNvSpPr/>
      </dsp:nvSpPr>
      <dsp:spPr>
        <a:xfrm>
          <a:off x="3844628" y="1009999"/>
          <a:ext cx="1110295" cy="72169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L" sz="1200" kern="1200">
              <a:latin typeface="Calibri" panose="020F0502020204030204"/>
              <a:ea typeface="+mn-ea"/>
              <a:cs typeface="+mn-cs"/>
            </a:rPr>
            <a:t>CONSTITUYE EL 7% DE LAS EXPORTACIONES MUNDIALES</a:t>
          </a:r>
        </a:p>
      </dsp:txBody>
      <dsp:txXfrm>
        <a:off x="3879858" y="1045229"/>
        <a:ext cx="1039835" cy="651231"/>
      </dsp:txXfrm>
    </dsp:sp>
    <dsp:sp modelId="{3A7CD106-B7DC-44B3-9786-048BB0B34651}">
      <dsp:nvSpPr>
        <dsp:cNvPr id="0" name=""/>
        <dsp:cNvSpPr/>
      </dsp:nvSpPr>
      <dsp:spPr>
        <a:xfrm>
          <a:off x="2152341" y="-1533639"/>
          <a:ext cx="3400532" cy="3400532"/>
        </a:xfrm>
        <a:custGeom>
          <a:avLst/>
          <a:gdLst/>
          <a:ahLst/>
          <a:cxnLst/>
          <a:rect l="0" t="0" r="0" b="0"/>
          <a:pathLst>
            <a:path>
              <a:moveTo>
                <a:pt x="2519252" y="3524871"/>
              </a:moveTo>
              <a:arcTo wR="1829852" hR="1829852" stAng="4072045" swAng="5574217"/>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B4B4F97B-5C76-4138-A306-09D885D64502}">
      <dsp:nvSpPr>
        <dsp:cNvPr id="0" name=""/>
        <dsp:cNvSpPr/>
      </dsp:nvSpPr>
      <dsp:spPr>
        <a:xfrm>
          <a:off x="2239020" y="113498"/>
          <a:ext cx="1389756" cy="88718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L" sz="1400" b="1" kern="1200">
              <a:latin typeface="Calibri" panose="020F0502020204030204"/>
              <a:ea typeface="+mn-ea"/>
              <a:cs typeface="+mn-cs"/>
            </a:rPr>
            <a:t>PIB </a:t>
          </a:r>
          <a:r>
            <a:rPr lang="es-CL" sz="1200" kern="1200">
              <a:latin typeface="Calibri" panose="020F0502020204030204"/>
              <a:ea typeface="+mn-ea"/>
              <a:cs typeface="+mn-cs"/>
            </a:rPr>
            <a:t>10% (EFECTO DIRECTO, INDIRECTO O INDUCIDO)</a:t>
          </a:r>
        </a:p>
      </dsp:txBody>
      <dsp:txXfrm>
        <a:off x="2282329" y="156807"/>
        <a:ext cx="1303138" cy="800564"/>
      </dsp:txXfrm>
    </dsp:sp>
    <dsp:sp modelId="{AD8BC453-8FA2-4403-848E-4B4D6B356E8E}">
      <dsp:nvSpPr>
        <dsp:cNvPr id="0" name=""/>
        <dsp:cNvSpPr/>
      </dsp:nvSpPr>
      <dsp:spPr>
        <a:xfrm>
          <a:off x="1152342" y="564586"/>
          <a:ext cx="3400532" cy="3400532"/>
        </a:xfrm>
        <a:custGeom>
          <a:avLst/>
          <a:gdLst/>
          <a:ahLst/>
          <a:cxnLst/>
          <a:rect l="0" t="0" r="0" b="0"/>
          <a:pathLst>
            <a:path>
              <a:moveTo>
                <a:pt x="2682726" y="210912"/>
              </a:moveTo>
              <a:arcTo wR="1829852" hR="1829852" stAng="17866842" swAng="4054741"/>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4C276D8A-FA35-4041-BD6F-48110B871CFD}">
      <dsp:nvSpPr>
        <dsp:cNvPr id="0" name=""/>
        <dsp:cNvSpPr/>
      </dsp:nvSpPr>
      <dsp:spPr>
        <a:xfrm>
          <a:off x="3692400" y="2442178"/>
          <a:ext cx="1332842" cy="940234"/>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L" sz="1200" kern="1200">
              <a:latin typeface="Calibri" panose="020F0502020204030204"/>
              <a:ea typeface="+mn-ea"/>
              <a:cs typeface="+mn-cs"/>
            </a:rPr>
            <a:t>SE HAN GENERADO $US1,5 BILLONES EN EXPORTACIONES</a:t>
          </a:r>
        </a:p>
      </dsp:txBody>
      <dsp:txXfrm>
        <a:off x="3738298" y="2488076"/>
        <a:ext cx="1241046" cy="848438"/>
      </dsp:txXfrm>
    </dsp:sp>
    <dsp:sp modelId="{5F867A05-EB38-4290-B6C3-3581F73D6B4B}">
      <dsp:nvSpPr>
        <dsp:cNvPr id="0" name=""/>
        <dsp:cNvSpPr/>
      </dsp:nvSpPr>
      <dsp:spPr>
        <a:xfrm>
          <a:off x="1186081" y="361896"/>
          <a:ext cx="3400532" cy="3400532"/>
        </a:xfrm>
        <a:custGeom>
          <a:avLst/>
          <a:gdLst/>
          <a:ahLst/>
          <a:cxnLst/>
          <a:rect l="0" t="0" r="0" b="0"/>
          <a:pathLst>
            <a:path>
              <a:moveTo>
                <a:pt x="2978664" y="3254139"/>
              </a:moveTo>
              <a:arcTo wR="1829852" hR="1829852" stAng="3066648" swAng="1179368"/>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64A28139-7B67-4CB9-9AA4-418CDA79560B}">
      <dsp:nvSpPr>
        <dsp:cNvPr id="0" name=""/>
        <dsp:cNvSpPr/>
      </dsp:nvSpPr>
      <dsp:spPr>
        <a:xfrm>
          <a:off x="2331200" y="3401582"/>
          <a:ext cx="1110295" cy="72169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L" sz="1200" kern="1200">
              <a:latin typeface="Calibri" panose="020F0502020204030204"/>
              <a:ea typeface="+mn-ea"/>
              <a:cs typeface="+mn-cs"/>
            </a:rPr>
            <a:t>TURISMO INTERNO</a:t>
          </a:r>
        </a:p>
        <a:p>
          <a:pPr lvl="0" algn="ctr" defTabSz="533400">
            <a:lnSpc>
              <a:spcPct val="90000"/>
            </a:lnSpc>
            <a:spcBef>
              <a:spcPct val="0"/>
            </a:spcBef>
            <a:spcAft>
              <a:spcPct val="35000"/>
            </a:spcAft>
          </a:pPr>
          <a:r>
            <a:rPr lang="es-CL" sz="1200" kern="1200">
              <a:latin typeface="Calibri" panose="020F0502020204030204"/>
              <a:ea typeface="+mn-ea"/>
              <a:cs typeface="+mn-cs"/>
            </a:rPr>
            <a:t>5 a 6 Millones</a:t>
          </a:r>
        </a:p>
      </dsp:txBody>
      <dsp:txXfrm>
        <a:off x="2366430" y="3436812"/>
        <a:ext cx="1039835" cy="651231"/>
      </dsp:txXfrm>
    </dsp:sp>
    <dsp:sp modelId="{35AAD68F-DEE2-4E51-B0C6-7C0E976460CD}">
      <dsp:nvSpPr>
        <dsp:cNvPr id="0" name=""/>
        <dsp:cNvSpPr/>
      </dsp:nvSpPr>
      <dsp:spPr>
        <a:xfrm>
          <a:off x="1186081" y="361896"/>
          <a:ext cx="3400532" cy="3400532"/>
        </a:xfrm>
        <a:custGeom>
          <a:avLst/>
          <a:gdLst/>
          <a:ahLst/>
          <a:cxnLst/>
          <a:rect l="0" t="0" r="0" b="0"/>
          <a:pathLst>
            <a:path>
              <a:moveTo>
                <a:pt x="1227219" y="3557624"/>
              </a:moveTo>
              <a:arcTo wR="1829852" hR="1829852" stAng="6553703" swAng="1151399"/>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89FFD0D-B1CE-43CE-9529-9BE67D42010E}">
      <dsp:nvSpPr>
        <dsp:cNvPr id="0" name=""/>
        <dsp:cNvSpPr/>
      </dsp:nvSpPr>
      <dsp:spPr>
        <a:xfrm>
          <a:off x="747025" y="2433315"/>
          <a:ext cx="1333697" cy="95795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L" sz="900" b="1" kern="1200">
              <a:latin typeface="Calibri" panose="020F0502020204030204"/>
              <a:ea typeface="+mn-ea"/>
              <a:cs typeface="+mn-cs"/>
            </a:rPr>
            <a:t>N° DE TURISTAS INTERNACIONALES</a:t>
          </a:r>
        </a:p>
        <a:p>
          <a:pPr lvl="0" algn="l" defTabSz="400050">
            <a:lnSpc>
              <a:spcPct val="90000"/>
            </a:lnSpc>
            <a:spcBef>
              <a:spcPct val="0"/>
            </a:spcBef>
            <a:spcAft>
              <a:spcPct val="35000"/>
            </a:spcAft>
          </a:pPr>
          <a:r>
            <a:rPr lang="es-CL" sz="900" kern="1200">
              <a:latin typeface="Calibri" panose="020F0502020204030204"/>
              <a:ea typeface="+mn-ea"/>
              <a:cs typeface="+mn-cs"/>
            </a:rPr>
            <a:t>-1950: 25 MILLONES </a:t>
          </a:r>
        </a:p>
        <a:p>
          <a:pPr lvl="0" algn="l" defTabSz="400050">
            <a:lnSpc>
              <a:spcPct val="90000"/>
            </a:lnSpc>
            <a:spcBef>
              <a:spcPct val="0"/>
            </a:spcBef>
            <a:spcAft>
              <a:spcPct val="35000"/>
            </a:spcAft>
          </a:pPr>
          <a:r>
            <a:rPr lang="es-CL" sz="900" kern="1200">
              <a:latin typeface="Calibri" panose="020F0502020204030204"/>
              <a:ea typeface="+mn-ea"/>
              <a:cs typeface="+mn-cs"/>
            </a:rPr>
            <a:t>- 2015:1.186 MILLONES</a:t>
          </a:r>
        </a:p>
        <a:p>
          <a:pPr lvl="0" algn="l" defTabSz="400050">
            <a:lnSpc>
              <a:spcPct val="90000"/>
            </a:lnSpc>
            <a:spcBef>
              <a:spcPct val="0"/>
            </a:spcBef>
            <a:spcAft>
              <a:spcPct val="35000"/>
            </a:spcAft>
          </a:pPr>
          <a:r>
            <a:rPr lang="es-CL" sz="900" kern="1200">
              <a:latin typeface="Calibri" panose="020F0502020204030204"/>
              <a:ea typeface="+mn-ea"/>
              <a:cs typeface="+mn-cs"/>
            </a:rPr>
            <a:t>-2030: 1.800 MILLONES</a:t>
          </a:r>
        </a:p>
      </dsp:txBody>
      <dsp:txXfrm>
        <a:off x="793789" y="2480079"/>
        <a:ext cx="1240169" cy="864431"/>
      </dsp:txXfrm>
    </dsp:sp>
    <dsp:sp modelId="{43B1D4EA-9A03-4EA4-906F-64AEA644A205}">
      <dsp:nvSpPr>
        <dsp:cNvPr id="0" name=""/>
        <dsp:cNvSpPr/>
      </dsp:nvSpPr>
      <dsp:spPr>
        <a:xfrm>
          <a:off x="1186081" y="361896"/>
          <a:ext cx="3400532" cy="3400532"/>
        </a:xfrm>
        <a:custGeom>
          <a:avLst/>
          <a:gdLst/>
          <a:ahLst/>
          <a:cxnLst/>
          <a:rect l="0" t="0" r="0" b="0"/>
          <a:pathLst>
            <a:path>
              <a:moveTo>
                <a:pt x="42260" y="2220843"/>
              </a:moveTo>
              <a:arcTo wR="1829852" hR="1829852" stAng="10059737" swAng="1727206"/>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7837EE40-F9A9-4D97-A776-FA5F42276204}">
      <dsp:nvSpPr>
        <dsp:cNvPr id="0" name=""/>
        <dsp:cNvSpPr/>
      </dsp:nvSpPr>
      <dsp:spPr>
        <a:xfrm>
          <a:off x="858726" y="851183"/>
          <a:ext cx="1110295" cy="72169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L" sz="1400" kern="1200">
              <a:latin typeface="Calibri" panose="020F0502020204030204"/>
              <a:ea typeface="+mn-ea"/>
              <a:cs typeface="+mn-cs"/>
            </a:rPr>
            <a:t>GENERA 1 DE CADA 11 EMPLEOS</a:t>
          </a:r>
        </a:p>
      </dsp:txBody>
      <dsp:txXfrm>
        <a:off x="893956" y="886413"/>
        <a:ext cx="1039835" cy="651231"/>
      </dsp:txXfrm>
    </dsp:sp>
    <dsp:sp modelId="{11ECA5EE-3B36-4C42-B1FE-8C5EFD18BEF3}">
      <dsp:nvSpPr>
        <dsp:cNvPr id="0" name=""/>
        <dsp:cNvSpPr/>
      </dsp:nvSpPr>
      <dsp:spPr>
        <a:xfrm>
          <a:off x="1159781" y="387265"/>
          <a:ext cx="3400532" cy="3400532"/>
        </a:xfrm>
        <a:custGeom>
          <a:avLst/>
          <a:gdLst/>
          <a:ahLst/>
          <a:cxnLst/>
          <a:rect l="0" t="0" r="0" b="0"/>
          <a:pathLst>
            <a:path>
              <a:moveTo>
                <a:pt x="592825" y="481474"/>
              </a:moveTo>
              <a:arcTo wR="1829852" hR="1829852" stAng="13647969" swAng="5543192"/>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AEN16</b:Tag>
    <b:SourceType>DocumentFromInternetSite</b:SourceType>
    <b:Guid>{6C89C8C3-1FE2-445D-BEF3-78DAE505CE26}</b:Guid>
    <b:Author>
      <b:Author>
        <b:Corporate>AENOR</b:Corporate>
      </b:Author>
    </b:Author>
    <b:Title>www.aenor.com</b:Title>
    <b:Year>2016</b:Year>
    <b:URL>http://www.aenor.es/documentos/certificacion/folletos/w_414_INVENTARIO_EMISIONES.pdf</b:URL>
    <b:RefOrder>1</b:RefOrder>
  </b:Source>
</b:Sources>
</file>

<file path=customXml/itemProps1.xml><?xml version="1.0" encoding="utf-8"?>
<ds:datastoreItem xmlns:ds="http://schemas.openxmlformats.org/officeDocument/2006/customXml" ds:itemID="{FF4BBFFD-D79A-4051-AB84-F15A223F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29044</Words>
  <Characters>159743</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3</cp:revision>
  <cp:lastPrinted>2017-03-13T01:54:00Z</cp:lastPrinted>
  <dcterms:created xsi:type="dcterms:W3CDTF">2017-03-13T01:55:00Z</dcterms:created>
  <dcterms:modified xsi:type="dcterms:W3CDTF">2017-03-13T01:11:00Z</dcterms:modified>
</cp:coreProperties>
</file>